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3" w:rsidRDefault="00281913" w:rsidP="00281913">
      <w:pPr>
        <w:pStyle w:val="Bezodstpw"/>
        <w:rPr>
          <w:rFonts w:ascii="Arial" w:hAnsi="Arial" w:cs="Arial"/>
        </w:rPr>
      </w:pPr>
    </w:p>
    <w:p w:rsidR="00281913" w:rsidRDefault="00281913" w:rsidP="0028191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PROTOKÓŁ z dnia 06.03.2018 r. </w:t>
      </w:r>
      <w:bookmarkStart w:id="0" w:name="_GoBack"/>
      <w:bookmarkEnd w:id="0"/>
    </w:p>
    <w:p w:rsidR="00281913" w:rsidRDefault="00281913" w:rsidP="00281913">
      <w:pPr>
        <w:jc w:val="both"/>
        <w:rPr>
          <w:rFonts w:ascii="Arial" w:hAnsi="Arial" w:cs="Arial"/>
          <w:sz w:val="24"/>
          <w:szCs w:val="24"/>
        </w:rPr>
      </w:pPr>
    </w:p>
    <w:p w:rsidR="00281913" w:rsidRDefault="00281913" w:rsidP="0028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wyboru </w:t>
      </w:r>
      <w:r>
        <w:rPr>
          <w:rStyle w:val="apple-style-span"/>
          <w:rFonts w:ascii="Arial" w:hAnsi="Arial" w:cs="Arial"/>
          <w:sz w:val="28"/>
        </w:rPr>
        <w:t>dostawa i montaż ciepłomierzy</w:t>
      </w:r>
    </w:p>
    <w:p w:rsidR="00281913" w:rsidRDefault="00281913" w:rsidP="00281913">
      <w:pPr>
        <w:ind w:left="12036" w:firstLine="708"/>
        <w:rPr>
          <w:rFonts w:ascii="Arial" w:hAnsi="Arial" w:cs="Arial"/>
        </w:rPr>
      </w:pPr>
    </w:p>
    <w:p w:rsidR="00281913" w:rsidRDefault="00281913" w:rsidP="00281913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0"/>
        </w:rPr>
        <w:t>Zbiorcze zestawienie ofert (wg punktacji oraz formuły: spełnia/nie spełnia )</w:t>
      </w:r>
    </w:p>
    <w:tbl>
      <w:tblPr>
        <w:tblW w:w="0" w:type="auto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677"/>
        <w:gridCol w:w="2410"/>
        <w:gridCol w:w="2693"/>
      </w:tblGrid>
      <w:tr w:rsidR="00281913" w:rsidTr="00281913">
        <w:trPr>
          <w:trHeight w:val="12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13" w:rsidRDefault="00281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13" w:rsidRDefault="00281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13" w:rsidRDefault="00281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</w:t>
            </w:r>
          </w:p>
          <w:p w:rsidR="00281913" w:rsidRDefault="002819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13" w:rsidRDefault="002819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Najniższa cena ofertowa brutto</w:t>
            </w:r>
          </w:p>
        </w:tc>
      </w:tr>
      <w:tr w:rsidR="00281913" w:rsidTr="00281913">
        <w:trPr>
          <w:trHeight w:val="4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13" w:rsidRDefault="0028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13" w:rsidRDefault="0028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INVEST, IŁAWA GRUDZIĄDZKA 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13" w:rsidRDefault="0028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 2018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13" w:rsidRDefault="00281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19888,00</w:t>
            </w:r>
          </w:p>
        </w:tc>
      </w:tr>
    </w:tbl>
    <w:p w:rsidR="00281913" w:rsidRDefault="00281913" w:rsidP="00281913">
      <w:pPr>
        <w:rPr>
          <w:rFonts w:ascii="Arial" w:hAnsi="Arial" w:cs="Arial"/>
        </w:rPr>
      </w:pPr>
    </w:p>
    <w:p w:rsidR="00281913" w:rsidRDefault="00281913" w:rsidP="00281913">
      <w:pPr>
        <w:rPr>
          <w:rFonts w:ascii="Arial" w:hAnsi="Arial" w:cs="Arial"/>
        </w:rPr>
      </w:pPr>
    </w:p>
    <w:p w:rsidR="00281913" w:rsidRDefault="00281913" w:rsidP="0028191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</w:p>
    <w:p w:rsidR="00281913" w:rsidRDefault="00281913" w:rsidP="00281913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18"/>
          <w:szCs w:val="20"/>
        </w:rPr>
        <w:t>Dyrektor</w:t>
      </w:r>
    </w:p>
    <w:p w:rsidR="00281913" w:rsidRDefault="00281913" w:rsidP="00281913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  <w:t>Powiatowego Centrum Pomocy Rodzinie w Iławie</w:t>
      </w:r>
    </w:p>
    <w:p w:rsidR="00281913" w:rsidRDefault="00281913" w:rsidP="00281913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  <w:t>/-/ Jolanta Rynkowska</w:t>
      </w:r>
    </w:p>
    <w:p w:rsidR="00281913" w:rsidRDefault="00281913" w:rsidP="00281913">
      <w:pPr>
        <w:rPr>
          <w:rFonts w:ascii="Arial" w:hAnsi="Arial" w:cs="Arial"/>
        </w:rPr>
      </w:pPr>
    </w:p>
    <w:p w:rsidR="00FF061E" w:rsidRDefault="00FF061E"/>
    <w:sectPr w:rsidR="00FF061E" w:rsidSect="002819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13"/>
    <w:rsid w:val="00281913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9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19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281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9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19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28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Jsutyna Głowacka</cp:lastModifiedBy>
  <cp:revision>1</cp:revision>
  <dcterms:created xsi:type="dcterms:W3CDTF">2019-05-16T08:13:00Z</dcterms:created>
  <dcterms:modified xsi:type="dcterms:W3CDTF">2019-05-16T08:14:00Z</dcterms:modified>
</cp:coreProperties>
</file>