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BA" w:rsidRDefault="001F64BA" w:rsidP="001F64BA">
      <w:pPr>
        <w:pStyle w:val="Nagwek1"/>
        <w:pBdr>
          <w:top w:val="single" w:sz="4" w:space="9" w:color="auto"/>
          <w:left w:val="single" w:sz="4" w:space="4" w:color="auto"/>
          <w:bottom w:val="single" w:sz="4" w:space="10" w:color="auto"/>
          <w:right w:val="single" w:sz="4" w:space="4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INFORMACJA O WYNIKACH NABORU</w:t>
      </w:r>
    </w:p>
    <w:p w:rsidR="001F64BA" w:rsidRDefault="001F64BA" w:rsidP="001F64BA">
      <w:pPr>
        <w:pStyle w:val="Nagwek1"/>
        <w:jc w:val="center"/>
        <w:rPr>
          <w:sz w:val="20"/>
          <w:szCs w:val="20"/>
        </w:rPr>
      </w:pPr>
    </w:p>
    <w:p w:rsidR="001F64BA" w:rsidRDefault="001F64BA" w:rsidP="001F64BA">
      <w:pPr>
        <w:pStyle w:val="Nagwek1"/>
        <w:jc w:val="center"/>
        <w:rPr>
          <w:sz w:val="20"/>
          <w:szCs w:val="20"/>
        </w:rPr>
      </w:pPr>
    </w:p>
    <w:p w:rsidR="001F64BA" w:rsidRDefault="001F64BA" w:rsidP="001F64BA">
      <w:pPr>
        <w:pStyle w:val="Nagwek1"/>
        <w:jc w:val="center"/>
        <w:rPr>
          <w:sz w:val="20"/>
          <w:szCs w:val="20"/>
        </w:rPr>
      </w:pPr>
    </w:p>
    <w:p w:rsidR="001F64BA" w:rsidRDefault="001F64BA" w:rsidP="001F64BA">
      <w:pPr>
        <w:pStyle w:val="Nagwek2"/>
        <w:spacing w:line="360" w:lineRule="auto"/>
        <w:jc w:val="center"/>
        <w:rPr>
          <w:szCs w:val="20"/>
        </w:rPr>
      </w:pPr>
      <w:r>
        <w:rPr>
          <w:szCs w:val="20"/>
        </w:rPr>
        <w:t xml:space="preserve">W POWIATOWYM CENTRUM POMOCY RODZINIE W IŁAWIE, UL. ANDERSA </w:t>
      </w:r>
      <w:r>
        <w:rPr>
          <w:szCs w:val="20"/>
        </w:rPr>
        <w:t>3 A</w:t>
      </w:r>
    </w:p>
    <w:p w:rsidR="001F64BA" w:rsidRDefault="001F64BA" w:rsidP="001F64BA">
      <w:pPr>
        <w:pStyle w:val="Nagwek2"/>
        <w:spacing w:line="360" w:lineRule="auto"/>
        <w:jc w:val="center"/>
        <w:rPr>
          <w:szCs w:val="20"/>
        </w:rPr>
      </w:pPr>
    </w:p>
    <w:p w:rsidR="001F64BA" w:rsidRDefault="001F64BA" w:rsidP="001F64BA">
      <w:pPr>
        <w:pStyle w:val="Nagwek2"/>
        <w:spacing w:line="360" w:lineRule="auto"/>
        <w:jc w:val="center"/>
        <w:rPr>
          <w:szCs w:val="20"/>
        </w:rPr>
      </w:pPr>
    </w:p>
    <w:p w:rsidR="001F64BA" w:rsidRDefault="001F64BA" w:rsidP="001F64BA">
      <w:pPr>
        <w:pStyle w:val="Nagwek2"/>
        <w:spacing w:line="360" w:lineRule="auto"/>
        <w:jc w:val="center"/>
        <w:rPr>
          <w:szCs w:val="20"/>
        </w:rPr>
      </w:pPr>
      <w:r>
        <w:rPr>
          <w:szCs w:val="20"/>
        </w:rPr>
        <w:t>WYCHOWAWCY (6 ETATÓW)</w:t>
      </w:r>
    </w:p>
    <w:p w:rsidR="001F64BA" w:rsidRDefault="001F64BA" w:rsidP="001F64BA">
      <w:pPr>
        <w:spacing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nazwa stanowiska pracy</w:t>
      </w:r>
    </w:p>
    <w:p w:rsidR="001F64BA" w:rsidRDefault="001F64BA" w:rsidP="001F64BA">
      <w:pPr>
        <w:pStyle w:val="Tekstpodstawowy"/>
        <w:spacing w:line="360" w:lineRule="auto"/>
        <w:jc w:val="center"/>
      </w:pPr>
      <w:r>
        <w:t>Informujemy, że w wyniku zakończenia pr</w:t>
      </w:r>
      <w:r>
        <w:t>ocedury naboru na ww. stanowisko</w:t>
      </w:r>
      <w:r>
        <w:t xml:space="preserve"> został</w:t>
      </w:r>
      <w:r>
        <w:t>y wybrane następujące osoby:</w:t>
      </w:r>
    </w:p>
    <w:p w:rsidR="001F64BA" w:rsidRDefault="001F64BA" w:rsidP="001F64BA">
      <w:pPr>
        <w:pStyle w:val="Tekstpodstawowywcity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24"/>
        <w:gridCol w:w="3071"/>
      </w:tblGrid>
      <w:tr w:rsidR="001F64BA" w:rsidTr="00A50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A" w:rsidRDefault="001F64BA" w:rsidP="00A504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A" w:rsidRDefault="001F64BA" w:rsidP="00A504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A" w:rsidRDefault="001F64BA" w:rsidP="00A504B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zamieszkania</w:t>
            </w:r>
          </w:p>
        </w:tc>
      </w:tr>
      <w:tr w:rsidR="001F64BA" w:rsidTr="00BB2753">
        <w:trPr>
          <w:trHeight w:val="53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64BA" w:rsidRDefault="001F64BA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BB2753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Bądkowska Paulina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BB2753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Rudzienice</w:t>
            </w:r>
          </w:p>
        </w:tc>
      </w:tr>
      <w:tr w:rsidR="001F64BA" w:rsidTr="00A50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1F64BA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1F64BA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Frajda-Ceglarska</w:t>
            </w:r>
            <w:r w:rsidR="00BB2753">
              <w:rPr>
                <w:rFonts w:ascii="Arial" w:hAnsi="Arial" w:cs="Arial"/>
              </w:rPr>
              <w:t xml:space="preserve"> </w:t>
            </w:r>
            <w:r w:rsidR="00BB2753">
              <w:rPr>
                <w:rFonts w:ascii="Arial" w:hAnsi="Arial" w:cs="Arial"/>
              </w:rPr>
              <w:t>Natalia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1F64BA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Iława</w:t>
            </w:r>
          </w:p>
        </w:tc>
      </w:tr>
      <w:tr w:rsidR="001F64BA" w:rsidTr="00A50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1F64BA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BB2753" w:rsidP="00A504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Klejna</w:t>
            </w:r>
            <w:proofErr w:type="spellEnd"/>
            <w:r>
              <w:rPr>
                <w:rFonts w:ascii="Arial" w:hAnsi="Arial" w:cs="Arial"/>
              </w:rPr>
              <w:t xml:space="preserve"> Anita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BB2753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Lubawa</w:t>
            </w:r>
          </w:p>
        </w:tc>
      </w:tr>
      <w:tr w:rsidR="001F64BA" w:rsidTr="00A50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1F64BA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1F64BA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Lorentowicz</w:t>
            </w:r>
            <w:r w:rsidR="00CA3CD9">
              <w:rPr>
                <w:rFonts w:ascii="Arial" w:hAnsi="Arial" w:cs="Arial"/>
              </w:rPr>
              <w:t xml:space="preserve"> </w:t>
            </w:r>
            <w:r w:rsidR="00CA3CD9">
              <w:rPr>
                <w:rFonts w:ascii="Arial" w:hAnsi="Arial" w:cs="Arial"/>
              </w:rPr>
              <w:t>Andżelika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1F64BA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Bałoszyce</w:t>
            </w:r>
          </w:p>
        </w:tc>
      </w:tr>
      <w:tr w:rsidR="001F64BA" w:rsidTr="00A50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1F64BA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1F64BA" w:rsidP="00A504B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Seroka</w:t>
            </w:r>
            <w:proofErr w:type="spellEnd"/>
            <w:r w:rsidR="00CA3CD9">
              <w:rPr>
                <w:rFonts w:ascii="Arial" w:hAnsi="Arial" w:cs="Arial"/>
              </w:rPr>
              <w:t xml:space="preserve"> </w:t>
            </w:r>
            <w:r w:rsidR="00CA3CD9">
              <w:rPr>
                <w:rFonts w:ascii="Arial" w:hAnsi="Arial" w:cs="Arial"/>
              </w:rPr>
              <w:t>Emilia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1F64BA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Słupnica</w:t>
            </w:r>
          </w:p>
        </w:tc>
      </w:tr>
      <w:tr w:rsidR="001F64BA" w:rsidTr="00A504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1F64BA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3965C5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Zagrodzka Joanna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4BA" w:rsidRDefault="003965C5" w:rsidP="00A504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Iława</w:t>
            </w:r>
          </w:p>
        </w:tc>
      </w:tr>
    </w:tbl>
    <w:p w:rsidR="001F64BA" w:rsidRDefault="001F64BA" w:rsidP="001F64BA">
      <w:pPr>
        <w:pStyle w:val="Tekstpodstawowy"/>
        <w:spacing w:line="360" w:lineRule="auto"/>
        <w:jc w:val="center"/>
      </w:pPr>
    </w:p>
    <w:p w:rsidR="001F64BA" w:rsidRDefault="001F64BA" w:rsidP="001F64BA">
      <w:pPr>
        <w:pStyle w:val="Tekstpodstawowywcity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Uzasadnienie dokonanego wyboru:</w:t>
      </w:r>
    </w:p>
    <w:p w:rsidR="001F64BA" w:rsidRDefault="001F64BA" w:rsidP="001F64BA">
      <w:pPr>
        <w:pStyle w:val="Tekstpodstawowywcity"/>
        <w:rPr>
          <w:sz w:val="20"/>
          <w:szCs w:val="20"/>
        </w:rPr>
      </w:pPr>
    </w:p>
    <w:p w:rsidR="00D016AE" w:rsidRDefault="001F64BA" w:rsidP="00D016AE">
      <w:pPr>
        <w:pStyle w:val="Tekstpodstawowywcity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Ofert</w:t>
      </w:r>
      <w:r>
        <w:rPr>
          <w:color w:val="333333"/>
          <w:sz w:val="20"/>
          <w:szCs w:val="20"/>
        </w:rPr>
        <w:t>y wyżej wymienionych kandydatek</w:t>
      </w:r>
      <w:r>
        <w:rPr>
          <w:color w:val="333333"/>
          <w:sz w:val="20"/>
          <w:szCs w:val="20"/>
        </w:rPr>
        <w:t xml:space="preserve"> spełnił</w:t>
      </w:r>
      <w:r>
        <w:rPr>
          <w:color w:val="333333"/>
          <w:sz w:val="20"/>
          <w:szCs w:val="20"/>
        </w:rPr>
        <w:t>y</w:t>
      </w:r>
      <w:r>
        <w:rPr>
          <w:color w:val="333333"/>
          <w:sz w:val="20"/>
          <w:szCs w:val="20"/>
        </w:rPr>
        <w:t xml:space="preserve"> wymagania warunkujące dopuszczenie do udziału w naborze. Kandydatk</w:t>
      </w:r>
      <w:r>
        <w:rPr>
          <w:color w:val="333333"/>
          <w:sz w:val="20"/>
          <w:szCs w:val="20"/>
        </w:rPr>
        <w:t>i</w:t>
      </w:r>
      <w:r>
        <w:rPr>
          <w:color w:val="333333"/>
          <w:sz w:val="20"/>
          <w:szCs w:val="20"/>
        </w:rPr>
        <w:t xml:space="preserve"> posiada</w:t>
      </w:r>
      <w:r>
        <w:rPr>
          <w:color w:val="333333"/>
          <w:sz w:val="20"/>
          <w:szCs w:val="20"/>
        </w:rPr>
        <w:t>ją</w:t>
      </w:r>
      <w:r>
        <w:rPr>
          <w:color w:val="333333"/>
          <w:sz w:val="20"/>
          <w:szCs w:val="20"/>
        </w:rPr>
        <w:t xml:space="preserve"> wykształcenie wyższe</w:t>
      </w:r>
      <w:r w:rsidR="00D016AE">
        <w:rPr>
          <w:color w:val="333333"/>
          <w:sz w:val="20"/>
          <w:szCs w:val="20"/>
        </w:rPr>
        <w:t xml:space="preserve"> niezbędne do pracy na stanowisku wychowawcy</w:t>
      </w:r>
      <w:r>
        <w:rPr>
          <w:color w:val="333333"/>
          <w:sz w:val="20"/>
          <w:szCs w:val="20"/>
        </w:rPr>
        <w:t xml:space="preserve">. </w:t>
      </w:r>
      <w:r>
        <w:rPr>
          <w:sz w:val="20"/>
          <w:szCs w:val="20"/>
        </w:rPr>
        <w:t xml:space="preserve">W trakcie </w:t>
      </w:r>
      <w:r w:rsidR="00D016AE">
        <w:rPr>
          <w:sz w:val="20"/>
          <w:szCs w:val="20"/>
        </w:rPr>
        <w:t>rozmowy kwalifikacyjnej wykazały</w:t>
      </w:r>
      <w:r>
        <w:rPr>
          <w:sz w:val="20"/>
          <w:szCs w:val="20"/>
        </w:rPr>
        <w:t xml:space="preserve"> się dobrym przygotowaniem do objęcia stanowiska, znajomością zagadnień ustaw niezbędnych w wykonywaniu obowiązków oraz umiejętnościami praktycznego ich zastosowania. Rzeczowo odpowiadał</w:t>
      </w:r>
      <w:r w:rsidR="00D016AE">
        <w:rPr>
          <w:sz w:val="20"/>
          <w:szCs w:val="20"/>
        </w:rPr>
        <w:t>y</w:t>
      </w:r>
      <w:r>
        <w:rPr>
          <w:sz w:val="20"/>
          <w:szCs w:val="20"/>
        </w:rPr>
        <w:t xml:space="preserve"> na z</w:t>
      </w:r>
      <w:r w:rsidR="003965C5">
        <w:rPr>
          <w:sz w:val="20"/>
          <w:szCs w:val="20"/>
        </w:rPr>
        <w:t>adawane pytania, jasno określiły</w:t>
      </w:r>
      <w:r>
        <w:rPr>
          <w:sz w:val="20"/>
          <w:szCs w:val="20"/>
        </w:rPr>
        <w:t xml:space="preserve"> swoje oczekiwania dotyczące ewentualnego zatrudnienia. Po</w:t>
      </w:r>
      <w:r w:rsidR="00D016AE">
        <w:rPr>
          <w:sz w:val="20"/>
          <w:szCs w:val="20"/>
        </w:rPr>
        <w:t>nadto wysoko oceniono Kandydatki</w:t>
      </w:r>
      <w:r>
        <w:rPr>
          <w:sz w:val="20"/>
          <w:szCs w:val="20"/>
        </w:rPr>
        <w:t xml:space="preserve"> pod względem kultury osobistej oraz komunikatywności i łatwości w nawiązywaniu kontaktu. Przedłożona dokumentacja aplikacyjna, wiedza, </w:t>
      </w:r>
      <w:bookmarkStart w:id="0" w:name="_GoBack"/>
      <w:bookmarkEnd w:id="0"/>
      <w:r>
        <w:rPr>
          <w:sz w:val="20"/>
          <w:szCs w:val="20"/>
        </w:rPr>
        <w:t>i ogólna postawa wpłynęły na pozytywne zaopiniowanie przez wszystkich członkó</w:t>
      </w:r>
      <w:r w:rsidR="00D016AE">
        <w:rPr>
          <w:sz w:val="20"/>
          <w:szCs w:val="20"/>
        </w:rPr>
        <w:t xml:space="preserve">w Komisji Konkursowej </w:t>
      </w:r>
      <w:r w:rsidR="00BB2753">
        <w:rPr>
          <w:sz w:val="20"/>
          <w:szCs w:val="20"/>
        </w:rPr>
        <w:t xml:space="preserve">w/w </w:t>
      </w:r>
      <w:r w:rsidR="00D016AE">
        <w:rPr>
          <w:sz w:val="20"/>
          <w:szCs w:val="20"/>
        </w:rPr>
        <w:t>kandydatek</w:t>
      </w:r>
      <w:r>
        <w:rPr>
          <w:sz w:val="20"/>
          <w:szCs w:val="20"/>
        </w:rPr>
        <w:t xml:space="preserve"> na stanowisko </w:t>
      </w:r>
      <w:r w:rsidR="00D016AE">
        <w:rPr>
          <w:sz w:val="20"/>
          <w:szCs w:val="20"/>
        </w:rPr>
        <w:t>wychowawcy</w:t>
      </w:r>
      <w:r>
        <w:rPr>
          <w:sz w:val="20"/>
          <w:szCs w:val="20"/>
        </w:rPr>
        <w:t xml:space="preserve">. </w:t>
      </w:r>
    </w:p>
    <w:p w:rsidR="001F64BA" w:rsidRDefault="001F64BA" w:rsidP="00D016AE">
      <w:pPr>
        <w:pStyle w:val="Tekstpodstawowywcity"/>
        <w:ind w:left="494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Dyrektor</w:t>
      </w:r>
    </w:p>
    <w:p w:rsidR="001F64BA" w:rsidRDefault="001F64BA" w:rsidP="001F64B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Powiatowego Centrum</w:t>
      </w:r>
    </w:p>
    <w:p w:rsidR="001F64BA" w:rsidRDefault="001F64BA" w:rsidP="001F64BA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Pomocy Rodzinie w Iławie</w:t>
      </w:r>
    </w:p>
    <w:p w:rsidR="001F64BA" w:rsidRDefault="001F64BA" w:rsidP="00D016AE">
      <w:pPr>
        <w:spacing w:after="0" w:line="240" w:lineRule="auto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/-/ Jolanta Rynkowska</w:t>
      </w:r>
    </w:p>
    <w:p w:rsidR="003A32AE" w:rsidRDefault="003A32AE"/>
    <w:sectPr w:rsidR="003A3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BA"/>
    <w:rsid w:val="001F64BA"/>
    <w:rsid w:val="003965C5"/>
    <w:rsid w:val="003A32AE"/>
    <w:rsid w:val="00BB2753"/>
    <w:rsid w:val="00CA3CD9"/>
    <w:rsid w:val="00D0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4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F64B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F64BA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64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1F64B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1F64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64B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F64B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64B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4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F64B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F64BA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64B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1F64BA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1F64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F64BA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1F64BA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64B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E14D0-76D9-47FB-9A99-07D51062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Jsutyna Głowacka</dc:creator>
  <cp:lastModifiedBy>Jsutyna Głowacka</cp:lastModifiedBy>
  <cp:revision>5</cp:revision>
  <cp:lastPrinted>2018-10-30T13:56:00Z</cp:lastPrinted>
  <dcterms:created xsi:type="dcterms:W3CDTF">2018-10-30T13:49:00Z</dcterms:created>
  <dcterms:modified xsi:type="dcterms:W3CDTF">2018-10-30T14:07:00Z</dcterms:modified>
</cp:coreProperties>
</file>