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751" w:rsidRPr="007361D3" w:rsidRDefault="00AF1CB8" w:rsidP="001B0751">
      <w:pPr>
        <w:pStyle w:val="Nagwek6"/>
        <w:rPr>
          <w:rFonts w:ascii="Tahoma" w:hAnsi="Tahoma" w:cs="Tahoma"/>
          <w:color w:val="000000" w:themeColor="text1"/>
          <w:sz w:val="20"/>
          <w:szCs w:val="20"/>
        </w:rPr>
      </w:pPr>
      <w:r w:rsidRPr="007361D3">
        <w:rPr>
          <w:rFonts w:ascii="Tahoma" w:hAnsi="Tahoma" w:cs="Tahoma"/>
          <w:color w:val="000000" w:themeColor="text1"/>
          <w:sz w:val="20"/>
          <w:szCs w:val="20"/>
        </w:rPr>
        <w:t xml:space="preserve"> </w:t>
      </w:r>
      <w:r w:rsidR="001B0751" w:rsidRPr="007361D3">
        <w:rPr>
          <w:rFonts w:ascii="Tahoma" w:hAnsi="Tahoma" w:cs="Tahoma"/>
          <w:color w:val="000000" w:themeColor="text1"/>
          <w:sz w:val="20"/>
          <w:szCs w:val="20"/>
        </w:rPr>
        <w:t xml:space="preserve">       </w:t>
      </w:r>
    </w:p>
    <w:p w:rsidR="001B0751" w:rsidRPr="007361D3" w:rsidRDefault="001B0751" w:rsidP="001B0751">
      <w:pPr>
        <w:jc w:val="center"/>
        <w:rPr>
          <w:rFonts w:ascii="Tahoma" w:hAnsi="Tahoma" w:cs="Tahoma"/>
          <w:b/>
          <w:color w:val="000000" w:themeColor="text1"/>
        </w:rPr>
      </w:pPr>
    </w:p>
    <w:p w:rsidR="001B0751" w:rsidRPr="007361D3" w:rsidRDefault="001B0751" w:rsidP="001B0751">
      <w:pPr>
        <w:jc w:val="center"/>
        <w:rPr>
          <w:rFonts w:ascii="Tahoma" w:hAnsi="Tahoma" w:cs="Tahoma"/>
          <w:b/>
          <w:color w:val="000000" w:themeColor="text1"/>
        </w:rPr>
      </w:pPr>
    </w:p>
    <w:p w:rsidR="001B0751" w:rsidRPr="007361D3" w:rsidRDefault="001B0751" w:rsidP="001B0751">
      <w:pPr>
        <w:tabs>
          <w:tab w:val="center" w:pos="4873"/>
          <w:tab w:val="left" w:pos="9060"/>
        </w:tabs>
        <w:rPr>
          <w:rFonts w:ascii="Tahoma" w:hAnsi="Tahoma" w:cs="Tahoma"/>
          <w:b/>
          <w:color w:val="000000" w:themeColor="text1"/>
        </w:rPr>
      </w:pPr>
      <w:r w:rsidRPr="007361D3">
        <w:rPr>
          <w:rFonts w:ascii="Tahoma" w:hAnsi="Tahoma" w:cs="Tahoma"/>
          <w:b/>
          <w:color w:val="000000" w:themeColor="text1"/>
        </w:rPr>
        <w:tab/>
        <w:t xml:space="preserve">SPECYFIKACJA ISTOTNYCH WARUNKÓW ZAMÓWIENIA (SIWZ) </w:t>
      </w:r>
      <w:r w:rsidRPr="007361D3">
        <w:rPr>
          <w:rFonts w:ascii="Tahoma" w:hAnsi="Tahoma" w:cs="Tahoma"/>
          <w:b/>
          <w:color w:val="000000" w:themeColor="text1"/>
        </w:rPr>
        <w:tab/>
      </w:r>
    </w:p>
    <w:p w:rsidR="001B0751" w:rsidRPr="007361D3" w:rsidRDefault="001B0751" w:rsidP="001B0751">
      <w:pPr>
        <w:jc w:val="center"/>
        <w:rPr>
          <w:rFonts w:ascii="Tahoma" w:hAnsi="Tahoma" w:cs="Tahoma"/>
          <w:b/>
          <w:color w:val="000000" w:themeColor="text1"/>
        </w:rPr>
      </w:pPr>
    </w:p>
    <w:p w:rsidR="001B0751" w:rsidRPr="007361D3" w:rsidRDefault="001B0751" w:rsidP="001B0751">
      <w:pPr>
        <w:jc w:val="center"/>
        <w:rPr>
          <w:rFonts w:ascii="Tahoma" w:hAnsi="Tahoma" w:cs="Tahoma"/>
          <w:b/>
          <w:color w:val="000000" w:themeColor="text1"/>
        </w:rPr>
      </w:pPr>
    </w:p>
    <w:p w:rsidR="001B0751" w:rsidRPr="007361D3" w:rsidRDefault="00540E86" w:rsidP="001B0751">
      <w:pPr>
        <w:jc w:val="center"/>
        <w:rPr>
          <w:rFonts w:ascii="Tahoma" w:hAnsi="Tahoma" w:cs="Tahoma"/>
          <w:color w:val="000000" w:themeColor="text1"/>
        </w:rPr>
      </w:pPr>
      <w:r>
        <w:rPr>
          <w:rFonts w:ascii="Tahoma" w:hAnsi="Tahoma" w:cs="Tahoma"/>
          <w:color w:val="000000" w:themeColor="text1"/>
        </w:rPr>
        <w:t>w</w:t>
      </w:r>
      <w:r w:rsidR="00D9105E" w:rsidRPr="007361D3">
        <w:rPr>
          <w:rFonts w:ascii="Tahoma" w:hAnsi="Tahoma" w:cs="Tahoma"/>
          <w:color w:val="000000" w:themeColor="text1"/>
        </w:rPr>
        <w:t xml:space="preserve">  POSTĘ</w:t>
      </w:r>
      <w:r w:rsidR="001B0751" w:rsidRPr="007361D3">
        <w:rPr>
          <w:rFonts w:ascii="Tahoma" w:hAnsi="Tahoma" w:cs="Tahoma"/>
          <w:color w:val="000000" w:themeColor="text1"/>
        </w:rPr>
        <w:t>POWANI</w:t>
      </w:r>
      <w:r>
        <w:rPr>
          <w:rFonts w:ascii="Tahoma" w:hAnsi="Tahoma" w:cs="Tahoma"/>
          <w:color w:val="000000" w:themeColor="text1"/>
        </w:rPr>
        <w:t>U</w:t>
      </w:r>
      <w:r w:rsidR="001B0751" w:rsidRPr="007361D3">
        <w:rPr>
          <w:rFonts w:ascii="Tahoma" w:hAnsi="Tahoma" w:cs="Tahoma"/>
          <w:color w:val="000000" w:themeColor="text1"/>
        </w:rPr>
        <w:t xml:space="preserve"> O UDZIELENIE ZAMÓWIENIA NA</w:t>
      </w:r>
    </w:p>
    <w:p w:rsidR="001B0751" w:rsidRPr="00DF75FA" w:rsidRDefault="005511D1" w:rsidP="001B0751">
      <w:pPr>
        <w:jc w:val="center"/>
        <w:rPr>
          <w:rFonts w:ascii="Tahoma" w:hAnsi="Tahoma" w:cs="Tahoma"/>
          <w:b/>
          <w:iCs/>
          <w:smallCaps/>
          <w:color w:val="000000" w:themeColor="text1"/>
        </w:rPr>
      </w:pPr>
      <w:r w:rsidRPr="00DF75FA">
        <w:rPr>
          <w:rFonts w:ascii="Tahoma" w:hAnsi="Tahoma" w:cs="Tahoma"/>
          <w:smallCaps/>
          <w:color w:val="000000" w:themeColor="text1"/>
        </w:rPr>
        <w:t xml:space="preserve">remont budynku Powiatowego Centrum Pomocy Rodzinie przy ulicy Andersa 3 w Iławie   </w:t>
      </w:r>
    </w:p>
    <w:p w:rsidR="001B0751" w:rsidRPr="007361D3" w:rsidRDefault="001B0751" w:rsidP="001B0751">
      <w:pPr>
        <w:jc w:val="center"/>
        <w:rPr>
          <w:rFonts w:ascii="Tahoma" w:hAnsi="Tahoma" w:cs="Tahoma"/>
          <w:b/>
          <w:iCs/>
          <w:color w:val="000000" w:themeColor="text1"/>
        </w:rPr>
      </w:pPr>
    </w:p>
    <w:p w:rsidR="001B0751" w:rsidRPr="007361D3" w:rsidRDefault="001B0751" w:rsidP="001B0751">
      <w:pPr>
        <w:jc w:val="center"/>
        <w:rPr>
          <w:rFonts w:ascii="Tahoma" w:hAnsi="Tahoma" w:cs="Tahoma"/>
          <w:b/>
          <w:iCs/>
          <w:color w:val="000000" w:themeColor="text1"/>
        </w:rPr>
      </w:pPr>
    </w:p>
    <w:p w:rsidR="001B0751" w:rsidRPr="007361D3" w:rsidRDefault="001B0751" w:rsidP="001B0751">
      <w:pPr>
        <w:jc w:val="center"/>
        <w:rPr>
          <w:rFonts w:ascii="Tahoma" w:hAnsi="Tahoma" w:cs="Tahoma"/>
          <w:b/>
          <w:color w:val="000000" w:themeColor="text1"/>
        </w:rPr>
      </w:pPr>
    </w:p>
    <w:p w:rsidR="001B0751" w:rsidRPr="007361D3" w:rsidRDefault="001B0751" w:rsidP="001B0751">
      <w:pPr>
        <w:jc w:val="center"/>
        <w:rPr>
          <w:rFonts w:ascii="Tahoma" w:hAnsi="Tahoma" w:cs="Tahoma"/>
          <w:color w:val="000000" w:themeColor="text1"/>
        </w:rPr>
      </w:pPr>
      <w:r w:rsidRPr="007361D3">
        <w:rPr>
          <w:rFonts w:ascii="Tahoma" w:hAnsi="Tahoma" w:cs="Tahoma"/>
          <w:color w:val="000000" w:themeColor="text1"/>
        </w:rPr>
        <w:t xml:space="preserve">PROWADZONEGO W TRYBIE PRZETARGU NIEOGRANICZONEGO O WARTOŚCI SZACUNKOWEJ </w:t>
      </w:r>
    </w:p>
    <w:p w:rsidR="001B0751" w:rsidRPr="007361D3" w:rsidRDefault="001B0751" w:rsidP="001B0751">
      <w:pPr>
        <w:jc w:val="center"/>
        <w:rPr>
          <w:rFonts w:ascii="Tahoma" w:hAnsi="Tahoma" w:cs="Tahoma"/>
          <w:color w:val="000000" w:themeColor="text1"/>
        </w:rPr>
      </w:pPr>
      <w:r w:rsidRPr="007361D3">
        <w:rPr>
          <w:rFonts w:ascii="Tahoma" w:hAnsi="Tahoma" w:cs="Tahoma"/>
          <w:color w:val="000000" w:themeColor="text1"/>
        </w:rPr>
        <w:t>PONIŻEJ 5225000 EURO</w:t>
      </w:r>
    </w:p>
    <w:p w:rsidR="001B0751" w:rsidRPr="007361D3" w:rsidRDefault="001B0751" w:rsidP="001B0751">
      <w:pPr>
        <w:jc w:val="both"/>
        <w:rPr>
          <w:rFonts w:ascii="Tahoma" w:hAnsi="Tahoma" w:cs="Tahoma"/>
          <w:color w:val="000000" w:themeColor="text1"/>
        </w:rPr>
      </w:pPr>
    </w:p>
    <w:p w:rsidR="001B0751" w:rsidRPr="007361D3" w:rsidRDefault="001B0751" w:rsidP="001B0751">
      <w:pPr>
        <w:jc w:val="both"/>
        <w:rPr>
          <w:rFonts w:ascii="Tahoma" w:hAnsi="Tahoma" w:cs="Tahoma"/>
          <w:color w:val="000000" w:themeColor="text1"/>
        </w:rPr>
      </w:pPr>
    </w:p>
    <w:p w:rsidR="001B0751" w:rsidRPr="007361D3" w:rsidRDefault="001B0751" w:rsidP="001B0751">
      <w:pPr>
        <w:jc w:val="both"/>
        <w:rPr>
          <w:rFonts w:ascii="Tahoma" w:hAnsi="Tahoma" w:cs="Tahoma"/>
          <w:color w:val="000000" w:themeColor="text1"/>
        </w:rPr>
      </w:pPr>
    </w:p>
    <w:p w:rsidR="001B0751" w:rsidRPr="007361D3" w:rsidRDefault="001B0751" w:rsidP="001B0751">
      <w:pPr>
        <w:jc w:val="both"/>
        <w:rPr>
          <w:rFonts w:ascii="Tahoma" w:hAnsi="Tahoma" w:cs="Tahoma"/>
          <w:color w:val="000000" w:themeColor="text1"/>
        </w:rPr>
      </w:pPr>
    </w:p>
    <w:p w:rsidR="001B0751" w:rsidRPr="007361D3" w:rsidRDefault="001B0751" w:rsidP="001B0751">
      <w:pPr>
        <w:jc w:val="both"/>
        <w:rPr>
          <w:rFonts w:ascii="Tahoma" w:hAnsi="Tahoma" w:cs="Tahoma"/>
          <w:color w:val="000000" w:themeColor="text1"/>
        </w:rPr>
      </w:pPr>
    </w:p>
    <w:p w:rsidR="001B0751" w:rsidRPr="007361D3" w:rsidRDefault="001B0751" w:rsidP="001B0751">
      <w:pPr>
        <w:rPr>
          <w:rFonts w:ascii="Tahoma" w:hAnsi="Tahoma" w:cs="Tahoma"/>
          <w:i/>
          <w:color w:val="000000" w:themeColor="text1"/>
        </w:rPr>
      </w:pPr>
      <w:r w:rsidRPr="007361D3">
        <w:rPr>
          <w:rFonts w:ascii="Tahoma" w:hAnsi="Tahoma" w:cs="Tahoma"/>
          <w:i/>
          <w:color w:val="000000" w:themeColor="text1"/>
        </w:rPr>
        <w:t>Sporządzona zgodnie z art. 36 ust. 1 i 2 ustawy prawo zamówień publicznych.</w:t>
      </w:r>
    </w:p>
    <w:p w:rsidR="001B0751" w:rsidRPr="007361D3" w:rsidRDefault="001B0751" w:rsidP="001B0751">
      <w:pPr>
        <w:jc w:val="both"/>
        <w:rPr>
          <w:rFonts w:ascii="Tahoma" w:hAnsi="Tahoma" w:cs="Tahoma"/>
          <w:color w:val="000000" w:themeColor="text1"/>
        </w:rPr>
      </w:pPr>
    </w:p>
    <w:p w:rsidR="001B0751" w:rsidRPr="007361D3" w:rsidRDefault="001B0751" w:rsidP="001B0751">
      <w:pPr>
        <w:jc w:val="both"/>
        <w:rPr>
          <w:rFonts w:ascii="Tahoma" w:hAnsi="Tahoma" w:cs="Tahoma"/>
          <w:b/>
          <w:color w:val="000000" w:themeColor="text1"/>
        </w:rPr>
      </w:pPr>
    </w:p>
    <w:p w:rsidR="001B0751" w:rsidRPr="00DF75FA" w:rsidRDefault="0040067B" w:rsidP="001B0751">
      <w:pPr>
        <w:jc w:val="both"/>
        <w:rPr>
          <w:rFonts w:ascii="Tahoma" w:hAnsi="Tahoma" w:cs="Tahoma"/>
          <w:b/>
          <w:color w:val="000000" w:themeColor="text1"/>
        </w:rPr>
      </w:pPr>
      <w:r w:rsidRPr="00DF75FA">
        <w:rPr>
          <w:rFonts w:ascii="Tahoma" w:hAnsi="Tahoma" w:cs="Tahoma"/>
          <w:b/>
          <w:color w:val="000000" w:themeColor="text1"/>
        </w:rPr>
        <w:t xml:space="preserve">Znak postępowania: </w:t>
      </w:r>
      <w:r w:rsidR="00DF75FA" w:rsidRPr="00DF75FA">
        <w:rPr>
          <w:rFonts w:ascii="Tahoma" w:hAnsi="Tahoma" w:cs="Tahoma"/>
          <w:b/>
          <w:color w:val="000000" w:themeColor="text1"/>
        </w:rPr>
        <w:t>PCPR.2521.1.2017</w:t>
      </w:r>
    </w:p>
    <w:p w:rsidR="001B0751" w:rsidRPr="005511D1" w:rsidRDefault="001B0751" w:rsidP="001B0751">
      <w:pPr>
        <w:jc w:val="both"/>
        <w:rPr>
          <w:rFonts w:ascii="Tahoma" w:hAnsi="Tahoma" w:cs="Tahoma"/>
          <w:b/>
          <w:color w:val="FF0000"/>
        </w:rPr>
      </w:pPr>
    </w:p>
    <w:p w:rsidR="001B0751" w:rsidRPr="007361D3" w:rsidRDefault="001B0751" w:rsidP="001B0751">
      <w:pPr>
        <w:jc w:val="both"/>
        <w:rPr>
          <w:rFonts w:ascii="Tahoma" w:hAnsi="Tahoma" w:cs="Tahoma"/>
          <w:i/>
          <w:color w:val="000000" w:themeColor="text1"/>
        </w:rPr>
      </w:pPr>
      <w:r w:rsidRPr="007361D3">
        <w:rPr>
          <w:rFonts w:ascii="Tahoma" w:hAnsi="Tahoma" w:cs="Tahoma"/>
          <w:i/>
          <w:color w:val="000000" w:themeColor="text1"/>
        </w:rPr>
        <w:t>Postępowanie prowadzone w oparciu o przepisy ustawy z dnia 29 stycznia 2004 r. prawo zamówień pu</w:t>
      </w:r>
      <w:r w:rsidR="005269A2" w:rsidRPr="007361D3">
        <w:rPr>
          <w:rFonts w:ascii="Tahoma" w:hAnsi="Tahoma" w:cs="Tahoma"/>
          <w:i/>
          <w:color w:val="000000" w:themeColor="text1"/>
        </w:rPr>
        <w:t>blicznych (Dz. U. z 2017 poz. 1579</w:t>
      </w:r>
      <w:r w:rsidRPr="007361D3">
        <w:rPr>
          <w:rFonts w:ascii="Tahoma" w:hAnsi="Tahoma" w:cs="Tahoma"/>
          <w:i/>
          <w:color w:val="000000" w:themeColor="text1"/>
        </w:rPr>
        <w:t xml:space="preserve"> ze zm.) zwanej dalej ustawą</w:t>
      </w:r>
      <w:r w:rsidR="00A43A22" w:rsidRPr="007361D3">
        <w:rPr>
          <w:rFonts w:ascii="Tahoma" w:hAnsi="Tahoma" w:cs="Tahoma"/>
          <w:i/>
          <w:color w:val="000000" w:themeColor="text1"/>
        </w:rPr>
        <w:t xml:space="preserve"> </w:t>
      </w:r>
      <w:proofErr w:type="spellStart"/>
      <w:r w:rsidR="00A43A22" w:rsidRPr="007361D3">
        <w:rPr>
          <w:rFonts w:ascii="Tahoma" w:hAnsi="Tahoma" w:cs="Tahoma"/>
          <w:i/>
          <w:color w:val="000000" w:themeColor="text1"/>
        </w:rPr>
        <w:t>pzp</w:t>
      </w:r>
      <w:proofErr w:type="spellEnd"/>
    </w:p>
    <w:p w:rsidR="001B0751" w:rsidRPr="007361D3" w:rsidRDefault="001B0751" w:rsidP="001B0751">
      <w:pPr>
        <w:rPr>
          <w:rFonts w:ascii="Tahoma" w:hAnsi="Tahoma" w:cs="Tahoma"/>
          <w:i/>
          <w:color w:val="000000" w:themeColor="text1"/>
        </w:rPr>
      </w:pPr>
    </w:p>
    <w:p w:rsidR="001B0751" w:rsidRPr="007361D3" w:rsidRDefault="001B0751" w:rsidP="001B0751">
      <w:pPr>
        <w:rPr>
          <w:rFonts w:ascii="Tahoma" w:hAnsi="Tahoma" w:cs="Tahoma"/>
          <w:b/>
          <w:i/>
          <w:color w:val="000000" w:themeColor="text1"/>
        </w:rPr>
      </w:pPr>
      <w:r w:rsidRPr="007361D3">
        <w:rPr>
          <w:rFonts w:ascii="Tahoma" w:hAnsi="Tahoma" w:cs="Tahoma"/>
          <w:i/>
          <w:color w:val="000000" w:themeColor="text1"/>
        </w:rPr>
        <w:t>Koszty związane z przygotowaniem i złożeniem oferty ponosi Wykonawca</w:t>
      </w:r>
    </w:p>
    <w:p w:rsidR="001B0751" w:rsidRPr="007361D3" w:rsidRDefault="001B0751" w:rsidP="001B0751">
      <w:pPr>
        <w:rPr>
          <w:rFonts w:ascii="Tahoma" w:hAnsi="Tahoma" w:cs="Tahoma"/>
          <w:b/>
          <w:color w:val="000000" w:themeColor="text1"/>
        </w:rPr>
      </w:pPr>
    </w:p>
    <w:p w:rsidR="009F37FF" w:rsidRPr="007361D3" w:rsidRDefault="009F37FF" w:rsidP="001B0751">
      <w:pPr>
        <w:rPr>
          <w:rFonts w:ascii="Tahoma" w:hAnsi="Tahoma" w:cs="Tahoma"/>
          <w:b/>
          <w:color w:val="000000" w:themeColor="text1"/>
        </w:rPr>
      </w:pPr>
    </w:p>
    <w:p w:rsidR="001B0751" w:rsidRPr="007361D3" w:rsidRDefault="001B0751" w:rsidP="001B0751">
      <w:pPr>
        <w:jc w:val="center"/>
        <w:rPr>
          <w:rFonts w:ascii="Tahoma" w:hAnsi="Tahoma" w:cs="Tahoma"/>
          <w:b/>
          <w:color w:val="000000" w:themeColor="text1"/>
        </w:rPr>
      </w:pPr>
    </w:p>
    <w:p w:rsidR="001B0751" w:rsidRPr="007361D3" w:rsidRDefault="001B0751" w:rsidP="001B0751">
      <w:pPr>
        <w:jc w:val="center"/>
        <w:rPr>
          <w:rFonts w:ascii="Tahoma" w:hAnsi="Tahoma" w:cs="Tahoma"/>
          <w:b/>
          <w:color w:val="000000" w:themeColor="text1"/>
        </w:rPr>
      </w:pPr>
    </w:p>
    <w:p w:rsidR="001B0751" w:rsidRPr="007361D3" w:rsidRDefault="001B0751" w:rsidP="001B0751">
      <w:pPr>
        <w:tabs>
          <w:tab w:val="center" w:pos="6237"/>
          <w:tab w:val="center" w:pos="7380"/>
        </w:tabs>
        <w:rPr>
          <w:rFonts w:ascii="Tahoma" w:hAnsi="Tahoma" w:cs="Tahoma"/>
          <w:b/>
          <w:color w:val="000000" w:themeColor="text1"/>
        </w:rPr>
      </w:pPr>
    </w:p>
    <w:p w:rsidR="005511D1" w:rsidRDefault="001B0751" w:rsidP="005511D1">
      <w:pPr>
        <w:tabs>
          <w:tab w:val="center" w:pos="6237"/>
          <w:tab w:val="center" w:pos="7380"/>
        </w:tabs>
        <w:rPr>
          <w:rFonts w:ascii="Tahoma" w:hAnsi="Tahoma" w:cs="Tahoma"/>
          <w:color w:val="000000" w:themeColor="text1"/>
        </w:rPr>
      </w:pPr>
      <w:r w:rsidRPr="007361D3">
        <w:rPr>
          <w:rFonts w:ascii="Tahoma" w:hAnsi="Tahoma" w:cs="Tahoma"/>
          <w:b/>
          <w:color w:val="000000" w:themeColor="text1"/>
        </w:rPr>
        <w:tab/>
        <w:t xml:space="preserve">Z A T W I E R D Z O N O, </w:t>
      </w:r>
      <w:r w:rsidRPr="007361D3">
        <w:rPr>
          <w:rFonts w:ascii="Tahoma" w:hAnsi="Tahoma" w:cs="Tahoma"/>
          <w:color w:val="000000" w:themeColor="text1"/>
        </w:rPr>
        <w:t>dnia</w:t>
      </w:r>
      <w:r w:rsidR="003E0ABC" w:rsidRPr="007361D3">
        <w:rPr>
          <w:rFonts w:ascii="Tahoma" w:hAnsi="Tahoma" w:cs="Tahoma"/>
          <w:color w:val="000000" w:themeColor="text1"/>
        </w:rPr>
        <w:t xml:space="preserve"> </w:t>
      </w:r>
      <w:r w:rsidR="0007236C">
        <w:rPr>
          <w:rFonts w:ascii="Tahoma" w:hAnsi="Tahoma" w:cs="Tahoma"/>
          <w:color w:val="000000" w:themeColor="text1"/>
        </w:rPr>
        <w:t>22.11.2017</w:t>
      </w:r>
      <w:r w:rsidR="00291B74">
        <w:rPr>
          <w:rFonts w:ascii="Tahoma" w:hAnsi="Tahoma" w:cs="Tahoma"/>
          <w:color w:val="000000" w:themeColor="text1"/>
        </w:rPr>
        <w:t xml:space="preserve"> r.</w:t>
      </w:r>
    </w:p>
    <w:p w:rsidR="0007236C" w:rsidRDefault="0007236C" w:rsidP="0007236C">
      <w:pPr>
        <w:tabs>
          <w:tab w:val="center" w:pos="6521"/>
        </w:tabs>
        <w:rPr>
          <w:rFonts w:ascii="Tahoma" w:hAnsi="Tahoma" w:cs="Tahoma"/>
          <w:color w:val="000000" w:themeColor="text1"/>
        </w:rPr>
      </w:pPr>
      <w:r>
        <w:rPr>
          <w:rFonts w:ascii="Tahoma" w:hAnsi="Tahoma" w:cs="Tahoma"/>
          <w:color w:val="000000" w:themeColor="text1"/>
        </w:rPr>
        <w:tab/>
        <w:t xml:space="preserve">Dyrektor </w:t>
      </w:r>
    </w:p>
    <w:p w:rsidR="0007236C" w:rsidRDefault="0007236C" w:rsidP="0007236C">
      <w:pPr>
        <w:tabs>
          <w:tab w:val="center" w:pos="6521"/>
        </w:tabs>
        <w:rPr>
          <w:rFonts w:ascii="Tahoma" w:hAnsi="Tahoma" w:cs="Tahoma"/>
          <w:color w:val="000000" w:themeColor="text1"/>
        </w:rPr>
      </w:pPr>
      <w:r>
        <w:rPr>
          <w:rFonts w:ascii="Tahoma" w:hAnsi="Tahoma" w:cs="Tahoma"/>
          <w:color w:val="000000" w:themeColor="text1"/>
        </w:rPr>
        <w:tab/>
        <w:t xml:space="preserve">Powiatowego Centrum </w:t>
      </w:r>
    </w:p>
    <w:p w:rsidR="0007236C" w:rsidRDefault="0007236C" w:rsidP="0007236C">
      <w:pPr>
        <w:tabs>
          <w:tab w:val="center" w:pos="6521"/>
        </w:tabs>
        <w:rPr>
          <w:rFonts w:ascii="Tahoma" w:hAnsi="Tahoma" w:cs="Tahoma"/>
          <w:color w:val="000000" w:themeColor="text1"/>
        </w:rPr>
      </w:pPr>
      <w:r>
        <w:rPr>
          <w:rFonts w:ascii="Tahoma" w:hAnsi="Tahoma" w:cs="Tahoma"/>
          <w:color w:val="000000" w:themeColor="text1"/>
        </w:rPr>
        <w:tab/>
        <w:t>Pomocy Rodzinie w Iławie</w:t>
      </w:r>
    </w:p>
    <w:p w:rsidR="0007236C" w:rsidRPr="007361D3" w:rsidRDefault="0007236C" w:rsidP="0007236C">
      <w:pPr>
        <w:tabs>
          <w:tab w:val="center" w:pos="6521"/>
        </w:tabs>
        <w:rPr>
          <w:rFonts w:ascii="Tahoma" w:hAnsi="Tahoma" w:cs="Tahoma"/>
          <w:color w:val="000000" w:themeColor="text1"/>
        </w:rPr>
      </w:pPr>
      <w:r>
        <w:rPr>
          <w:rFonts w:ascii="Tahoma" w:hAnsi="Tahoma" w:cs="Tahoma"/>
          <w:color w:val="000000" w:themeColor="text1"/>
        </w:rPr>
        <w:tab/>
        <w:t xml:space="preserve">/-/ Jolanta Rynkowska </w:t>
      </w:r>
    </w:p>
    <w:p w:rsidR="001B0751" w:rsidRPr="007361D3" w:rsidRDefault="00036D9E" w:rsidP="00B502B5">
      <w:pPr>
        <w:tabs>
          <w:tab w:val="center" w:pos="6237"/>
        </w:tabs>
        <w:rPr>
          <w:rFonts w:ascii="Tahoma" w:hAnsi="Tahoma" w:cs="Tahoma"/>
          <w:bCs/>
          <w:color w:val="000000" w:themeColor="text1"/>
        </w:rPr>
      </w:pPr>
      <w:r w:rsidRPr="007361D3">
        <w:rPr>
          <w:rFonts w:ascii="Tahoma" w:hAnsi="Tahoma" w:cs="Tahoma"/>
          <w:color w:val="000000" w:themeColor="text1"/>
        </w:rPr>
        <w:tab/>
      </w:r>
      <w:r w:rsidR="001B0751" w:rsidRPr="007361D3">
        <w:rPr>
          <w:rFonts w:ascii="Tahoma" w:hAnsi="Tahoma" w:cs="Tahoma"/>
          <w:color w:val="000000" w:themeColor="text1"/>
        </w:rPr>
        <w:t xml:space="preserve"> </w:t>
      </w:r>
      <w:r w:rsidR="001B0751" w:rsidRPr="007361D3">
        <w:rPr>
          <w:rFonts w:ascii="Tahoma" w:hAnsi="Tahoma" w:cs="Tahoma"/>
          <w:bCs/>
          <w:color w:val="000000" w:themeColor="text1"/>
        </w:rPr>
        <w:t xml:space="preserve">   ....................................................................</w:t>
      </w:r>
    </w:p>
    <w:p w:rsidR="001B0751" w:rsidRPr="007361D3" w:rsidRDefault="001B0751" w:rsidP="001B0751">
      <w:pPr>
        <w:tabs>
          <w:tab w:val="center" w:pos="6237"/>
        </w:tabs>
        <w:rPr>
          <w:rFonts w:ascii="Tahoma" w:hAnsi="Tahoma" w:cs="Tahoma"/>
          <w:bCs/>
          <w:color w:val="000000" w:themeColor="text1"/>
        </w:rPr>
      </w:pPr>
      <w:r w:rsidRPr="007361D3">
        <w:rPr>
          <w:rFonts w:ascii="Tahoma" w:hAnsi="Tahoma" w:cs="Tahoma"/>
          <w:bCs/>
          <w:color w:val="000000" w:themeColor="text1"/>
        </w:rPr>
        <w:tab/>
        <w:t xml:space="preserve">      podpis Kierownika Zamawiającego</w:t>
      </w:r>
    </w:p>
    <w:p w:rsidR="001B0751" w:rsidRPr="007361D3" w:rsidRDefault="001B0751" w:rsidP="001B0751">
      <w:pPr>
        <w:jc w:val="both"/>
        <w:rPr>
          <w:rFonts w:ascii="Tahoma" w:hAnsi="Tahoma" w:cs="Tahoma"/>
          <w:color w:val="000000" w:themeColor="text1"/>
        </w:rPr>
      </w:pPr>
    </w:p>
    <w:p w:rsidR="001B0751" w:rsidRPr="007361D3" w:rsidRDefault="001B0751" w:rsidP="001B0751">
      <w:pPr>
        <w:jc w:val="both"/>
        <w:rPr>
          <w:rFonts w:ascii="Tahoma" w:hAnsi="Tahoma" w:cs="Tahoma"/>
          <w:color w:val="000000" w:themeColor="text1"/>
        </w:rPr>
      </w:pPr>
    </w:p>
    <w:p w:rsidR="001B0751" w:rsidRPr="007361D3" w:rsidRDefault="001B0751" w:rsidP="001B0751">
      <w:pPr>
        <w:jc w:val="both"/>
        <w:rPr>
          <w:rFonts w:ascii="Tahoma" w:hAnsi="Tahoma" w:cs="Tahoma"/>
          <w:color w:val="000000" w:themeColor="text1"/>
        </w:rPr>
      </w:pPr>
    </w:p>
    <w:p w:rsidR="001B0751" w:rsidRPr="007361D3" w:rsidRDefault="001B0751" w:rsidP="001B0751">
      <w:pPr>
        <w:tabs>
          <w:tab w:val="center" w:pos="6096"/>
          <w:tab w:val="center" w:pos="7020"/>
        </w:tabs>
        <w:jc w:val="both"/>
        <w:rPr>
          <w:rFonts w:ascii="Tahoma" w:hAnsi="Tahoma" w:cs="Tahoma"/>
          <w:color w:val="000000" w:themeColor="text1"/>
        </w:rPr>
      </w:pPr>
    </w:p>
    <w:p w:rsidR="001B0751" w:rsidRPr="007361D3" w:rsidRDefault="001B0751" w:rsidP="001B0751">
      <w:pPr>
        <w:tabs>
          <w:tab w:val="center" w:pos="6096"/>
          <w:tab w:val="center" w:pos="7020"/>
        </w:tabs>
        <w:jc w:val="both"/>
        <w:rPr>
          <w:rFonts w:ascii="Tahoma" w:hAnsi="Tahoma" w:cs="Tahoma"/>
          <w:color w:val="000000" w:themeColor="text1"/>
        </w:rPr>
      </w:pPr>
    </w:p>
    <w:p w:rsidR="001B0751" w:rsidRPr="007361D3" w:rsidRDefault="001B0751" w:rsidP="001B0751">
      <w:pPr>
        <w:tabs>
          <w:tab w:val="center" w:pos="6096"/>
          <w:tab w:val="center" w:pos="7020"/>
        </w:tabs>
        <w:jc w:val="both"/>
        <w:rPr>
          <w:rFonts w:ascii="Tahoma" w:hAnsi="Tahoma" w:cs="Tahoma"/>
          <w:color w:val="000000" w:themeColor="text1"/>
        </w:rPr>
      </w:pPr>
    </w:p>
    <w:p w:rsidR="001B0751" w:rsidRPr="007361D3" w:rsidRDefault="001B0751" w:rsidP="001B0751">
      <w:pPr>
        <w:tabs>
          <w:tab w:val="center" w:pos="6096"/>
          <w:tab w:val="center" w:pos="7020"/>
        </w:tabs>
        <w:jc w:val="both"/>
        <w:rPr>
          <w:rFonts w:ascii="Tahoma" w:hAnsi="Tahoma" w:cs="Tahoma"/>
          <w:color w:val="000000" w:themeColor="text1"/>
        </w:rPr>
      </w:pPr>
    </w:p>
    <w:p w:rsidR="001B0751" w:rsidRPr="007361D3" w:rsidRDefault="001B0751" w:rsidP="001B0751">
      <w:pPr>
        <w:tabs>
          <w:tab w:val="center" w:pos="6096"/>
          <w:tab w:val="center" w:pos="7020"/>
        </w:tabs>
        <w:jc w:val="both"/>
        <w:rPr>
          <w:rFonts w:ascii="Tahoma" w:hAnsi="Tahoma" w:cs="Tahoma"/>
          <w:color w:val="000000" w:themeColor="text1"/>
        </w:rPr>
      </w:pPr>
    </w:p>
    <w:p w:rsidR="001B0751" w:rsidRPr="007361D3" w:rsidRDefault="001B0751" w:rsidP="001B0751">
      <w:pPr>
        <w:tabs>
          <w:tab w:val="center" w:pos="6096"/>
          <w:tab w:val="center" w:pos="7020"/>
        </w:tabs>
        <w:jc w:val="both"/>
        <w:rPr>
          <w:rFonts w:ascii="Tahoma" w:hAnsi="Tahoma" w:cs="Tahoma"/>
          <w:color w:val="000000" w:themeColor="text1"/>
        </w:rPr>
      </w:pPr>
    </w:p>
    <w:p w:rsidR="001B0751" w:rsidRPr="007361D3" w:rsidRDefault="001B0751" w:rsidP="001B0751">
      <w:pPr>
        <w:tabs>
          <w:tab w:val="center" w:pos="6096"/>
          <w:tab w:val="center" w:pos="7020"/>
        </w:tabs>
        <w:jc w:val="both"/>
        <w:rPr>
          <w:rFonts w:ascii="Tahoma" w:hAnsi="Tahoma" w:cs="Tahoma"/>
          <w:color w:val="000000" w:themeColor="text1"/>
        </w:rPr>
      </w:pPr>
    </w:p>
    <w:p w:rsidR="001B0751" w:rsidRDefault="001B0751" w:rsidP="001B0751">
      <w:pPr>
        <w:tabs>
          <w:tab w:val="center" w:pos="6096"/>
          <w:tab w:val="center" w:pos="7020"/>
        </w:tabs>
        <w:jc w:val="both"/>
        <w:rPr>
          <w:rFonts w:ascii="Tahoma" w:hAnsi="Tahoma" w:cs="Tahoma"/>
          <w:color w:val="000000" w:themeColor="text1"/>
        </w:rPr>
      </w:pPr>
    </w:p>
    <w:p w:rsidR="005511D1" w:rsidRDefault="005511D1" w:rsidP="001B0751">
      <w:pPr>
        <w:tabs>
          <w:tab w:val="center" w:pos="6096"/>
          <w:tab w:val="center" w:pos="7020"/>
        </w:tabs>
        <w:jc w:val="both"/>
        <w:rPr>
          <w:rFonts w:ascii="Tahoma" w:hAnsi="Tahoma" w:cs="Tahoma"/>
          <w:color w:val="000000" w:themeColor="text1"/>
        </w:rPr>
      </w:pPr>
    </w:p>
    <w:p w:rsidR="005511D1" w:rsidRDefault="005511D1" w:rsidP="001B0751">
      <w:pPr>
        <w:tabs>
          <w:tab w:val="center" w:pos="6096"/>
          <w:tab w:val="center" w:pos="7020"/>
        </w:tabs>
        <w:jc w:val="both"/>
        <w:rPr>
          <w:rFonts w:ascii="Tahoma" w:hAnsi="Tahoma" w:cs="Tahoma"/>
          <w:color w:val="000000" w:themeColor="text1"/>
        </w:rPr>
      </w:pPr>
    </w:p>
    <w:p w:rsidR="005511D1" w:rsidRPr="007361D3" w:rsidRDefault="005511D1" w:rsidP="001B0751">
      <w:pPr>
        <w:tabs>
          <w:tab w:val="center" w:pos="6096"/>
          <w:tab w:val="center" w:pos="7020"/>
        </w:tabs>
        <w:jc w:val="both"/>
        <w:rPr>
          <w:rFonts w:ascii="Tahoma" w:hAnsi="Tahoma" w:cs="Tahoma"/>
          <w:color w:val="000000" w:themeColor="text1"/>
        </w:rPr>
      </w:pPr>
    </w:p>
    <w:p w:rsidR="001B0751" w:rsidRPr="007361D3" w:rsidRDefault="001B0751" w:rsidP="001B0751">
      <w:pPr>
        <w:tabs>
          <w:tab w:val="center" w:pos="6096"/>
          <w:tab w:val="center" w:pos="7020"/>
        </w:tabs>
        <w:jc w:val="both"/>
        <w:rPr>
          <w:rFonts w:ascii="Tahoma" w:hAnsi="Tahoma" w:cs="Tahoma"/>
          <w:color w:val="000000" w:themeColor="text1"/>
        </w:rPr>
      </w:pPr>
    </w:p>
    <w:p w:rsidR="001B0751" w:rsidRPr="007361D3" w:rsidRDefault="001B0751" w:rsidP="001B0751">
      <w:pPr>
        <w:tabs>
          <w:tab w:val="center" w:pos="6096"/>
          <w:tab w:val="center" w:pos="7020"/>
        </w:tabs>
        <w:jc w:val="both"/>
        <w:rPr>
          <w:rFonts w:ascii="Tahoma" w:hAnsi="Tahoma" w:cs="Tahoma"/>
          <w:color w:val="000000" w:themeColor="text1"/>
        </w:rPr>
      </w:pPr>
    </w:p>
    <w:p w:rsidR="001B0751" w:rsidRPr="007361D3" w:rsidRDefault="001B0751" w:rsidP="001B0751">
      <w:pPr>
        <w:tabs>
          <w:tab w:val="center" w:pos="6096"/>
          <w:tab w:val="center" w:pos="7020"/>
        </w:tabs>
        <w:jc w:val="both"/>
        <w:rPr>
          <w:rFonts w:ascii="Tahoma" w:hAnsi="Tahoma" w:cs="Tahoma"/>
          <w:color w:val="000000" w:themeColor="text1"/>
        </w:rPr>
      </w:pPr>
    </w:p>
    <w:sdt>
      <w:sdtPr>
        <w:rPr>
          <w:rFonts w:ascii="Times New Roman" w:eastAsia="Times New Roman" w:hAnsi="Times New Roman" w:cs="Times New Roman"/>
          <w:b/>
          <w:color w:val="000000" w:themeColor="text1"/>
          <w:sz w:val="22"/>
          <w:szCs w:val="22"/>
          <w:lang w:eastAsia="ar-SA"/>
        </w:rPr>
        <w:id w:val="224270399"/>
        <w:docPartObj>
          <w:docPartGallery w:val="Table of Contents"/>
          <w:docPartUnique/>
        </w:docPartObj>
      </w:sdtPr>
      <w:sdtEndPr>
        <w:rPr>
          <w:bCs/>
          <w:sz w:val="20"/>
          <w:szCs w:val="20"/>
        </w:rPr>
      </w:sdtEndPr>
      <w:sdtContent>
        <w:p w:rsidR="001B0751" w:rsidRPr="007361D3" w:rsidRDefault="001B0751" w:rsidP="001B0751">
          <w:pPr>
            <w:pStyle w:val="Nagwekspisutreci"/>
            <w:jc w:val="center"/>
            <w:rPr>
              <w:b/>
              <w:color w:val="000000" w:themeColor="text1"/>
              <w:sz w:val="22"/>
              <w:szCs w:val="22"/>
            </w:rPr>
          </w:pPr>
          <w:r w:rsidRPr="007361D3">
            <w:rPr>
              <w:b/>
              <w:color w:val="000000" w:themeColor="text1"/>
              <w:sz w:val="22"/>
              <w:szCs w:val="22"/>
            </w:rPr>
            <w:t>Spis treści</w:t>
          </w:r>
          <w:bookmarkStart w:id="0" w:name="_GoBack"/>
          <w:bookmarkEnd w:id="0"/>
        </w:p>
        <w:p w:rsidR="001B0751" w:rsidRPr="007361D3" w:rsidRDefault="001B0751" w:rsidP="001B0751">
          <w:pPr>
            <w:rPr>
              <w:color w:val="000000" w:themeColor="text1"/>
              <w:lang w:eastAsia="pl-PL"/>
            </w:rPr>
          </w:pPr>
        </w:p>
        <w:p w:rsidR="001B0751" w:rsidRPr="007361D3" w:rsidRDefault="001B0751" w:rsidP="001B0751">
          <w:pPr>
            <w:rPr>
              <w:color w:val="000000" w:themeColor="text1"/>
              <w:lang w:eastAsia="pl-PL"/>
            </w:rPr>
          </w:pPr>
        </w:p>
        <w:p w:rsidR="004A4A74" w:rsidRDefault="001B0751">
          <w:pPr>
            <w:pStyle w:val="Spistreci3"/>
            <w:rPr>
              <w:rFonts w:cstheme="minorBidi"/>
              <w:b w:val="0"/>
              <w:color w:val="auto"/>
            </w:rPr>
          </w:pPr>
          <w:r w:rsidRPr="007361D3">
            <w:fldChar w:fldCharType="begin"/>
          </w:r>
          <w:r w:rsidRPr="007361D3">
            <w:instrText xml:space="preserve"> TOC \o "1-3" \h \z \u </w:instrText>
          </w:r>
          <w:r w:rsidRPr="007361D3">
            <w:fldChar w:fldCharType="separate"/>
          </w:r>
          <w:hyperlink w:anchor="_Toc499103233" w:history="1">
            <w:r w:rsidR="004A4A74" w:rsidRPr="00450635">
              <w:rPr>
                <w:rStyle w:val="Hipercze"/>
              </w:rPr>
              <w:t>Rozdział 1: Nazwa i adres Zamawiającego, adres poczty elektronicznej  i strony internetowej</w:t>
            </w:r>
            <w:r w:rsidR="004A4A74">
              <w:rPr>
                <w:webHidden/>
              </w:rPr>
              <w:tab/>
            </w:r>
            <w:r w:rsidR="004A4A74">
              <w:rPr>
                <w:webHidden/>
              </w:rPr>
              <w:fldChar w:fldCharType="begin"/>
            </w:r>
            <w:r w:rsidR="004A4A74">
              <w:rPr>
                <w:webHidden/>
              </w:rPr>
              <w:instrText xml:space="preserve"> PAGEREF _Toc499103233 \h </w:instrText>
            </w:r>
            <w:r w:rsidR="004A4A74">
              <w:rPr>
                <w:webHidden/>
              </w:rPr>
            </w:r>
            <w:r w:rsidR="004A4A74">
              <w:rPr>
                <w:webHidden/>
              </w:rPr>
              <w:fldChar w:fldCharType="separate"/>
            </w:r>
            <w:r w:rsidR="004A4A74">
              <w:rPr>
                <w:webHidden/>
              </w:rPr>
              <w:t>4</w:t>
            </w:r>
            <w:r w:rsidR="004A4A74">
              <w:rPr>
                <w:webHidden/>
              </w:rPr>
              <w:fldChar w:fldCharType="end"/>
            </w:r>
          </w:hyperlink>
        </w:p>
        <w:p w:rsidR="004A4A74" w:rsidRDefault="004A4A74">
          <w:pPr>
            <w:pStyle w:val="Spistreci3"/>
            <w:rPr>
              <w:rFonts w:cstheme="minorBidi"/>
              <w:b w:val="0"/>
              <w:color w:val="auto"/>
            </w:rPr>
          </w:pPr>
          <w:hyperlink w:anchor="_Toc499103234" w:history="1">
            <w:r w:rsidRPr="00450635">
              <w:rPr>
                <w:rStyle w:val="Hipercze"/>
              </w:rPr>
              <w:t>Rozdział 2: Tryb udzielenia zamówienia</w:t>
            </w:r>
            <w:r>
              <w:rPr>
                <w:webHidden/>
              </w:rPr>
              <w:tab/>
            </w:r>
            <w:r>
              <w:rPr>
                <w:webHidden/>
              </w:rPr>
              <w:fldChar w:fldCharType="begin"/>
            </w:r>
            <w:r>
              <w:rPr>
                <w:webHidden/>
              </w:rPr>
              <w:instrText xml:space="preserve"> PAGEREF _Toc499103234 \h </w:instrText>
            </w:r>
            <w:r>
              <w:rPr>
                <w:webHidden/>
              </w:rPr>
            </w:r>
            <w:r>
              <w:rPr>
                <w:webHidden/>
              </w:rPr>
              <w:fldChar w:fldCharType="separate"/>
            </w:r>
            <w:r>
              <w:rPr>
                <w:webHidden/>
              </w:rPr>
              <w:t>4</w:t>
            </w:r>
            <w:r>
              <w:rPr>
                <w:webHidden/>
              </w:rPr>
              <w:fldChar w:fldCharType="end"/>
            </w:r>
          </w:hyperlink>
        </w:p>
        <w:p w:rsidR="004A4A74" w:rsidRDefault="004A4A74">
          <w:pPr>
            <w:pStyle w:val="Spistreci3"/>
            <w:rPr>
              <w:rFonts w:cstheme="minorBidi"/>
              <w:b w:val="0"/>
              <w:color w:val="auto"/>
            </w:rPr>
          </w:pPr>
          <w:hyperlink w:anchor="_Toc499103235" w:history="1">
            <w:r w:rsidRPr="00450635">
              <w:rPr>
                <w:rStyle w:val="Hipercze"/>
              </w:rPr>
              <w:t>Rozdział 3: Opis przedmiotu zamówienia</w:t>
            </w:r>
            <w:r>
              <w:rPr>
                <w:webHidden/>
              </w:rPr>
              <w:tab/>
            </w:r>
            <w:r>
              <w:rPr>
                <w:webHidden/>
              </w:rPr>
              <w:fldChar w:fldCharType="begin"/>
            </w:r>
            <w:r>
              <w:rPr>
                <w:webHidden/>
              </w:rPr>
              <w:instrText xml:space="preserve"> PAGEREF _Toc499103235 \h </w:instrText>
            </w:r>
            <w:r>
              <w:rPr>
                <w:webHidden/>
              </w:rPr>
            </w:r>
            <w:r>
              <w:rPr>
                <w:webHidden/>
              </w:rPr>
              <w:fldChar w:fldCharType="separate"/>
            </w:r>
            <w:r>
              <w:rPr>
                <w:webHidden/>
              </w:rPr>
              <w:t>4</w:t>
            </w:r>
            <w:r>
              <w:rPr>
                <w:webHidden/>
              </w:rPr>
              <w:fldChar w:fldCharType="end"/>
            </w:r>
          </w:hyperlink>
        </w:p>
        <w:p w:rsidR="004A4A74" w:rsidRDefault="004A4A74">
          <w:pPr>
            <w:pStyle w:val="Spistreci3"/>
            <w:rPr>
              <w:rFonts w:cstheme="minorBidi"/>
              <w:b w:val="0"/>
              <w:color w:val="auto"/>
            </w:rPr>
          </w:pPr>
          <w:hyperlink w:anchor="_Toc499103236" w:history="1">
            <w:r w:rsidRPr="00450635">
              <w:rPr>
                <w:rStyle w:val="Hipercze"/>
              </w:rPr>
              <w:t>Rozdział 4: Termin wykonania zamówienia</w:t>
            </w:r>
            <w:r>
              <w:rPr>
                <w:webHidden/>
              </w:rPr>
              <w:tab/>
            </w:r>
            <w:r>
              <w:rPr>
                <w:webHidden/>
              </w:rPr>
              <w:fldChar w:fldCharType="begin"/>
            </w:r>
            <w:r>
              <w:rPr>
                <w:webHidden/>
              </w:rPr>
              <w:instrText xml:space="preserve"> PAGEREF _Toc499103236 \h </w:instrText>
            </w:r>
            <w:r>
              <w:rPr>
                <w:webHidden/>
              </w:rPr>
            </w:r>
            <w:r>
              <w:rPr>
                <w:webHidden/>
              </w:rPr>
              <w:fldChar w:fldCharType="separate"/>
            </w:r>
            <w:r>
              <w:rPr>
                <w:webHidden/>
              </w:rPr>
              <w:t>6</w:t>
            </w:r>
            <w:r>
              <w:rPr>
                <w:webHidden/>
              </w:rPr>
              <w:fldChar w:fldCharType="end"/>
            </w:r>
          </w:hyperlink>
        </w:p>
        <w:p w:rsidR="004A4A74" w:rsidRDefault="004A4A74">
          <w:pPr>
            <w:pStyle w:val="Spistreci3"/>
            <w:rPr>
              <w:rFonts w:cstheme="minorBidi"/>
              <w:b w:val="0"/>
              <w:color w:val="auto"/>
            </w:rPr>
          </w:pPr>
          <w:hyperlink w:anchor="_Toc499103237" w:history="1">
            <w:r w:rsidRPr="00450635">
              <w:rPr>
                <w:rStyle w:val="Hipercze"/>
              </w:rPr>
              <w:t>Rozdział 5: Warunki udziału w postepowaniu</w:t>
            </w:r>
            <w:r>
              <w:rPr>
                <w:webHidden/>
              </w:rPr>
              <w:tab/>
            </w:r>
            <w:r>
              <w:rPr>
                <w:webHidden/>
              </w:rPr>
              <w:fldChar w:fldCharType="begin"/>
            </w:r>
            <w:r>
              <w:rPr>
                <w:webHidden/>
              </w:rPr>
              <w:instrText xml:space="preserve"> PAGEREF _Toc499103237 \h </w:instrText>
            </w:r>
            <w:r>
              <w:rPr>
                <w:webHidden/>
              </w:rPr>
            </w:r>
            <w:r>
              <w:rPr>
                <w:webHidden/>
              </w:rPr>
              <w:fldChar w:fldCharType="separate"/>
            </w:r>
            <w:r>
              <w:rPr>
                <w:webHidden/>
              </w:rPr>
              <w:t>6</w:t>
            </w:r>
            <w:r>
              <w:rPr>
                <w:webHidden/>
              </w:rPr>
              <w:fldChar w:fldCharType="end"/>
            </w:r>
          </w:hyperlink>
        </w:p>
        <w:p w:rsidR="004A4A74" w:rsidRDefault="004A4A74">
          <w:pPr>
            <w:pStyle w:val="Spistreci3"/>
            <w:rPr>
              <w:rFonts w:cstheme="minorBidi"/>
              <w:b w:val="0"/>
              <w:color w:val="auto"/>
            </w:rPr>
          </w:pPr>
          <w:hyperlink w:anchor="_Toc499103238" w:history="1">
            <w:r w:rsidRPr="00450635">
              <w:rPr>
                <w:rStyle w:val="Hipercze"/>
              </w:rPr>
              <w:t>Rozdział 6: Podstawy wykluczenia, o których mowa w art. 24 ust. 5</w:t>
            </w:r>
            <w:r>
              <w:rPr>
                <w:webHidden/>
              </w:rPr>
              <w:tab/>
            </w:r>
            <w:r>
              <w:rPr>
                <w:webHidden/>
              </w:rPr>
              <w:fldChar w:fldCharType="begin"/>
            </w:r>
            <w:r>
              <w:rPr>
                <w:webHidden/>
              </w:rPr>
              <w:instrText xml:space="preserve"> PAGEREF _Toc499103238 \h </w:instrText>
            </w:r>
            <w:r>
              <w:rPr>
                <w:webHidden/>
              </w:rPr>
            </w:r>
            <w:r>
              <w:rPr>
                <w:webHidden/>
              </w:rPr>
              <w:fldChar w:fldCharType="separate"/>
            </w:r>
            <w:r>
              <w:rPr>
                <w:webHidden/>
              </w:rPr>
              <w:t>8</w:t>
            </w:r>
            <w:r>
              <w:rPr>
                <w:webHidden/>
              </w:rPr>
              <w:fldChar w:fldCharType="end"/>
            </w:r>
          </w:hyperlink>
        </w:p>
        <w:p w:rsidR="004A4A74" w:rsidRDefault="004A4A74">
          <w:pPr>
            <w:pStyle w:val="Spistreci3"/>
            <w:rPr>
              <w:rFonts w:cstheme="minorBidi"/>
              <w:b w:val="0"/>
              <w:color w:val="auto"/>
            </w:rPr>
          </w:pPr>
          <w:hyperlink w:anchor="_Toc499103239" w:history="1">
            <w:r w:rsidRPr="00450635">
              <w:rPr>
                <w:rStyle w:val="Hipercze"/>
              </w:rPr>
              <w:t>Rozdział 7: Wykaz oświadczeń lub dokumentów, potwierdzających spełnianie warunków udziału w postępowaniu oraz brak wykluczenia</w:t>
            </w:r>
            <w:r>
              <w:rPr>
                <w:webHidden/>
              </w:rPr>
              <w:tab/>
            </w:r>
            <w:r>
              <w:rPr>
                <w:webHidden/>
              </w:rPr>
              <w:fldChar w:fldCharType="begin"/>
            </w:r>
            <w:r>
              <w:rPr>
                <w:webHidden/>
              </w:rPr>
              <w:instrText xml:space="preserve"> PAGEREF _Toc499103239 \h </w:instrText>
            </w:r>
            <w:r>
              <w:rPr>
                <w:webHidden/>
              </w:rPr>
            </w:r>
            <w:r>
              <w:rPr>
                <w:webHidden/>
              </w:rPr>
              <w:fldChar w:fldCharType="separate"/>
            </w:r>
            <w:r>
              <w:rPr>
                <w:webHidden/>
              </w:rPr>
              <w:t>8</w:t>
            </w:r>
            <w:r>
              <w:rPr>
                <w:webHidden/>
              </w:rPr>
              <w:fldChar w:fldCharType="end"/>
            </w:r>
          </w:hyperlink>
        </w:p>
        <w:p w:rsidR="004A4A74" w:rsidRDefault="004A4A74">
          <w:pPr>
            <w:pStyle w:val="Spistreci3"/>
            <w:rPr>
              <w:rFonts w:cstheme="minorBidi"/>
              <w:b w:val="0"/>
              <w:color w:val="auto"/>
            </w:rPr>
          </w:pPr>
          <w:hyperlink w:anchor="_Toc499103240" w:history="1">
            <w:r w:rsidRPr="00450635">
              <w:rPr>
                <w:rStyle w:val="Hipercze"/>
              </w:rPr>
              <w:t>Rozdział 8: 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r>
              <w:rPr>
                <w:webHidden/>
              </w:rPr>
              <w:tab/>
            </w:r>
            <w:r>
              <w:rPr>
                <w:webHidden/>
              </w:rPr>
              <w:fldChar w:fldCharType="begin"/>
            </w:r>
            <w:r>
              <w:rPr>
                <w:webHidden/>
              </w:rPr>
              <w:instrText xml:space="preserve"> PAGEREF _Toc499103240 \h </w:instrText>
            </w:r>
            <w:r>
              <w:rPr>
                <w:webHidden/>
              </w:rPr>
            </w:r>
            <w:r>
              <w:rPr>
                <w:webHidden/>
              </w:rPr>
              <w:fldChar w:fldCharType="separate"/>
            </w:r>
            <w:r>
              <w:rPr>
                <w:webHidden/>
              </w:rPr>
              <w:t>11</w:t>
            </w:r>
            <w:r>
              <w:rPr>
                <w:webHidden/>
              </w:rPr>
              <w:fldChar w:fldCharType="end"/>
            </w:r>
          </w:hyperlink>
        </w:p>
        <w:p w:rsidR="004A4A74" w:rsidRDefault="004A4A74">
          <w:pPr>
            <w:pStyle w:val="Spistreci3"/>
            <w:rPr>
              <w:rFonts w:cstheme="minorBidi"/>
              <w:b w:val="0"/>
              <w:color w:val="auto"/>
            </w:rPr>
          </w:pPr>
          <w:hyperlink w:anchor="_Toc499103241" w:history="1">
            <w:r w:rsidRPr="00450635">
              <w:rPr>
                <w:rStyle w:val="Hipercze"/>
              </w:rPr>
              <w:t>Rozdział 9: Wadium</w:t>
            </w:r>
            <w:r>
              <w:rPr>
                <w:webHidden/>
              </w:rPr>
              <w:tab/>
            </w:r>
            <w:r>
              <w:rPr>
                <w:webHidden/>
              </w:rPr>
              <w:fldChar w:fldCharType="begin"/>
            </w:r>
            <w:r>
              <w:rPr>
                <w:webHidden/>
              </w:rPr>
              <w:instrText xml:space="preserve"> PAGEREF _Toc499103241 \h </w:instrText>
            </w:r>
            <w:r>
              <w:rPr>
                <w:webHidden/>
              </w:rPr>
            </w:r>
            <w:r>
              <w:rPr>
                <w:webHidden/>
              </w:rPr>
              <w:fldChar w:fldCharType="separate"/>
            </w:r>
            <w:r>
              <w:rPr>
                <w:webHidden/>
              </w:rPr>
              <w:t>12</w:t>
            </w:r>
            <w:r>
              <w:rPr>
                <w:webHidden/>
              </w:rPr>
              <w:fldChar w:fldCharType="end"/>
            </w:r>
          </w:hyperlink>
        </w:p>
        <w:p w:rsidR="004A4A74" w:rsidRDefault="004A4A74">
          <w:pPr>
            <w:pStyle w:val="Spistreci3"/>
            <w:rPr>
              <w:rFonts w:cstheme="minorBidi"/>
              <w:b w:val="0"/>
              <w:color w:val="auto"/>
            </w:rPr>
          </w:pPr>
          <w:hyperlink w:anchor="_Toc499103242" w:history="1">
            <w:r w:rsidRPr="00450635">
              <w:rPr>
                <w:rStyle w:val="Hipercze"/>
              </w:rPr>
              <w:t>Rozdział 10: Termin związania ofertą</w:t>
            </w:r>
            <w:r>
              <w:rPr>
                <w:webHidden/>
              </w:rPr>
              <w:tab/>
            </w:r>
            <w:r>
              <w:rPr>
                <w:webHidden/>
              </w:rPr>
              <w:fldChar w:fldCharType="begin"/>
            </w:r>
            <w:r>
              <w:rPr>
                <w:webHidden/>
              </w:rPr>
              <w:instrText xml:space="preserve"> PAGEREF _Toc499103242 \h </w:instrText>
            </w:r>
            <w:r>
              <w:rPr>
                <w:webHidden/>
              </w:rPr>
            </w:r>
            <w:r>
              <w:rPr>
                <w:webHidden/>
              </w:rPr>
              <w:fldChar w:fldCharType="separate"/>
            </w:r>
            <w:r>
              <w:rPr>
                <w:webHidden/>
              </w:rPr>
              <w:t>12</w:t>
            </w:r>
            <w:r>
              <w:rPr>
                <w:webHidden/>
              </w:rPr>
              <w:fldChar w:fldCharType="end"/>
            </w:r>
          </w:hyperlink>
        </w:p>
        <w:p w:rsidR="004A4A74" w:rsidRDefault="004A4A74">
          <w:pPr>
            <w:pStyle w:val="Spistreci3"/>
            <w:rPr>
              <w:rFonts w:cstheme="minorBidi"/>
              <w:b w:val="0"/>
              <w:color w:val="auto"/>
            </w:rPr>
          </w:pPr>
          <w:hyperlink w:anchor="_Toc499103243" w:history="1">
            <w:r w:rsidRPr="00450635">
              <w:rPr>
                <w:rStyle w:val="Hipercze"/>
              </w:rPr>
              <w:t>Rozdział 11: Opis sposobu przygotowania ofert</w:t>
            </w:r>
            <w:r>
              <w:rPr>
                <w:webHidden/>
              </w:rPr>
              <w:tab/>
            </w:r>
            <w:r>
              <w:rPr>
                <w:webHidden/>
              </w:rPr>
              <w:fldChar w:fldCharType="begin"/>
            </w:r>
            <w:r>
              <w:rPr>
                <w:webHidden/>
              </w:rPr>
              <w:instrText xml:space="preserve"> PAGEREF _Toc499103243 \h </w:instrText>
            </w:r>
            <w:r>
              <w:rPr>
                <w:webHidden/>
              </w:rPr>
            </w:r>
            <w:r>
              <w:rPr>
                <w:webHidden/>
              </w:rPr>
              <w:fldChar w:fldCharType="separate"/>
            </w:r>
            <w:r>
              <w:rPr>
                <w:webHidden/>
              </w:rPr>
              <w:t>12</w:t>
            </w:r>
            <w:r>
              <w:rPr>
                <w:webHidden/>
              </w:rPr>
              <w:fldChar w:fldCharType="end"/>
            </w:r>
          </w:hyperlink>
        </w:p>
        <w:p w:rsidR="004A4A74" w:rsidRDefault="004A4A74">
          <w:pPr>
            <w:pStyle w:val="Spistreci3"/>
            <w:rPr>
              <w:rFonts w:cstheme="minorBidi"/>
              <w:b w:val="0"/>
              <w:color w:val="auto"/>
            </w:rPr>
          </w:pPr>
          <w:hyperlink w:anchor="_Toc499103244" w:history="1">
            <w:r w:rsidRPr="00450635">
              <w:rPr>
                <w:rStyle w:val="Hipercze"/>
              </w:rPr>
              <w:t>Rozdział 12: Określenie miejsca, terminu składania i otwarcia ofert</w:t>
            </w:r>
            <w:r>
              <w:rPr>
                <w:webHidden/>
              </w:rPr>
              <w:tab/>
            </w:r>
            <w:r>
              <w:rPr>
                <w:webHidden/>
              </w:rPr>
              <w:fldChar w:fldCharType="begin"/>
            </w:r>
            <w:r>
              <w:rPr>
                <w:webHidden/>
              </w:rPr>
              <w:instrText xml:space="preserve"> PAGEREF _Toc499103244 \h </w:instrText>
            </w:r>
            <w:r>
              <w:rPr>
                <w:webHidden/>
              </w:rPr>
            </w:r>
            <w:r>
              <w:rPr>
                <w:webHidden/>
              </w:rPr>
              <w:fldChar w:fldCharType="separate"/>
            </w:r>
            <w:r>
              <w:rPr>
                <w:webHidden/>
              </w:rPr>
              <w:t>13</w:t>
            </w:r>
            <w:r>
              <w:rPr>
                <w:webHidden/>
              </w:rPr>
              <w:fldChar w:fldCharType="end"/>
            </w:r>
          </w:hyperlink>
        </w:p>
        <w:p w:rsidR="004A4A74" w:rsidRDefault="004A4A74">
          <w:pPr>
            <w:pStyle w:val="Spistreci3"/>
            <w:rPr>
              <w:rFonts w:cstheme="minorBidi"/>
              <w:b w:val="0"/>
              <w:color w:val="auto"/>
            </w:rPr>
          </w:pPr>
          <w:hyperlink w:anchor="_Toc499103245" w:history="1">
            <w:r w:rsidRPr="00450635">
              <w:rPr>
                <w:rStyle w:val="Hipercze"/>
              </w:rPr>
              <w:t>Rozdział 13: Opis sposobu obliczenia ceny</w:t>
            </w:r>
            <w:r>
              <w:rPr>
                <w:webHidden/>
              </w:rPr>
              <w:tab/>
            </w:r>
            <w:r>
              <w:rPr>
                <w:webHidden/>
              </w:rPr>
              <w:fldChar w:fldCharType="begin"/>
            </w:r>
            <w:r>
              <w:rPr>
                <w:webHidden/>
              </w:rPr>
              <w:instrText xml:space="preserve"> PAGEREF _Toc499103245 \h </w:instrText>
            </w:r>
            <w:r>
              <w:rPr>
                <w:webHidden/>
              </w:rPr>
            </w:r>
            <w:r>
              <w:rPr>
                <w:webHidden/>
              </w:rPr>
              <w:fldChar w:fldCharType="separate"/>
            </w:r>
            <w:r>
              <w:rPr>
                <w:webHidden/>
              </w:rPr>
              <w:t>14</w:t>
            </w:r>
            <w:r>
              <w:rPr>
                <w:webHidden/>
              </w:rPr>
              <w:fldChar w:fldCharType="end"/>
            </w:r>
          </w:hyperlink>
        </w:p>
        <w:p w:rsidR="004A4A74" w:rsidRDefault="004A4A74">
          <w:pPr>
            <w:pStyle w:val="Spistreci3"/>
            <w:rPr>
              <w:rFonts w:cstheme="minorBidi"/>
              <w:b w:val="0"/>
              <w:color w:val="auto"/>
            </w:rPr>
          </w:pPr>
          <w:hyperlink w:anchor="_Toc499103246" w:history="1">
            <w:r w:rsidRPr="00450635">
              <w:rPr>
                <w:rStyle w:val="Hipercze"/>
              </w:rPr>
              <w:t>Rozdział 14: Opis kryteriów, którymi Zamawiający będzie się kierował przy wyborze oferty, wraz z podaniem wag tych kryteriów i sposobu oceny ofert</w:t>
            </w:r>
            <w:r>
              <w:rPr>
                <w:webHidden/>
              </w:rPr>
              <w:tab/>
            </w:r>
            <w:r>
              <w:rPr>
                <w:webHidden/>
              </w:rPr>
              <w:fldChar w:fldCharType="begin"/>
            </w:r>
            <w:r>
              <w:rPr>
                <w:webHidden/>
              </w:rPr>
              <w:instrText xml:space="preserve"> PAGEREF _Toc499103246 \h </w:instrText>
            </w:r>
            <w:r>
              <w:rPr>
                <w:webHidden/>
              </w:rPr>
            </w:r>
            <w:r>
              <w:rPr>
                <w:webHidden/>
              </w:rPr>
              <w:fldChar w:fldCharType="separate"/>
            </w:r>
            <w:r>
              <w:rPr>
                <w:webHidden/>
              </w:rPr>
              <w:t>15</w:t>
            </w:r>
            <w:r>
              <w:rPr>
                <w:webHidden/>
              </w:rPr>
              <w:fldChar w:fldCharType="end"/>
            </w:r>
          </w:hyperlink>
        </w:p>
        <w:p w:rsidR="004A4A74" w:rsidRDefault="004A4A74">
          <w:pPr>
            <w:pStyle w:val="Spistreci3"/>
            <w:rPr>
              <w:rFonts w:cstheme="minorBidi"/>
              <w:b w:val="0"/>
              <w:color w:val="auto"/>
            </w:rPr>
          </w:pPr>
          <w:hyperlink w:anchor="_Toc499103247" w:history="1">
            <w:r w:rsidRPr="00450635">
              <w:rPr>
                <w:rStyle w:val="Hipercze"/>
              </w:rPr>
              <w:t>Rozdział 15: Informacja o formalnościach jakie powinny zostać dopełnione po wyborze oferty w celu zawarcia umowy</w:t>
            </w:r>
            <w:r>
              <w:rPr>
                <w:webHidden/>
              </w:rPr>
              <w:tab/>
            </w:r>
            <w:r>
              <w:rPr>
                <w:webHidden/>
              </w:rPr>
              <w:fldChar w:fldCharType="begin"/>
            </w:r>
            <w:r>
              <w:rPr>
                <w:webHidden/>
              </w:rPr>
              <w:instrText xml:space="preserve"> PAGEREF _Toc499103247 \h </w:instrText>
            </w:r>
            <w:r>
              <w:rPr>
                <w:webHidden/>
              </w:rPr>
            </w:r>
            <w:r>
              <w:rPr>
                <w:webHidden/>
              </w:rPr>
              <w:fldChar w:fldCharType="separate"/>
            </w:r>
            <w:r>
              <w:rPr>
                <w:webHidden/>
              </w:rPr>
              <w:t>16</w:t>
            </w:r>
            <w:r>
              <w:rPr>
                <w:webHidden/>
              </w:rPr>
              <w:fldChar w:fldCharType="end"/>
            </w:r>
          </w:hyperlink>
        </w:p>
        <w:p w:rsidR="004A4A74" w:rsidRDefault="004A4A74">
          <w:pPr>
            <w:pStyle w:val="Spistreci3"/>
            <w:rPr>
              <w:rFonts w:cstheme="minorBidi"/>
              <w:b w:val="0"/>
              <w:color w:val="auto"/>
            </w:rPr>
          </w:pPr>
          <w:hyperlink w:anchor="_Toc499103248" w:history="1">
            <w:r w:rsidRPr="00450635">
              <w:rPr>
                <w:rStyle w:val="Hipercze"/>
              </w:rPr>
              <w:t>Rozdział 16: Zabezpieczenie należytego wykonania umowy</w:t>
            </w:r>
            <w:r>
              <w:rPr>
                <w:webHidden/>
              </w:rPr>
              <w:tab/>
            </w:r>
            <w:r>
              <w:rPr>
                <w:webHidden/>
              </w:rPr>
              <w:fldChar w:fldCharType="begin"/>
            </w:r>
            <w:r>
              <w:rPr>
                <w:webHidden/>
              </w:rPr>
              <w:instrText xml:space="preserve"> PAGEREF _Toc499103248 \h </w:instrText>
            </w:r>
            <w:r>
              <w:rPr>
                <w:webHidden/>
              </w:rPr>
            </w:r>
            <w:r>
              <w:rPr>
                <w:webHidden/>
              </w:rPr>
              <w:fldChar w:fldCharType="separate"/>
            </w:r>
            <w:r>
              <w:rPr>
                <w:webHidden/>
              </w:rPr>
              <w:t>17</w:t>
            </w:r>
            <w:r>
              <w:rPr>
                <w:webHidden/>
              </w:rPr>
              <w:fldChar w:fldCharType="end"/>
            </w:r>
          </w:hyperlink>
        </w:p>
        <w:p w:rsidR="004A4A74" w:rsidRDefault="004A4A74">
          <w:pPr>
            <w:pStyle w:val="Spistreci3"/>
            <w:rPr>
              <w:rFonts w:cstheme="minorBidi"/>
              <w:b w:val="0"/>
              <w:color w:val="auto"/>
            </w:rPr>
          </w:pPr>
          <w:hyperlink w:anchor="_Toc499103249" w:history="1">
            <w:r w:rsidRPr="00450635">
              <w:rPr>
                <w:rStyle w:val="Hipercze"/>
              </w:rPr>
              <w:t>Rozdział 17: Istotne dla stron postanowienia, które zostaną wprowadzone do treści umowy, ogólne warunki umowy albo wzór umowy. Przewidywane zmiany umowy</w:t>
            </w:r>
            <w:r>
              <w:rPr>
                <w:webHidden/>
              </w:rPr>
              <w:tab/>
            </w:r>
            <w:r>
              <w:rPr>
                <w:webHidden/>
              </w:rPr>
              <w:fldChar w:fldCharType="begin"/>
            </w:r>
            <w:r>
              <w:rPr>
                <w:webHidden/>
              </w:rPr>
              <w:instrText xml:space="preserve"> PAGEREF _Toc499103249 \h </w:instrText>
            </w:r>
            <w:r>
              <w:rPr>
                <w:webHidden/>
              </w:rPr>
            </w:r>
            <w:r>
              <w:rPr>
                <w:webHidden/>
              </w:rPr>
              <w:fldChar w:fldCharType="separate"/>
            </w:r>
            <w:r>
              <w:rPr>
                <w:webHidden/>
              </w:rPr>
              <w:t>17</w:t>
            </w:r>
            <w:r>
              <w:rPr>
                <w:webHidden/>
              </w:rPr>
              <w:fldChar w:fldCharType="end"/>
            </w:r>
          </w:hyperlink>
        </w:p>
        <w:p w:rsidR="004A4A74" w:rsidRDefault="004A4A74">
          <w:pPr>
            <w:pStyle w:val="Spistreci3"/>
            <w:rPr>
              <w:rFonts w:cstheme="minorBidi"/>
              <w:b w:val="0"/>
              <w:color w:val="auto"/>
            </w:rPr>
          </w:pPr>
          <w:hyperlink w:anchor="_Toc499103250" w:history="1">
            <w:r w:rsidRPr="00450635">
              <w:rPr>
                <w:rStyle w:val="Hipercze"/>
              </w:rPr>
              <w:t>Rozdział 18: Podwykonawcy</w:t>
            </w:r>
            <w:r>
              <w:rPr>
                <w:webHidden/>
              </w:rPr>
              <w:tab/>
            </w:r>
            <w:r>
              <w:rPr>
                <w:webHidden/>
              </w:rPr>
              <w:fldChar w:fldCharType="begin"/>
            </w:r>
            <w:r>
              <w:rPr>
                <w:webHidden/>
              </w:rPr>
              <w:instrText xml:space="preserve"> PAGEREF _Toc499103250 \h </w:instrText>
            </w:r>
            <w:r>
              <w:rPr>
                <w:webHidden/>
              </w:rPr>
            </w:r>
            <w:r>
              <w:rPr>
                <w:webHidden/>
              </w:rPr>
              <w:fldChar w:fldCharType="separate"/>
            </w:r>
            <w:r>
              <w:rPr>
                <w:webHidden/>
              </w:rPr>
              <w:t>17</w:t>
            </w:r>
            <w:r>
              <w:rPr>
                <w:webHidden/>
              </w:rPr>
              <w:fldChar w:fldCharType="end"/>
            </w:r>
          </w:hyperlink>
        </w:p>
        <w:p w:rsidR="004A4A74" w:rsidRDefault="004A4A74">
          <w:pPr>
            <w:pStyle w:val="Spistreci3"/>
            <w:rPr>
              <w:rFonts w:cstheme="minorBidi"/>
              <w:b w:val="0"/>
              <w:color w:val="auto"/>
            </w:rPr>
          </w:pPr>
          <w:hyperlink w:anchor="_Toc499103251" w:history="1">
            <w:r w:rsidRPr="00450635">
              <w:rPr>
                <w:rStyle w:val="Hipercze"/>
              </w:rPr>
              <w:t>Rozdział 19: Oferty wariantowe</w:t>
            </w:r>
            <w:r>
              <w:rPr>
                <w:webHidden/>
              </w:rPr>
              <w:tab/>
            </w:r>
            <w:r>
              <w:rPr>
                <w:webHidden/>
              </w:rPr>
              <w:fldChar w:fldCharType="begin"/>
            </w:r>
            <w:r>
              <w:rPr>
                <w:webHidden/>
              </w:rPr>
              <w:instrText xml:space="preserve"> PAGEREF _Toc499103251 \h </w:instrText>
            </w:r>
            <w:r>
              <w:rPr>
                <w:webHidden/>
              </w:rPr>
            </w:r>
            <w:r>
              <w:rPr>
                <w:webHidden/>
              </w:rPr>
              <w:fldChar w:fldCharType="separate"/>
            </w:r>
            <w:r>
              <w:rPr>
                <w:webHidden/>
              </w:rPr>
              <w:t>18</w:t>
            </w:r>
            <w:r>
              <w:rPr>
                <w:webHidden/>
              </w:rPr>
              <w:fldChar w:fldCharType="end"/>
            </w:r>
          </w:hyperlink>
        </w:p>
        <w:p w:rsidR="004A4A74" w:rsidRDefault="004A4A74">
          <w:pPr>
            <w:pStyle w:val="Spistreci3"/>
            <w:rPr>
              <w:rFonts w:cstheme="minorBidi"/>
              <w:b w:val="0"/>
              <w:color w:val="auto"/>
            </w:rPr>
          </w:pPr>
          <w:hyperlink w:anchor="_Toc499103252" w:history="1">
            <w:r w:rsidRPr="00450635">
              <w:rPr>
                <w:rStyle w:val="Hipercze"/>
              </w:rPr>
              <w:t>Rozdział 20: Zamówienia, o których mowa w art. 67 ust. 1 pkt 6 ustawy</w:t>
            </w:r>
            <w:r>
              <w:rPr>
                <w:webHidden/>
              </w:rPr>
              <w:tab/>
            </w:r>
            <w:r>
              <w:rPr>
                <w:webHidden/>
              </w:rPr>
              <w:fldChar w:fldCharType="begin"/>
            </w:r>
            <w:r>
              <w:rPr>
                <w:webHidden/>
              </w:rPr>
              <w:instrText xml:space="preserve"> PAGEREF _Toc499103252 \h </w:instrText>
            </w:r>
            <w:r>
              <w:rPr>
                <w:webHidden/>
              </w:rPr>
            </w:r>
            <w:r>
              <w:rPr>
                <w:webHidden/>
              </w:rPr>
              <w:fldChar w:fldCharType="separate"/>
            </w:r>
            <w:r>
              <w:rPr>
                <w:webHidden/>
              </w:rPr>
              <w:t>18</w:t>
            </w:r>
            <w:r>
              <w:rPr>
                <w:webHidden/>
              </w:rPr>
              <w:fldChar w:fldCharType="end"/>
            </w:r>
          </w:hyperlink>
        </w:p>
        <w:p w:rsidR="004A4A74" w:rsidRDefault="004A4A74">
          <w:pPr>
            <w:pStyle w:val="Spistreci3"/>
            <w:rPr>
              <w:rFonts w:cstheme="minorBidi"/>
              <w:b w:val="0"/>
              <w:color w:val="auto"/>
            </w:rPr>
          </w:pPr>
          <w:hyperlink w:anchor="_Toc499103253" w:history="1">
            <w:r w:rsidRPr="00450635">
              <w:rPr>
                <w:rStyle w:val="Hipercze"/>
              </w:rPr>
              <w:t>Rozdział 21: Środki ochrony prawnej</w:t>
            </w:r>
            <w:r>
              <w:rPr>
                <w:webHidden/>
              </w:rPr>
              <w:tab/>
            </w:r>
            <w:r>
              <w:rPr>
                <w:webHidden/>
              </w:rPr>
              <w:fldChar w:fldCharType="begin"/>
            </w:r>
            <w:r>
              <w:rPr>
                <w:webHidden/>
              </w:rPr>
              <w:instrText xml:space="preserve"> PAGEREF _Toc499103253 \h </w:instrText>
            </w:r>
            <w:r>
              <w:rPr>
                <w:webHidden/>
              </w:rPr>
            </w:r>
            <w:r>
              <w:rPr>
                <w:webHidden/>
              </w:rPr>
              <w:fldChar w:fldCharType="separate"/>
            </w:r>
            <w:r>
              <w:rPr>
                <w:webHidden/>
              </w:rPr>
              <w:t>18</w:t>
            </w:r>
            <w:r>
              <w:rPr>
                <w:webHidden/>
              </w:rPr>
              <w:fldChar w:fldCharType="end"/>
            </w:r>
          </w:hyperlink>
        </w:p>
        <w:p w:rsidR="004A4A74" w:rsidRDefault="004A4A74">
          <w:pPr>
            <w:pStyle w:val="Spistreci3"/>
            <w:rPr>
              <w:rFonts w:cstheme="minorBidi"/>
              <w:b w:val="0"/>
              <w:color w:val="auto"/>
            </w:rPr>
          </w:pPr>
          <w:hyperlink w:anchor="_Toc499103254" w:history="1">
            <w:r w:rsidRPr="00450635">
              <w:rPr>
                <w:rStyle w:val="Hipercze"/>
              </w:rPr>
              <w:t>Rozdział 22: Rozliczenia między Zamawiającym a Wykonawcą</w:t>
            </w:r>
            <w:r>
              <w:rPr>
                <w:webHidden/>
              </w:rPr>
              <w:tab/>
            </w:r>
            <w:r>
              <w:rPr>
                <w:webHidden/>
              </w:rPr>
              <w:fldChar w:fldCharType="begin"/>
            </w:r>
            <w:r>
              <w:rPr>
                <w:webHidden/>
              </w:rPr>
              <w:instrText xml:space="preserve"> PAGEREF _Toc499103254 \h </w:instrText>
            </w:r>
            <w:r>
              <w:rPr>
                <w:webHidden/>
              </w:rPr>
            </w:r>
            <w:r>
              <w:rPr>
                <w:webHidden/>
              </w:rPr>
              <w:fldChar w:fldCharType="separate"/>
            </w:r>
            <w:r>
              <w:rPr>
                <w:webHidden/>
              </w:rPr>
              <w:t>19</w:t>
            </w:r>
            <w:r>
              <w:rPr>
                <w:webHidden/>
              </w:rPr>
              <w:fldChar w:fldCharType="end"/>
            </w:r>
          </w:hyperlink>
        </w:p>
        <w:p w:rsidR="004A4A74" w:rsidRDefault="004A4A74">
          <w:pPr>
            <w:pStyle w:val="Spistreci3"/>
            <w:rPr>
              <w:rFonts w:cstheme="minorBidi"/>
              <w:b w:val="0"/>
              <w:color w:val="auto"/>
            </w:rPr>
          </w:pPr>
          <w:hyperlink w:anchor="_Toc499103255" w:history="1">
            <w:r w:rsidRPr="00450635">
              <w:rPr>
                <w:rStyle w:val="Hipercze"/>
              </w:rPr>
              <w:t>Rozdział 23: Zwrot kosztów udziału w postępowaniu</w:t>
            </w:r>
            <w:r>
              <w:rPr>
                <w:webHidden/>
              </w:rPr>
              <w:tab/>
            </w:r>
            <w:r>
              <w:rPr>
                <w:webHidden/>
              </w:rPr>
              <w:fldChar w:fldCharType="begin"/>
            </w:r>
            <w:r>
              <w:rPr>
                <w:webHidden/>
              </w:rPr>
              <w:instrText xml:space="preserve"> PAGEREF _Toc499103255 \h </w:instrText>
            </w:r>
            <w:r>
              <w:rPr>
                <w:webHidden/>
              </w:rPr>
            </w:r>
            <w:r>
              <w:rPr>
                <w:webHidden/>
              </w:rPr>
              <w:fldChar w:fldCharType="separate"/>
            </w:r>
            <w:r>
              <w:rPr>
                <w:webHidden/>
              </w:rPr>
              <w:t>19</w:t>
            </w:r>
            <w:r>
              <w:rPr>
                <w:webHidden/>
              </w:rPr>
              <w:fldChar w:fldCharType="end"/>
            </w:r>
          </w:hyperlink>
        </w:p>
        <w:p w:rsidR="004A4A74" w:rsidRDefault="004A4A74">
          <w:pPr>
            <w:pStyle w:val="Spistreci3"/>
            <w:rPr>
              <w:rFonts w:cstheme="minorBidi"/>
              <w:b w:val="0"/>
              <w:color w:val="auto"/>
            </w:rPr>
          </w:pPr>
          <w:hyperlink w:anchor="_Toc499103256" w:history="1">
            <w:r w:rsidRPr="00450635">
              <w:rPr>
                <w:rStyle w:val="Hipercze"/>
              </w:rPr>
              <w:t>Rozdział 24: Wymagania, o których mowa w art. 29 ust. 3a ustawy prawo zamówień publicznych</w:t>
            </w:r>
            <w:r>
              <w:rPr>
                <w:webHidden/>
              </w:rPr>
              <w:tab/>
            </w:r>
            <w:r>
              <w:rPr>
                <w:webHidden/>
              </w:rPr>
              <w:fldChar w:fldCharType="begin"/>
            </w:r>
            <w:r>
              <w:rPr>
                <w:webHidden/>
              </w:rPr>
              <w:instrText xml:space="preserve"> PAGEREF _Toc499103256 \h </w:instrText>
            </w:r>
            <w:r>
              <w:rPr>
                <w:webHidden/>
              </w:rPr>
            </w:r>
            <w:r>
              <w:rPr>
                <w:webHidden/>
              </w:rPr>
              <w:fldChar w:fldCharType="separate"/>
            </w:r>
            <w:r>
              <w:rPr>
                <w:webHidden/>
              </w:rPr>
              <w:t>19</w:t>
            </w:r>
            <w:r>
              <w:rPr>
                <w:webHidden/>
              </w:rPr>
              <w:fldChar w:fldCharType="end"/>
            </w:r>
          </w:hyperlink>
        </w:p>
        <w:p w:rsidR="004A4A74" w:rsidRDefault="004A4A74">
          <w:pPr>
            <w:pStyle w:val="Spistreci3"/>
            <w:rPr>
              <w:rFonts w:cstheme="minorBidi"/>
              <w:b w:val="0"/>
              <w:color w:val="auto"/>
            </w:rPr>
          </w:pPr>
          <w:hyperlink w:anchor="_Toc499103257" w:history="1">
            <w:r w:rsidRPr="00450635">
              <w:rPr>
                <w:rStyle w:val="Hipercze"/>
              </w:rPr>
              <w:t>Rozdział 25: Wymagania, o których mowa w art. 29 ust. 4 ustawy prawo zamówień publicznych</w:t>
            </w:r>
            <w:r>
              <w:rPr>
                <w:webHidden/>
              </w:rPr>
              <w:tab/>
            </w:r>
            <w:r>
              <w:rPr>
                <w:webHidden/>
              </w:rPr>
              <w:fldChar w:fldCharType="begin"/>
            </w:r>
            <w:r>
              <w:rPr>
                <w:webHidden/>
              </w:rPr>
              <w:instrText xml:space="preserve"> PAGEREF _Toc499103257 \h </w:instrText>
            </w:r>
            <w:r>
              <w:rPr>
                <w:webHidden/>
              </w:rPr>
            </w:r>
            <w:r>
              <w:rPr>
                <w:webHidden/>
              </w:rPr>
              <w:fldChar w:fldCharType="separate"/>
            </w:r>
            <w:r>
              <w:rPr>
                <w:webHidden/>
              </w:rPr>
              <w:t>19</w:t>
            </w:r>
            <w:r>
              <w:rPr>
                <w:webHidden/>
              </w:rPr>
              <w:fldChar w:fldCharType="end"/>
            </w:r>
          </w:hyperlink>
        </w:p>
        <w:p w:rsidR="004A4A74" w:rsidRDefault="004A4A74">
          <w:pPr>
            <w:pStyle w:val="Spistreci3"/>
            <w:rPr>
              <w:rFonts w:cstheme="minorBidi"/>
              <w:b w:val="0"/>
              <w:color w:val="auto"/>
            </w:rPr>
          </w:pPr>
          <w:hyperlink w:anchor="_Toc499103258" w:history="1">
            <w:r w:rsidRPr="00450635">
              <w:rPr>
                <w:rStyle w:val="Hipercze"/>
              </w:rPr>
              <w:t>Rozdział 26: Standardy jakościowe, o których mowa w art. 91 ust. 2a ustawy prawo zamówień publicznych</w:t>
            </w:r>
            <w:r>
              <w:rPr>
                <w:webHidden/>
              </w:rPr>
              <w:tab/>
            </w:r>
            <w:r>
              <w:rPr>
                <w:webHidden/>
              </w:rPr>
              <w:fldChar w:fldCharType="begin"/>
            </w:r>
            <w:r>
              <w:rPr>
                <w:webHidden/>
              </w:rPr>
              <w:instrText xml:space="preserve"> PAGEREF _Toc499103258 \h </w:instrText>
            </w:r>
            <w:r>
              <w:rPr>
                <w:webHidden/>
              </w:rPr>
            </w:r>
            <w:r>
              <w:rPr>
                <w:webHidden/>
              </w:rPr>
              <w:fldChar w:fldCharType="separate"/>
            </w:r>
            <w:r>
              <w:rPr>
                <w:webHidden/>
              </w:rPr>
              <w:t>19</w:t>
            </w:r>
            <w:r>
              <w:rPr>
                <w:webHidden/>
              </w:rPr>
              <w:fldChar w:fldCharType="end"/>
            </w:r>
          </w:hyperlink>
        </w:p>
        <w:p w:rsidR="004A4A74" w:rsidRDefault="004A4A74">
          <w:pPr>
            <w:pStyle w:val="Spistreci3"/>
            <w:rPr>
              <w:rFonts w:cstheme="minorBidi"/>
              <w:b w:val="0"/>
              <w:color w:val="auto"/>
            </w:rPr>
          </w:pPr>
          <w:hyperlink w:anchor="_Toc499103259" w:history="1">
            <w:r w:rsidRPr="00450635">
              <w:rPr>
                <w:rStyle w:val="Hipercze"/>
              </w:rPr>
              <w:t>Rozdział 27: Wymóg lub możliwość złożenia ofert w postaci katalogów elektronicznych lub dołączenia katalogów elektronicznych do oferty  w sytuacji określonej w art. 10a ust. 2 ustawy prawo zamówień publicznych</w:t>
            </w:r>
            <w:r>
              <w:rPr>
                <w:webHidden/>
              </w:rPr>
              <w:tab/>
            </w:r>
            <w:r>
              <w:rPr>
                <w:webHidden/>
              </w:rPr>
              <w:fldChar w:fldCharType="begin"/>
            </w:r>
            <w:r>
              <w:rPr>
                <w:webHidden/>
              </w:rPr>
              <w:instrText xml:space="preserve"> PAGEREF _Toc499103259 \h </w:instrText>
            </w:r>
            <w:r>
              <w:rPr>
                <w:webHidden/>
              </w:rPr>
            </w:r>
            <w:r>
              <w:rPr>
                <w:webHidden/>
              </w:rPr>
              <w:fldChar w:fldCharType="separate"/>
            </w:r>
            <w:r>
              <w:rPr>
                <w:webHidden/>
              </w:rPr>
              <w:t>19</w:t>
            </w:r>
            <w:r>
              <w:rPr>
                <w:webHidden/>
              </w:rPr>
              <w:fldChar w:fldCharType="end"/>
            </w:r>
          </w:hyperlink>
        </w:p>
        <w:p w:rsidR="004A4A74" w:rsidRDefault="004A4A74">
          <w:pPr>
            <w:pStyle w:val="Spistreci3"/>
            <w:rPr>
              <w:rFonts w:cstheme="minorBidi"/>
              <w:b w:val="0"/>
              <w:color w:val="auto"/>
            </w:rPr>
          </w:pPr>
          <w:hyperlink w:anchor="_Toc499103260" w:history="1">
            <w:r w:rsidRPr="00450635">
              <w:rPr>
                <w:rStyle w:val="Hipercze"/>
              </w:rPr>
              <w:t>Rozdział 28: Oferty częściowe</w:t>
            </w:r>
            <w:r>
              <w:rPr>
                <w:webHidden/>
              </w:rPr>
              <w:tab/>
            </w:r>
            <w:r>
              <w:rPr>
                <w:webHidden/>
              </w:rPr>
              <w:fldChar w:fldCharType="begin"/>
            </w:r>
            <w:r>
              <w:rPr>
                <w:webHidden/>
              </w:rPr>
              <w:instrText xml:space="preserve"> PAGEREF _Toc499103260 \h </w:instrText>
            </w:r>
            <w:r>
              <w:rPr>
                <w:webHidden/>
              </w:rPr>
            </w:r>
            <w:r>
              <w:rPr>
                <w:webHidden/>
              </w:rPr>
              <w:fldChar w:fldCharType="separate"/>
            </w:r>
            <w:r>
              <w:rPr>
                <w:webHidden/>
              </w:rPr>
              <w:t>20</w:t>
            </w:r>
            <w:r>
              <w:rPr>
                <w:webHidden/>
              </w:rPr>
              <w:fldChar w:fldCharType="end"/>
            </w:r>
          </w:hyperlink>
        </w:p>
        <w:p w:rsidR="004A4A74" w:rsidRDefault="004A4A74">
          <w:pPr>
            <w:pStyle w:val="Spistreci3"/>
            <w:rPr>
              <w:rFonts w:cstheme="minorBidi"/>
              <w:b w:val="0"/>
              <w:color w:val="auto"/>
            </w:rPr>
          </w:pPr>
          <w:hyperlink w:anchor="_Toc499103261" w:history="1">
            <w:r w:rsidRPr="00450635">
              <w:rPr>
                <w:rStyle w:val="Hipercze"/>
              </w:rPr>
              <w:t>Rozdział 29: Procentowa wartość ostatniej części wynagrodzenia za wykonanie umowy zgodnie z art. 143a ust. 3</w:t>
            </w:r>
            <w:r>
              <w:rPr>
                <w:webHidden/>
              </w:rPr>
              <w:tab/>
            </w:r>
            <w:r>
              <w:rPr>
                <w:webHidden/>
              </w:rPr>
              <w:fldChar w:fldCharType="begin"/>
            </w:r>
            <w:r>
              <w:rPr>
                <w:webHidden/>
              </w:rPr>
              <w:instrText xml:space="preserve"> PAGEREF _Toc499103261 \h </w:instrText>
            </w:r>
            <w:r>
              <w:rPr>
                <w:webHidden/>
              </w:rPr>
            </w:r>
            <w:r>
              <w:rPr>
                <w:webHidden/>
              </w:rPr>
              <w:fldChar w:fldCharType="separate"/>
            </w:r>
            <w:r>
              <w:rPr>
                <w:webHidden/>
              </w:rPr>
              <w:t>20</w:t>
            </w:r>
            <w:r>
              <w:rPr>
                <w:webHidden/>
              </w:rPr>
              <w:fldChar w:fldCharType="end"/>
            </w:r>
          </w:hyperlink>
        </w:p>
        <w:p w:rsidR="004A4A74" w:rsidRDefault="004A4A74">
          <w:pPr>
            <w:pStyle w:val="Spistreci3"/>
            <w:rPr>
              <w:rFonts w:cstheme="minorBidi"/>
              <w:b w:val="0"/>
              <w:color w:val="auto"/>
            </w:rPr>
          </w:pPr>
          <w:hyperlink w:anchor="_Toc499103262" w:history="1">
            <w:r w:rsidRPr="00450635">
              <w:rPr>
                <w:rStyle w:val="Hipercze"/>
              </w:rPr>
              <w:t>Załącznik Nr 1 do SIWZ</w:t>
            </w:r>
            <w:r>
              <w:rPr>
                <w:webHidden/>
              </w:rPr>
              <w:tab/>
            </w:r>
            <w:r>
              <w:rPr>
                <w:webHidden/>
              </w:rPr>
              <w:fldChar w:fldCharType="begin"/>
            </w:r>
            <w:r>
              <w:rPr>
                <w:webHidden/>
              </w:rPr>
              <w:instrText xml:space="preserve"> PAGEREF _Toc499103262 \h </w:instrText>
            </w:r>
            <w:r>
              <w:rPr>
                <w:webHidden/>
              </w:rPr>
            </w:r>
            <w:r>
              <w:rPr>
                <w:webHidden/>
              </w:rPr>
              <w:fldChar w:fldCharType="separate"/>
            </w:r>
            <w:r>
              <w:rPr>
                <w:webHidden/>
              </w:rPr>
              <w:t>21</w:t>
            </w:r>
            <w:r>
              <w:rPr>
                <w:webHidden/>
              </w:rPr>
              <w:fldChar w:fldCharType="end"/>
            </w:r>
          </w:hyperlink>
        </w:p>
        <w:p w:rsidR="004A4A74" w:rsidRDefault="004A4A74">
          <w:pPr>
            <w:pStyle w:val="Spistreci3"/>
            <w:rPr>
              <w:rFonts w:cstheme="minorBidi"/>
              <w:b w:val="0"/>
              <w:color w:val="auto"/>
            </w:rPr>
          </w:pPr>
          <w:hyperlink w:anchor="_Toc499103263" w:history="1">
            <w:r w:rsidRPr="00450635">
              <w:rPr>
                <w:rStyle w:val="Hipercze"/>
              </w:rPr>
              <w:t>Załącznik Nr 2 do formularza ofertowego</w:t>
            </w:r>
            <w:r>
              <w:rPr>
                <w:webHidden/>
              </w:rPr>
              <w:tab/>
            </w:r>
            <w:r>
              <w:rPr>
                <w:webHidden/>
              </w:rPr>
              <w:fldChar w:fldCharType="begin"/>
            </w:r>
            <w:r>
              <w:rPr>
                <w:webHidden/>
              </w:rPr>
              <w:instrText xml:space="preserve"> PAGEREF _Toc499103263 \h </w:instrText>
            </w:r>
            <w:r>
              <w:rPr>
                <w:webHidden/>
              </w:rPr>
            </w:r>
            <w:r>
              <w:rPr>
                <w:webHidden/>
              </w:rPr>
              <w:fldChar w:fldCharType="separate"/>
            </w:r>
            <w:r>
              <w:rPr>
                <w:webHidden/>
              </w:rPr>
              <w:t>25</w:t>
            </w:r>
            <w:r>
              <w:rPr>
                <w:webHidden/>
              </w:rPr>
              <w:fldChar w:fldCharType="end"/>
            </w:r>
          </w:hyperlink>
        </w:p>
        <w:p w:rsidR="004A4A74" w:rsidRDefault="004A4A74">
          <w:pPr>
            <w:pStyle w:val="Spistreci3"/>
            <w:rPr>
              <w:rFonts w:cstheme="minorBidi"/>
              <w:b w:val="0"/>
              <w:color w:val="auto"/>
            </w:rPr>
          </w:pPr>
          <w:hyperlink w:anchor="_Toc499103264" w:history="1">
            <w:r w:rsidRPr="00450635">
              <w:rPr>
                <w:rStyle w:val="Hipercze"/>
              </w:rPr>
              <w:t>Załącznik Nr 3 do formularza ofertowego</w:t>
            </w:r>
            <w:r>
              <w:rPr>
                <w:webHidden/>
              </w:rPr>
              <w:tab/>
            </w:r>
            <w:r>
              <w:rPr>
                <w:webHidden/>
              </w:rPr>
              <w:fldChar w:fldCharType="begin"/>
            </w:r>
            <w:r>
              <w:rPr>
                <w:webHidden/>
              </w:rPr>
              <w:instrText xml:space="preserve"> PAGEREF _Toc499103264 \h </w:instrText>
            </w:r>
            <w:r>
              <w:rPr>
                <w:webHidden/>
              </w:rPr>
            </w:r>
            <w:r>
              <w:rPr>
                <w:webHidden/>
              </w:rPr>
              <w:fldChar w:fldCharType="separate"/>
            </w:r>
            <w:r>
              <w:rPr>
                <w:webHidden/>
              </w:rPr>
              <w:t>26</w:t>
            </w:r>
            <w:r>
              <w:rPr>
                <w:webHidden/>
              </w:rPr>
              <w:fldChar w:fldCharType="end"/>
            </w:r>
          </w:hyperlink>
        </w:p>
        <w:p w:rsidR="004A4A74" w:rsidRDefault="004A4A74">
          <w:pPr>
            <w:pStyle w:val="Spistreci3"/>
            <w:rPr>
              <w:rFonts w:cstheme="minorBidi"/>
              <w:b w:val="0"/>
              <w:color w:val="auto"/>
            </w:rPr>
          </w:pPr>
          <w:hyperlink w:anchor="_Toc499103265" w:history="1">
            <w:r w:rsidRPr="00450635">
              <w:rPr>
                <w:rStyle w:val="Hipercze"/>
              </w:rPr>
              <w:t>Załącznik Nr 4 do formularza ofertowego</w:t>
            </w:r>
            <w:r>
              <w:rPr>
                <w:webHidden/>
              </w:rPr>
              <w:tab/>
            </w:r>
            <w:r>
              <w:rPr>
                <w:webHidden/>
              </w:rPr>
              <w:fldChar w:fldCharType="begin"/>
            </w:r>
            <w:r>
              <w:rPr>
                <w:webHidden/>
              </w:rPr>
              <w:instrText xml:space="preserve"> PAGEREF _Toc499103265 \h </w:instrText>
            </w:r>
            <w:r>
              <w:rPr>
                <w:webHidden/>
              </w:rPr>
            </w:r>
            <w:r>
              <w:rPr>
                <w:webHidden/>
              </w:rPr>
              <w:fldChar w:fldCharType="separate"/>
            </w:r>
            <w:r>
              <w:rPr>
                <w:webHidden/>
              </w:rPr>
              <w:t>27</w:t>
            </w:r>
            <w:r>
              <w:rPr>
                <w:webHidden/>
              </w:rPr>
              <w:fldChar w:fldCharType="end"/>
            </w:r>
          </w:hyperlink>
        </w:p>
        <w:p w:rsidR="004A4A74" w:rsidRDefault="004A4A74">
          <w:pPr>
            <w:pStyle w:val="Spistreci3"/>
            <w:rPr>
              <w:rFonts w:cstheme="minorBidi"/>
              <w:b w:val="0"/>
              <w:color w:val="auto"/>
            </w:rPr>
          </w:pPr>
          <w:hyperlink w:anchor="_Toc499103266" w:history="1">
            <w:r w:rsidRPr="00450635">
              <w:rPr>
                <w:rStyle w:val="Hipercze"/>
              </w:rPr>
              <w:t>Załącznik Nr 2 do SIWZ</w:t>
            </w:r>
            <w:r>
              <w:rPr>
                <w:webHidden/>
              </w:rPr>
              <w:tab/>
            </w:r>
            <w:r>
              <w:rPr>
                <w:webHidden/>
              </w:rPr>
              <w:fldChar w:fldCharType="begin"/>
            </w:r>
            <w:r>
              <w:rPr>
                <w:webHidden/>
              </w:rPr>
              <w:instrText xml:space="preserve"> PAGEREF _Toc499103266 \h </w:instrText>
            </w:r>
            <w:r>
              <w:rPr>
                <w:webHidden/>
              </w:rPr>
            </w:r>
            <w:r>
              <w:rPr>
                <w:webHidden/>
              </w:rPr>
              <w:fldChar w:fldCharType="separate"/>
            </w:r>
            <w:r>
              <w:rPr>
                <w:webHidden/>
              </w:rPr>
              <w:t>28</w:t>
            </w:r>
            <w:r>
              <w:rPr>
                <w:webHidden/>
              </w:rPr>
              <w:fldChar w:fldCharType="end"/>
            </w:r>
          </w:hyperlink>
        </w:p>
        <w:p w:rsidR="001B0751" w:rsidRPr="007361D3" w:rsidRDefault="001B0751" w:rsidP="001B0751">
          <w:pPr>
            <w:rPr>
              <w:color w:val="000000" w:themeColor="text1"/>
            </w:rPr>
          </w:pPr>
          <w:r w:rsidRPr="007361D3">
            <w:rPr>
              <w:b/>
              <w:bCs/>
              <w:color w:val="000000" w:themeColor="text1"/>
            </w:rPr>
            <w:fldChar w:fldCharType="end"/>
          </w:r>
        </w:p>
      </w:sdtContent>
    </w:sdt>
    <w:p w:rsidR="001B0751" w:rsidRPr="007361D3" w:rsidRDefault="001B0751" w:rsidP="001B0751">
      <w:pPr>
        <w:pStyle w:val="Nagwek3"/>
        <w:spacing w:before="0" w:after="0"/>
        <w:rPr>
          <w:color w:val="000000" w:themeColor="text1"/>
        </w:rPr>
      </w:pPr>
    </w:p>
    <w:p w:rsidR="001B0751" w:rsidRPr="007361D3" w:rsidRDefault="001B0751" w:rsidP="001B0751">
      <w:pPr>
        <w:rPr>
          <w:color w:val="000000" w:themeColor="text1"/>
        </w:rPr>
      </w:pPr>
    </w:p>
    <w:p w:rsidR="001B0751" w:rsidRPr="007361D3" w:rsidRDefault="001B0751" w:rsidP="001B0751">
      <w:pPr>
        <w:rPr>
          <w:color w:val="000000" w:themeColor="text1"/>
        </w:rPr>
      </w:pPr>
    </w:p>
    <w:p w:rsidR="001B0751" w:rsidRPr="007361D3" w:rsidRDefault="001B0751" w:rsidP="001B0751">
      <w:pPr>
        <w:rPr>
          <w:color w:val="000000" w:themeColor="text1"/>
        </w:rPr>
      </w:pPr>
    </w:p>
    <w:p w:rsidR="001B0751" w:rsidRPr="007361D3" w:rsidRDefault="001B0751" w:rsidP="001B0751">
      <w:pPr>
        <w:rPr>
          <w:color w:val="000000" w:themeColor="text1"/>
        </w:rPr>
      </w:pPr>
    </w:p>
    <w:p w:rsidR="001B0751" w:rsidRPr="007361D3" w:rsidRDefault="001B0751" w:rsidP="001B0751">
      <w:pPr>
        <w:rPr>
          <w:color w:val="000000" w:themeColor="text1"/>
        </w:rPr>
      </w:pPr>
    </w:p>
    <w:p w:rsidR="001B0751" w:rsidRPr="007361D3" w:rsidRDefault="001B0751" w:rsidP="001B0751">
      <w:pPr>
        <w:pStyle w:val="Nagwek3"/>
        <w:spacing w:before="0" w:after="0"/>
        <w:rPr>
          <w:color w:val="000000" w:themeColor="text1"/>
        </w:rPr>
      </w:pPr>
    </w:p>
    <w:p w:rsidR="001B0751" w:rsidRPr="007361D3" w:rsidRDefault="001B0751" w:rsidP="001B0751">
      <w:pPr>
        <w:pStyle w:val="Nagwek3"/>
        <w:spacing w:before="0" w:after="0"/>
        <w:rPr>
          <w:color w:val="000000" w:themeColor="text1"/>
        </w:rPr>
      </w:pPr>
    </w:p>
    <w:p w:rsidR="001B0751" w:rsidRPr="007361D3" w:rsidRDefault="001B0751" w:rsidP="001B0751">
      <w:pPr>
        <w:pStyle w:val="Nagwek3"/>
        <w:spacing w:before="0" w:after="0"/>
        <w:rPr>
          <w:color w:val="000000" w:themeColor="text1"/>
        </w:rPr>
      </w:pPr>
    </w:p>
    <w:p w:rsidR="001B0751" w:rsidRPr="007361D3" w:rsidRDefault="001B0751" w:rsidP="001B0751">
      <w:pPr>
        <w:pStyle w:val="Nagwek3"/>
        <w:spacing w:before="0" w:after="0"/>
        <w:rPr>
          <w:color w:val="000000" w:themeColor="text1"/>
        </w:rPr>
      </w:pPr>
    </w:p>
    <w:p w:rsidR="001B0751" w:rsidRPr="007361D3" w:rsidRDefault="001B0751" w:rsidP="001B0751">
      <w:pPr>
        <w:pStyle w:val="Nagwek3"/>
        <w:spacing w:before="0" w:after="0"/>
        <w:rPr>
          <w:color w:val="000000" w:themeColor="text1"/>
        </w:rPr>
      </w:pPr>
    </w:p>
    <w:p w:rsidR="001B0751" w:rsidRPr="007361D3" w:rsidRDefault="001B0751" w:rsidP="001B0751">
      <w:pPr>
        <w:pStyle w:val="Nagwek3"/>
        <w:spacing w:before="0" w:after="0"/>
        <w:rPr>
          <w:color w:val="000000" w:themeColor="text1"/>
        </w:rPr>
      </w:pPr>
    </w:p>
    <w:p w:rsidR="001B0751" w:rsidRPr="007361D3" w:rsidRDefault="001B0751" w:rsidP="001B0751">
      <w:pPr>
        <w:pStyle w:val="Nagwek3"/>
        <w:spacing w:before="0" w:after="0"/>
        <w:rPr>
          <w:color w:val="000000" w:themeColor="text1"/>
        </w:rPr>
      </w:pPr>
    </w:p>
    <w:p w:rsidR="001B0751" w:rsidRPr="007361D3" w:rsidRDefault="001B0751" w:rsidP="001B0751">
      <w:pPr>
        <w:pStyle w:val="Nagwek3"/>
        <w:spacing w:before="0" w:after="0"/>
        <w:rPr>
          <w:color w:val="000000" w:themeColor="text1"/>
        </w:rPr>
      </w:pPr>
    </w:p>
    <w:p w:rsidR="001B0751" w:rsidRPr="007361D3" w:rsidRDefault="001B0751" w:rsidP="001B0751">
      <w:pPr>
        <w:pStyle w:val="Nagwek3"/>
        <w:spacing w:before="0" w:after="0"/>
        <w:rPr>
          <w:color w:val="000000" w:themeColor="text1"/>
        </w:rPr>
      </w:pPr>
    </w:p>
    <w:p w:rsidR="001B0751" w:rsidRPr="007361D3" w:rsidRDefault="001B0751" w:rsidP="001B0751">
      <w:pPr>
        <w:pStyle w:val="Nagwek3"/>
        <w:spacing w:before="0" w:after="0"/>
        <w:rPr>
          <w:color w:val="000000" w:themeColor="text1"/>
        </w:rPr>
      </w:pPr>
    </w:p>
    <w:p w:rsidR="001B0751" w:rsidRPr="007361D3" w:rsidRDefault="001B0751" w:rsidP="001B0751">
      <w:pPr>
        <w:pStyle w:val="Nagwek3"/>
        <w:spacing w:before="0" w:after="0"/>
        <w:rPr>
          <w:color w:val="000000" w:themeColor="text1"/>
        </w:rPr>
      </w:pPr>
    </w:p>
    <w:p w:rsidR="001B0751" w:rsidRPr="007361D3" w:rsidRDefault="001B0751" w:rsidP="001B0751">
      <w:pPr>
        <w:pStyle w:val="Nagwek3"/>
        <w:spacing w:before="0" w:after="0"/>
        <w:rPr>
          <w:color w:val="000000" w:themeColor="text1"/>
        </w:rPr>
      </w:pPr>
    </w:p>
    <w:p w:rsidR="001B0751" w:rsidRPr="007361D3" w:rsidRDefault="001B0751" w:rsidP="001B0751">
      <w:pPr>
        <w:pStyle w:val="Nagwek3"/>
        <w:spacing w:before="0" w:after="0"/>
        <w:rPr>
          <w:color w:val="000000" w:themeColor="text1"/>
        </w:rPr>
      </w:pPr>
    </w:p>
    <w:p w:rsidR="001B0751" w:rsidRPr="007361D3" w:rsidRDefault="001B0751" w:rsidP="001B0751">
      <w:pPr>
        <w:rPr>
          <w:color w:val="000000" w:themeColor="text1"/>
        </w:rPr>
      </w:pPr>
    </w:p>
    <w:p w:rsidR="001B0751" w:rsidRPr="007361D3" w:rsidRDefault="001B0751" w:rsidP="001B0751">
      <w:pPr>
        <w:rPr>
          <w:color w:val="000000" w:themeColor="text1"/>
        </w:rPr>
      </w:pPr>
    </w:p>
    <w:p w:rsidR="001B0751" w:rsidRPr="007361D3" w:rsidRDefault="001B0751" w:rsidP="001B0751">
      <w:pPr>
        <w:rPr>
          <w:color w:val="000000" w:themeColor="text1"/>
        </w:rPr>
      </w:pPr>
    </w:p>
    <w:p w:rsidR="001B0751" w:rsidRPr="007361D3" w:rsidRDefault="001B0751" w:rsidP="001B0751">
      <w:pPr>
        <w:rPr>
          <w:color w:val="000000" w:themeColor="text1"/>
        </w:rPr>
      </w:pPr>
    </w:p>
    <w:p w:rsidR="001B0751" w:rsidRPr="007361D3" w:rsidRDefault="001B0751" w:rsidP="001B0751">
      <w:pPr>
        <w:rPr>
          <w:color w:val="000000" w:themeColor="text1"/>
        </w:rPr>
      </w:pPr>
    </w:p>
    <w:p w:rsidR="001B0751" w:rsidRPr="007361D3" w:rsidRDefault="001B0751" w:rsidP="001B0751">
      <w:pPr>
        <w:rPr>
          <w:color w:val="000000" w:themeColor="text1"/>
        </w:rPr>
      </w:pPr>
    </w:p>
    <w:p w:rsidR="001B0751" w:rsidRPr="007361D3" w:rsidRDefault="001B0751" w:rsidP="001B0751">
      <w:pPr>
        <w:rPr>
          <w:color w:val="000000" w:themeColor="text1"/>
        </w:rPr>
      </w:pPr>
    </w:p>
    <w:p w:rsidR="001B0751" w:rsidRPr="007361D3" w:rsidRDefault="001B0751" w:rsidP="001B0751">
      <w:pPr>
        <w:rPr>
          <w:color w:val="000000" w:themeColor="text1"/>
        </w:rPr>
      </w:pPr>
    </w:p>
    <w:p w:rsidR="00945FDB" w:rsidRPr="007361D3" w:rsidRDefault="00945FDB">
      <w:pPr>
        <w:suppressAutoHyphens w:val="0"/>
        <w:spacing w:after="160" w:line="259" w:lineRule="auto"/>
        <w:rPr>
          <w:color w:val="000000" w:themeColor="text1"/>
        </w:rPr>
      </w:pPr>
      <w:r w:rsidRPr="007361D3">
        <w:rPr>
          <w:color w:val="000000" w:themeColor="text1"/>
        </w:rPr>
        <w:br w:type="page"/>
      </w:r>
    </w:p>
    <w:p w:rsidR="001B0751" w:rsidRPr="007361D3" w:rsidRDefault="001B0751" w:rsidP="001B0751">
      <w:pPr>
        <w:rPr>
          <w:color w:val="000000" w:themeColor="text1"/>
        </w:rPr>
      </w:pPr>
    </w:p>
    <w:p w:rsidR="001B0751" w:rsidRPr="007361D3" w:rsidRDefault="001B0751" w:rsidP="001B0751">
      <w:pPr>
        <w:pStyle w:val="Nagwek3"/>
        <w:shd w:val="clear" w:color="auto" w:fill="D9D9D9" w:themeFill="background1" w:themeFillShade="D9"/>
        <w:spacing w:before="0" w:after="0"/>
        <w:rPr>
          <w:color w:val="000000" w:themeColor="text1"/>
        </w:rPr>
      </w:pPr>
      <w:bookmarkStart w:id="1" w:name="_Toc499103233"/>
      <w:r w:rsidRPr="007361D3">
        <w:rPr>
          <w:color w:val="000000" w:themeColor="text1"/>
        </w:rPr>
        <w:t>Rozdział 1: Nazwa i adres Zamawiającego</w:t>
      </w:r>
      <w:r w:rsidR="00DC33FB" w:rsidRPr="007361D3">
        <w:rPr>
          <w:color w:val="000000" w:themeColor="text1"/>
        </w:rPr>
        <w:t xml:space="preserve">, adres poczty elektronicznej </w:t>
      </w:r>
      <w:r w:rsidR="00DC33FB" w:rsidRPr="007361D3">
        <w:rPr>
          <w:color w:val="000000" w:themeColor="text1"/>
        </w:rPr>
        <w:br/>
        <w:t>i strony internetowej</w:t>
      </w:r>
      <w:bookmarkEnd w:id="1"/>
      <w:r w:rsidR="00DC33FB" w:rsidRPr="007361D3">
        <w:rPr>
          <w:color w:val="000000" w:themeColor="text1"/>
        </w:rPr>
        <w:t xml:space="preserve"> </w:t>
      </w:r>
      <w:r w:rsidRPr="007361D3">
        <w:rPr>
          <w:color w:val="000000" w:themeColor="text1"/>
        </w:rPr>
        <w:t xml:space="preserve">  </w:t>
      </w:r>
    </w:p>
    <w:p w:rsidR="001B0751" w:rsidRPr="007361D3" w:rsidRDefault="001B0751" w:rsidP="001B0751">
      <w:pPr>
        <w:rPr>
          <w:rFonts w:ascii="Tahoma" w:hAnsi="Tahoma" w:cs="Tahoma"/>
          <w:color w:val="000000" w:themeColor="text1"/>
        </w:rPr>
      </w:pPr>
    </w:p>
    <w:p w:rsidR="001B0751" w:rsidRPr="0025175C" w:rsidRDefault="0025175C" w:rsidP="001B0751">
      <w:pPr>
        <w:jc w:val="both"/>
        <w:rPr>
          <w:rFonts w:ascii="Tahoma" w:hAnsi="Tahoma" w:cs="Tahoma"/>
          <w:color w:val="000000" w:themeColor="text1"/>
        </w:rPr>
      </w:pPr>
      <w:r w:rsidRPr="0025175C">
        <w:rPr>
          <w:rFonts w:ascii="Tahoma" w:hAnsi="Tahoma" w:cs="Tahoma"/>
          <w:color w:val="000000" w:themeColor="text1"/>
        </w:rPr>
        <w:t>Powiatowe Centrum Pomocy Rodzinie</w:t>
      </w:r>
      <w:r w:rsidR="001B0751" w:rsidRPr="0025175C">
        <w:rPr>
          <w:rFonts w:ascii="Tahoma" w:hAnsi="Tahoma" w:cs="Tahoma"/>
          <w:color w:val="000000" w:themeColor="text1"/>
        </w:rPr>
        <w:t xml:space="preserve">, ul. Gen. Wł. Andersa </w:t>
      </w:r>
      <w:r w:rsidRPr="0025175C">
        <w:rPr>
          <w:rFonts w:ascii="Tahoma" w:hAnsi="Tahoma" w:cs="Tahoma"/>
          <w:color w:val="000000" w:themeColor="text1"/>
        </w:rPr>
        <w:t>1</w:t>
      </w:r>
      <w:r w:rsidR="001B0751" w:rsidRPr="0025175C">
        <w:rPr>
          <w:rFonts w:ascii="Tahoma" w:hAnsi="Tahoma" w:cs="Tahoma"/>
          <w:color w:val="000000" w:themeColor="text1"/>
        </w:rPr>
        <w:t>2</w:t>
      </w:r>
      <w:r w:rsidRPr="0025175C">
        <w:rPr>
          <w:rFonts w:ascii="Tahoma" w:hAnsi="Tahoma" w:cs="Tahoma"/>
          <w:color w:val="000000" w:themeColor="text1"/>
        </w:rPr>
        <w:t xml:space="preserve">, </w:t>
      </w:r>
      <w:r w:rsidR="001B0751" w:rsidRPr="0025175C">
        <w:rPr>
          <w:rFonts w:ascii="Tahoma" w:hAnsi="Tahoma" w:cs="Tahoma"/>
          <w:color w:val="000000" w:themeColor="text1"/>
        </w:rPr>
        <w:t xml:space="preserve">14-200 Iława;  NIP </w:t>
      </w:r>
      <w:r w:rsidRPr="0025175C">
        <w:rPr>
          <w:rStyle w:val="Pogrubienie"/>
          <w:rFonts w:ascii="Tahoma" w:hAnsi="Tahoma" w:cs="Tahoma"/>
        </w:rPr>
        <w:t>7441502326</w:t>
      </w:r>
      <w:r w:rsidR="001B0751" w:rsidRPr="0025175C">
        <w:rPr>
          <w:rFonts w:ascii="Tahoma" w:hAnsi="Tahoma" w:cs="Tahoma"/>
          <w:color w:val="000000" w:themeColor="text1"/>
        </w:rPr>
        <w:t>; tel.</w:t>
      </w:r>
      <w:r w:rsidRPr="0025175C">
        <w:rPr>
          <w:rFonts w:ascii="Tahoma" w:hAnsi="Tahoma" w:cs="Tahoma"/>
          <w:color w:val="000000" w:themeColor="text1"/>
        </w:rPr>
        <w:t>/fax</w:t>
      </w:r>
      <w:r w:rsidR="001B0751" w:rsidRPr="0025175C">
        <w:rPr>
          <w:rFonts w:ascii="Tahoma" w:hAnsi="Tahoma" w:cs="Tahoma"/>
          <w:color w:val="000000" w:themeColor="text1"/>
        </w:rPr>
        <w:t xml:space="preserve"> </w:t>
      </w:r>
      <w:r w:rsidRPr="0025175C">
        <w:rPr>
          <w:rFonts w:ascii="Tahoma" w:hAnsi="Tahoma" w:cs="Tahoma"/>
        </w:rPr>
        <w:t>89 649 04 50</w:t>
      </w:r>
      <w:r w:rsidR="001B0751" w:rsidRPr="0025175C">
        <w:rPr>
          <w:rFonts w:ascii="Tahoma" w:hAnsi="Tahoma" w:cs="Tahoma"/>
          <w:color w:val="000000" w:themeColor="text1"/>
        </w:rPr>
        <w:t xml:space="preserve">; strona internetowa: </w:t>
      </w:r>
      <w:r w:rsidRPr="0025175C">
        <w:rPr>
          <w:rFonts w:ascii="Tahoma" w:hAnsi="Tahoma" w:cs="Tahoma"/>
        </w:rPr>
        <w:t>sekretariat@pcprilawa.pl</w:t>
      </w:r>
    </w:p>
    <w:p w:rsidR="001B0751" w:rsidRPr="007361D3" w:rsidRDefault="001B0751" w:rsidP="001B0751">
      <w:pPr>
        <w:jc w:val="both"/>
        <w:rPr>
          <w:rFonts w:ascii="Tahoma" w:hAnsi="Tahoma" w:cs="Tahoma"/>
          <w:color w:val="000000" w:themeColor="text1"/>
        </w:rPr>
      </w:pPr>
    </w:p>
    <w:p w:rsidR="001B0751" w:rsidRPr="007361D3" w:rsidRDefault="001B0751" w:rsidP="001B0751">
      <w:pPr>
        <w:pStyle w:val="Nagwek3"/>
        <w:shd w:val="clear" w:color="auto" w:fill="D9D9D9" w:themeFill="background1" w:themeFillShade="D9"/>
        <w:spacing w:before="0" w:after="0"/>
        <w:rPr>
          <w:color w:val="000000" w:themeColor="text1"/>
        </w:rPr>
      </w:pPr>
      <w:bookmarkStart w:id="2" w:name="_Toc499103234"/>
      <w:r w:rsidRPr="007361D3">
        <w:rPr>
          <w:color w:val="000000" w:themeColor="text1"/>
        </w:rPr>
        <w:t>Rozdział 2: Tryb udzielenia zamówienia</w:t>
      </w:r>
      <w:bookmarkEnd w:id="2"/>
      <w:r w:rsidRPr="007361D3">
        <w:rPr>
          <w:color w:val="000000" w:themeColor="text1"/>
        </w:rPr>
        <w:t xml:space="preserve">  </w:t>
      </w:r>
    </w:p>
    <w:p w:rsidR="001B0751" w:rsidRPr="007361D3" w:rsidRDefault="001B0751" w:rsidP="001B0751">
      <w:pPr>
        <w:rPr>
          <w:rFonts w:ascii="Tahoma" w:hAnsi="Tahoma" w:cs="Tahoma"/>
          <w:color w:val="000000" w:themeColor="text1"/>
        </w:rPr>
      </w:pPr>
    </w:p>
    <w:p w:rsidR="001B0751" w:rsidRPr="007361D3" w:rsidRDefault="001B0751" w:rsidP="001B0751">
      <w:pPr>
        <w:jc w:val="both"/>
        <w:rPr>
          <w:rFonts w:ascii="Tahoma" w:hAnsi="Tahoma" w:cs="Tahoma"/>
          <w:color w:val="000000" w:themeColor="text1"/>
        </w:rPr>
      </w:pPr>
      <w:r w:rsidRPr="007361D3">
        <w:rPr>
          <w:rFonts w:ascii="Tahoma" w:hAnsi="Tahoma" w:cs="Tahoma"/>
          <w:color w:val="000000" w:themeColor="text1"/>
        </w:rPr>
        <w:t>Postępowanie o udzielenie zamówienia publicznego prowadzone jest w trybie przetargu nieograniczonego poniżej 5225000 euro na podstawie ustawy z dnia 29 stycznia 2004 roku Prawo zamówień publicznych (Dz. U. z 201</w:t>
      </w:r>
      <w:r w:rsidR="005269A2" w:rsidRPr="007361D3">
        <w:rPr>
          <w:rFonts w:ascii="Tahoma" w:hAnsi="Tahoma" w:cs="Tahoma"/>
          <w:color w:val="000000" w:themeColor="text1"/>
        </w:rPr>
        <w:t>7</w:t>
      </w:r>
      <w:r w:rsidRPr="007361D3">
        <w:rPr>
          <w:rFonts w:ascii="Tahoma" w:hAnsi="Tahoma" w:cs="Tahoma"/>
          <w:color w:val="000000" w:themeColor="text1"/>
        </w:rPr>
        <w:t xml:space="preserve">, poz. </w:t>
      </w:r>
      <w:r w:rsidR="005269A2" w:rsidRPr="007361D3">
        <w:rPr>
          <w:rFonts w:ascii="Tahoma" w:hAnsi="Tahoma" w:cs="Tahoma"/>
          <w:color w:val="000000" w:themeColor="text1"/>
        </w:rPr>
        <w:t>1579</w:t>
      </w:r>
      <w:r w:rsidRPr="007361D3">
        <w:rPr>
          <w:rFonts w:ascii="Tahoma" w:hAnsi="Tahoma" w:cs="Tahoma"/>
          <w:color w:val="000000" w:themeColor="text1"/>
        </w:rPr>
        <w:t xml:space="preserve"> z późn. zm.).</w:t>
      </w:r>
    </w:p>
    <w:p w:rsidR="001B0751" w:rsidRPr="007361D3" w:rsidRDefault="001B0751" w:rsidP="001B0751">
      <w:pPr>
        <w:jc w:val="both"/>
        <w:rPr>
          <w:rFonts w:ascii="Tahoma" w:hAnsi="Tahoma" w:cs="Tahoma"/>
          <w:color w:val="000000" w:themeColor="text1"/>
        </w:rPr>
      </w:pPr>
    </w:p>
    <w:p w:rsidR="001B0751" w:rsidRPr="007361D3" w:rsidRDefault="001B0751" w:rsidP="001B0751">
      <w:pPr>
        <w:pStyle w:val="Nagwek3"/>
        <w:shd w:val="clear" w:color="auto" w:fill="D9D9D9" w:themeFill="background1" w:themeFillShade="D9"/>
        <w:spacing w:before="0" w:after="0"/>
        <w:rPr>
          <w:color w:val="000000" w:themeColor="text1"/>
        </w:rPr>
      </w:pPr>
      <w:bookmarkStart w:id="3" w:name="_Toc499103235"/>
      <w:r w:rsidRPr="007361D3">
        <w:rPr>
          <w:color w:val="000000" w:themeColor="text1"/>
        </w:rPr>
        <w:t>Rozdział 3: Opis przedmiotu zamówienia</w:t>
      </w:r>
      <w:bookmarkEnd w:id="3"/>
    </w:p>
    <w:p w:rsidR="001B0751" w:rsidRPr="004B0507" w:rsidRDefault="001B0751" w:rsidP="001B0751">
      <w:pPr>
        <w:jc w:val="both"/>
        <w:rPr>
          <w:rFonts w:ascii="Tahoma" w:hAnsi="Tahoma" w:cs="Tahoma"/>
          <w:color w:val="000000" w:themeColor="text1"/>
        </w:rPr>
      </w:pPr>
    </w:p>
    <w:p w:rsidR="004B0507" w:rsidRPr="004B0507" w:rsidRDefault="00C12AD4" w:rsidP="00C12AD4">
      <w:pPr>
        <w:pStyle w:val="Standard"/>
        <w:numPr>
          <w:ilvl w:val="0"/>
          <w:numId w:val="66"/>
        </w:numPr>
        <w:ind w:left="284" w:hanging="284"/>
        <w:jc w:val="both"/>
        <w:rPr>
          <w:rFonts w:ascii="Tahoma" w:hAnsi="Tahoma" w:cs="Tahoma"/>
          <w:color w:val="000000" w:themeColor="text1"/>
        </w:rPr>
      </w:pPr>
      <w:r w:rsidRPr="00C12AD4">
        <w:rPr>
          <w:rFonts w:ascii="Tahoma" w:hAnsi="Tahoma" w:cs="Tahoma"/>
          <w:color w:val="000000" w:themeColor="text1"/>
        </w:rPr>
        <w:t>Przedmiotem zamówienia jest wykonanie robót budowlano – instalacyjnych w budynku mieszczącym się przy ul. Gen. Andersa 3 w Iławie celem jego przystosowania budynku do potrzeb Powiatowego Centrum Pomocy Rodzinie</w:t>
      </w:r>
      <w:r w:rsidR="004B0507" w:rsidRPr="004B0507">
        <w:rPr>
          <w:rFonts w:ascii="Tahoma" w:hAnsi="Tahoma" w:cs="Tahoma"/>
          <w:color w:val="000000" w:themeColor="text1"/>
        </w:rPr>
        <w:t xml:space="preserve">.  </w:t>
      </w:r>
    </w:p>
    <w:p w:rsidR="002466B2" w:rsidRPr="00F152B5" w:rsidRDefault="002466B2" w:rsidP="001D5C13">
      <w:pPr>
        <w:pStyle w:val="Standard"/>
        <w:numPr>
          <w:ilvl w:val="0"/>
          <w:numId w:val="66"/>
        </w:numPr>
        <w:ind w:left="284" w:hanging="284"/>
        <w:jc w:val="both"/>
        <w:rPr>
          <w:rFonts w:ascii="Tahoma" w:eastAsiaTheme="minorHAnsi" w:hAnsi="Tahoma" w:cs="Tahoma"/>
          <w:color w:val="000000" w:themeColor="text1"/>
          <w:lang w:eastAsia="en-US"/>
        </w:rPr>
      </w:pPr>
      <w:r w:rsidRPr="00F152B5">
        <w:rPr>
          <w:rFonts w:ascii="Tahoma" w:eastAsiaTheme="minorHAnsi" w:hAnsi="Tahoma" w:cs="Tahoma"/>
          <w:color w:val="000000" w:themeColor="text1"/>
          <w:lang w:eastAsia="en-US"/>
        </w:rPr>
        <w:t>Przedmiot zamówienia obejmuje w szczególności:</w:t>
      </w:r>
    </w:p>
    <w:p w:rsidR="00F152B5" w:rsidRPr="00A35C1E" w:rsidRDefault="00BB4CE5" w:rsidP="001C5FA1">
      <w:pPr>
        <w:pStyle w:val="Standard"/>
        <w:numPr>
          <w:ilvl w:val="0"/>
          <w:numId w:val="89"/>
        </w:numPr>
        <w:ind w:left="851" w:hanging="284"/>
        <w:jc w:val="both"/>
        <w:rPr>
          <w:rFonts w:ascii="Tahoma" w:eastAsiaTheme="minorHAnsi" w:hAnsi="Tahoma" w:cs="Tahoma"/>
          <w:color w:val="000000" w:themeColor="text1"/>
          <w:lang w:eastAsia="en-US"/>
        </w:rPr>
      </w:pPr>
      <w:r w:rsidRPr="00A35C1E">
        <w:rPr>
          <w:rFonts w:ascii="Tahoma" w:eastAsiaTheme="minorHAnsi" w:hAnsi="Tahoma" w:cs="Tahoma"/>
          <w:color w:val="000000" w:themeColor="text1"/>
          <w:lang w:eastAsia="en-US"/>
        </w:rPr>
        <w:t>p</w:t>
      </w:r>
      <w:r w:rsidR="00574AE0" w:rsidRPr="00A35C1E">
        <w:rPr>
          <w:rFonts w:ascii="Tahoma" w:eastAsiaTheme="minorHAnsi" w:hAnsi="Tahoma" w:cs="Tahoma"/>
          <w:color w:val="000000" w:themeColor="text1"/>
          <w:lang w:eastAsia="en-US"/>
        </w:rPr>
        <w:t xml:space="preserve">race demontażowe, </w:t>
      </w:r>
    </w:p>
    <w:p w:rsidR="00BB5CB5" w:rsidRPr="00F152B5" w:rsidRDefault="00540E86" w:rsidP="001C5FA1">
      <w:pPr>
        <w:pStyle w:val="Standard"/>
        <w:numPr>
          <w:ilvl w:val="0"/>
          <w:numId w:val="89"/>
        </w:numPr>
        <w:ind w:left="851" w:hanging="284"/>
        <w:jc w:val="both"/>
        <w:rPr>
          <w:rFonts w:ascii="Tahoma" w:eastAsiaTheme="minorHAnsi" w:hAnsi="Tahoma" w:cs="Tahoma"/>
          <w:color w:val="000000" w:themeColor="text1"/>
          <w:lang w:eastAsia="en-US"/>
        </w:rPr>
      </w:pPr>
      <w:r>
        <w:rPr>
          <w:rFonts w:ascii="Tahoma" w:eastAsiaTheme="minorHAnsi" w:hAnsi="Tahoma" w:cs="Tahoma"/>
          <w:color w:val="000000" w:themeColor="text1"/>
          <w:lang w:eastAsia="en-US"/>
        </w:rPr>
        <w:t>wykonanie posadzek,</w:t>
      </w:r>
    </w:p>
    <w:p w:rsidR="00F152B5" w:rsidRPr="00F152B5" w:rsidRDefault="00F152B5" w:rsidP="001C5FA1">
      <w:pPr>
        <w:pStyle w:val="Standard"/>
        <w:numPr>
          <w:ilvl w:val="0"/>
          <w:numId w:val="89"/>
        </w:numPr>
        <w:ind w:left="851" w:hanging="284"/>
        <w:jc w:val="both"/>
        <w:rPr>
          <w:rFonts w:ascii="Tahoma" w:eastAsiaTheme="minorHAnsi" w:hAnsi="Tahoma" w:cs="Tahoma"/>
          <w:color w:val="000000" w:themeColor="text1"/>
          <w:lang w:eastAsia="en-US"/>
        </w:rPr>
      </w:pPr>
      <w:r w:rsidRPr="00F152B5">
        <w:rPr>
          <w:rFonts w:ascii="Tahoma" w:eastAsiaTheme="minorHAnsi" w:hAnsi="Tahoma" w:cs="Tahoma"/>
          <w:color w:val="000000" w:themeColor="text1"/>
          <w:lang w:eastAsia="en-US"/>
        </w:rPr>
        <w:t>wykonanie okładzin ściennych,</w:t>
      </w:r>
    </w:p>
    <w:p w:rsidR="00F152B5" w:rsidRPr="00F152B5" w:rsidRDefault="00F152B5" w:rsidP="001C5FA1">
      <w:pPr>
        <w:pStyle w:val="Standard"/>
        <w:numPr>
          <w:ilvl w:val="0"/>
          <w:numId w:val="89"/>
        </w:numPr>
        <w:ind w:left="851" w:hanging="284"/>
        <w:jc w:val="both"/>
        <w:rPr>
          <w:rFonts w:ascii="Tahoma" w:eastAsiaTheme="minorHAnsi" w:hAnsi="Tahoma" w:cs="Tahoma"/>
          <w:color w:val="000000" w:themeColor="text1"/>
          <w:lang w:eastAsia="en-US"/>
        </w:rPr>
      </w:pPr>
      <w:r w:rsidRPr="00F152B5">
        <w:rPr>
          <w:rFonts w:ascii="Tahoma" w:eastAsiaTheme="minorHAnsi" w:hAnsi="Tahoma" w:cs="Tahoma"/>
          <w:color w:val="000000" w:themeColor="text1"/>
          <w:lang w:eastAsia="en-US"/>
        </w:rPr>
        <w:t>wykonanie tynków,</w:t>
      </w:r>
    </w:p>
    <w:p w:rsidR="002466B2" w:rsidRPr="0025175C" w:rsidRDefault="002466B2" w:rsidP="001C5FA1">
      <w:pPr>
        <w:pStyle w:val="Standard"/>
        <w:numPr>
          <w:ilvl w:val="0"/>
          <w:numId w:val="89"/>
        </w:numPr>
        <w:ind w:left="851" w:hanging="284"/>
        <w:jc w:val="both"/>
        <w:rPr>
          <w:rFonts w:ascii="Tahoma" w:eastAsiaTheme="minorHAnsi" w:hAnsi="Tahoma" w:cs="Tahoma"/>
          <w:color w:val="000000" w:themeColor="text1"/>
          <w:lang w:eastAsia="en-US"/>
        </w:rPr>
      </w:pPr>
      <w:r w:rsidRPr="00F152B5">
        <w:rPr>
          <w:rFonts w:ascii="Tahoma" w:eastAsiaTheme="minorHAnsi" w:hAnsi="Tahoma" w:cs="Tahoma"/>
          <w:color w:val="000000" w:themeColor="text1"/>
          <w:lang w:eastAsia="en-US"/>
        </w:rPr>
        <w:t xml:space="preserve">malowanie ścian i sufitów, </w:t>
      </w:r>
    </w:p>
    <w:p w:rsidR="002466B2" w:rsidRPr="00F152B5" w:rsidRDefault="002466B2" w:rsidP="001C5FA1">
      <w:pPr>
        <w:pStyle w:val="Standard"/>
        <w:numPr>
          <w:ilvl w:val="0"/>
          <w:numId w:val="89"/>
        </w:numPr>
        <w:ind w:left="851" w:hanging="284"/>
        <w:jc w:val="both"/>
        <w:rPr>
          <w:rFonts w:ascii="Tahoma" w:eastAsiaTheme="minorHAnsi" w:hAnsi="Tahoma" w:cs="Tahoma"/>
          <w:color w:val="000000" w:themeColor="text1"/>
          <w:lang w:eastAsia="en-US"/>
        </w:rPr>
      </w:pPr>
      <w:r w:rsidRPr="00F152B5">
        <w:rPr>
          <w:rFonts w:ascii="Tahoma" w:eastAsiaTheme="minorHAnsi" w:hAnsi="Tahoma" w:cs="Tahoma"/>
          <w:color w:val="000000" w:themeColor="text1"/>
          <w:lang w:eastAsia="en-US"/>
        </w:rPr>
        <w:t>cyklinowanie i lakierowanie posadzek z deszczułek,</w:t>
      </w:r>
    </w:p>
    <w:p w:rsidR="002466B2" w:rsidRPr="00F152B5" w:rsidRDefault="0008525C" w:rsidP="001C5FA1">
      <w:pPr>
        <w:pStyle w:val="Standard"/>
        <w:numPr>
          <w:ilvl w:val="0"/>
          <w:numId w:val="89"/>
        </w:numPr>
        <w:ind w:left="851" w:hanging="284"/>
        <w:jc w:val="both"/>
        <w:rPr>
          <w:rFonts w:ascii="Tahoma" w:eastAsiaTheme="minorHAnsi" w:hAnsi="Tahoma" w:cs="Tahoma"/>
          <w:color w:val="000000" w:themeColor="text1"/>
          <w:lang w:eastAsia="en-US"/>
        </w:rPr>
      </w:pPr>
      <w:r w:rsidRPr="00F152B5">
        <w:rPr>
          <w:rFonts w:ascii="Tahoma" w:eastAsiaTheme="minorHAnsi" w:hAnsi="Tahoma" w:cs="Tahoma"/>
          <w:color w:val="000000" w:themeColor="text1"/>
          <w:lang w:eastAsia="en-US"/>
        </w:rPr>
        <w:t>wykonanie ścianek działowych z płyt gipsowo – kartonowych,</w:t>
      </w:r>
    </w:p>
    <w:p w:rsidR="0008525C" w:rsidRPr="00F152B5" w:rsidRDefault="0008525C" w:rsidP="001C5FA1">
      <w:pPr>
        <w:pStyle w:val="Standard"/>
        <w:numPr>
          <w:ilvl w:val="0"/>
          <w:numId w:val="89"/>
        </w:numPr>
        <w:ind w:left="851" w:hanging="284"/>
        <w:jc w:val="both"/>
        <w:rPr>
          <w:rFonts w:ascii="Tahoma" w:eastAsiaTheme="minorHAnsi" w:hAnsi="Tahoma" w:cs="Tahoma"/>
          <w:color w:val="000000" w:themeColor="text1"/>
          <w:lang w:eastAsia="en-US"/>
        </w:rPr>
      </w:pPr>
      <w:r w:rsidRPr="00F152B5">
        <w:rPr>
          <w:rFonts w:ascii="Tahoma" w:eastAsiaTheme="minorHAnsi" w:hAnsi="Tahoma" w:cs="Tahoma"/>
          <w:color w:val="000000" w:themeColor="text1"/>
          <w:lang w:eastAsia="en-US"/>
        </w:rPr>
        <w:t xml:space="preserve">wymianę drzwi wewnętrznych,  </w:t>
      </w:r>
    </w:p>
    <w:p w:rsidR="0008525C" w:rsidRPr="00F152B5" w:rsidRDefault="0008525C" w:rsidP="001C5FA1">
      <w:pPr>
        <w:pStyle w:val="Standard"/>
        <w:numPr>
          <w:ilvl w:val="0"/>
          <w:numId w:val="89"/>
        </w:numPr>
        <w:ind w:left="851" w:hanging="284"/>
        <w:jc w:val="both"/>
        <w:rPr>
          <w:rFonts w:ascii="Tahoma" w:eastAsiaTheme="minorHAnsi" w:hAnsi="Tahoma" w:cs="Tahoma"/>
          <w:color w:val="000000" w:themeColor="text1"/>
          <w:lang w:eastAsia="en-US"/>
        </w:rPr>
      </w:pPr>
      <w:r w:rsidRPr="00F152B5">
        <w:rPr>
          <w:rFonts w:ascii="Tahoma" w:eastAsiaTheme="minorHAnsi" w:hAnsi="Tahoma" w:cs="Tahoma"/>
          <w:color w:val="000000" w:themeColor="text1"/>
          <w:lang w:eastAsia="en-US"/>
        </w:rPr>
        <w:t>uzupełnienie tynków oraz gładzi gipsowych,</w:t>
      </w:r>
    </w:p>
    <w:p w:rsidR="00F152B5" w:rsidRPr="00F152B5" w:rsidRDefault="00096356" w:rsidP="001C5FA1">
      <w:pPr>
        <w:pStyle w:val="Standard"/>
        <w:numPr>
          <w:ilvl w:val="0"/>
          <w:numId w:val="89"/>
        </w:numPr>
        <w:ind w:left="851" w:hanging="284"/>
        <w:jc w:val="both"/>
        <w:rPr>
          <w:rFonts w:ascii="Tahoma" w:eastAsiaTheme="minorHAnsi" w:hAnsi="Tahoma" w:cs="Tahoma"/>
          <w:color w:val="000000" w:themeColor="text1"/>
          <w:lang w:eastAsia="en-US"/>
        </w:rPr>
      </w:pPr>
      <w:r w:rsidRPr="00F152B5">
        <w:rPr>
          <w:rFonts w:ascii="Tahoma" w:eastAsiaTheme="minorHAnsi" w:hAnsi="Tahoma" w:cs="Tahoma"/>
          <w:color w:val="000000" w:themeColor="text1"/>
          <w:lang w:eastAsia="en-US"/>
        </w:rPr>
        <w:t xml:space="preserve">przystosowanie </w:t>
      </w:r>
      <w:proofErr w:type="spellStart"/>
      <w:r w:rsidRPr="00F152B5">
        <w:rPr>
          <w:rFonts w:ascii="Tahoma" w:eastAsiaTheme="minorHAnsi" w:hAnsi="Tahoma" w:cs="Tahoma"/>
          <w:color w:val="000000" w:themeColor="text1"/>
          <w:lang w:eastAsia="en-US"/>
        </w:rPr>
        <w:t>wc</w:t>
      </w:r>
      <w:proofErr w:type="spellEnd"/>
      <w:r w:rsidRPr="00F152B5">
        <w:rPr>
          <w:rFonts w:ascii="Tahoma" w:eastAsiaTheme="minorHAnsi" w:hAnsi="Tahoma" w:cs="Tahoma"/>
          <w:color w:val="000000" w:themeColor="text1"/>
          <w:lang w:eastAsia="en-US"/>
        </w:rPr>
        <w:t xml:space="preserve"> do potrzeb osób niepełnosprawnych</w:t>
      </w:r>
      <w:r w:rsidR="00540E86">
        <w:rPr>
          <w:rFonts w:ascii="Tahoma" w:eastAsiaTheme="minorHAnsi" w:hAnsi="Tahoma" w:cs="Tahoma"/>
          <w:color w:val="000000" w:themeColor="text1"/>
          <w:lang w:eastAsia="en-US"/>
        </w:rPr>
        <w:t xml:space="preserve"> o</w:t>
      </w:r>
      <w:r>
        <w:rPr>
          <w:rFonts w:ascii="Tahoma" w:eastAsiaTheme="minorHAnsi" w:hAnsi="Tahoma" w:cs="Tahoma"/>
          <w:color w:val="000000" w:themeColor="text1"/>
          <w:lang w:eastAsia="en-US"/>
        </w:rPr>
        <w:t xml:space="preserve">raz </w:t>
      </w:r>
      <w:r w:rsidR="00540E86">
        <w:rPr>
          <w:rFonts w:ascii="Tahoma" w:eastAsiaTheme="minorHAnsi" w:hAnsi="Tahoma" w:cs="Tahoma"/>
          <w:color w:val="000000" w:themeColor="text1"/>
          <w:lang w:eastAsia="en-US"/>
        </w:rPr>
        <w:t>montaż</w:t>
      </w:r>
      <w:r w:rsidR="00F152B5" w:rsidRPr="00F152B5">
        <w:rPr>
          <w:rFonts w:ascii="Tahoma" w:eastAsiaTheme="minorHAnsi" w:hAnsi="Tahoma" w:cs="Tahoma"/>
          <w:color w:val="000000" w:themeColor="text1"/>
          <w:lang w:eastAsia="en-US"/>
        </w:rPr>
        <w:t xml:space="preserve"> </w:t>
      </w:r>
      <w:r w:rsidR="0025175C">
        <w:rPr>
          <w:rFonts w:ascii="Tahoma" w:eastAsiaTheme="minorHAnsi" w:hAnsi="Tahoma" w:cs="Tahoma"/>
          <w:color w:val="000000" w:themeColor="text1"/>
          <w:lang w:eastAsia="en-US"/>
        </w:rPr>
        <w:t xml:space="preserve">urządzeń </w:t>
      </w:r>
      <w:r>
        <w:rPr>
          <w:rFonts w:ascii="Tahoma" w:eastAsiaTheme="minorHAnsi" w:hAnsi="Tahoma" w:cs="Tahoma"/>
          <w:color w:val="000000" w:themeColor="text1"/>
          <w:lang w:eastAsia="en-US"/>
        </w:rPr>
        <w:t xml:space="preserve">i wyposażenia </w:t>
      </w:r>
      <w:r w:rsidR="0025175C">
        <w:rPr>
          <w:rFonts w:ascii="Tahoma" w:eastAsiaTheme="minorHAnsi" w:hAnsi="Tahoma" w:cs="Tahoma"/>
          <w:color w:val="000000" w:themeColor="text1"/>
          <w:lang w:eastAsia="en-US"/>
        </w:rPr>
        <w:t xml:space="preserve">w </w:t>
      </w:r>
      <w:r w:rsidR="00540E86">
        <w:rPr>
          <w:rFonts w:ascii="Tahoma" w:eastAsiaTheme="minorHAnsi" w:hAnsi="Tahoma" w:cs="Tahoma"/>
          <w:color w:val="000000" w:themeColor="text1"/>
          <w:lang w:eastAsia="en-US"/>
        </w:rPr>
        <w:t>pomieszczeniu</w:t>
      </w:r>
      <w:r w:rsidR="00F152B5" w:rsidRPr="00F152B5">
        <w:rPr>
          <w:rFonts w:ascii="Tahoma" w:eastAsiaTheme="minorHAnsi" w:hAnsi="Tahoma" w:cs="Tahoma"/>
          <w:color w:val="000000" w:themeColor="text1"/>
          <w:lang w:eastAsia="en-US"/>
        </w:rPr>
        <w:t xml:space="preserve">, </w:t>
      </w:r>
    </w:p>
    <w:p w:rsidR="00F152B5" w:rsidRPr="00F152B5" w:rsidRDefault="00F152B5" w:rsidP="001C5FA1">
      <w:pPr>
        <w:pStyle w:val="Standard"/>
        <w:numPr>
          <w:ilvl w:val="0"/>
          <w:numId w:val="89"/>
        </w:numPr>
        <w:ind w:left="851" w:hanging="284"/>
        <w:jc w:val="both"/>
        <w:rPr>
          <w:rFonts w:ascii="Tahoma" w:eastAsiaTheme="minorHAnsi" w:hAnsi="Tahoma" w:cs="Tahoma"/>
          <w:color w:val="000000" w:themeColor="text1"/>
          <w:lang w:eastAsia="en-US"/>
        </w:rPr>
      </w:pPr>
      <w:r w:rsidRPr="00F152B5">
        <w:rPr>
          <w:rFonts w:ascii="Tahoma" w:eastAsiaTheme="minorHAnsi" w:hAnsi="Tahoma" w:cs="Tahoma"/>
          <w:color w:val="000000" w:themeColor="text1"/>
          <w:lang w:eastAsia="en-US"/>
        </w:rPr>
        <w:t>wymianę kratek wentylacyjnych,</w:t>
      </w:r>
    </w:p>
    <w:p w:rsidR="00F152B5" w:rsidRPr="00F152B5" w:rsidRDefault="00F152B5" w:rsidP="001C5FA1">
      <w:pPr>
        <w:pStyle w:val="Standard"/>
        <w:numPr>
          <w:ilvl w:val="0"/>
          <w:numId w:val="89"/>
        </w:numPr>
        <w:ind w:left="851" w:hanging="284"/>
        <w:jc w:val="both"/>
        <w:rPr>
          <w:rFonts w:ascii="Tahoma" w:eastAsiaTheme="minorHAnsi" w:hAnsi="Tahoma" w:cs="Tahoma"/>
          <w:color w:val="000000" w:themeColor="text1"/>
          <w:lang w:eastAsia="en-US"/>
        </w:rPr>
      </w:pPr>
      <w:r w:rsidRPr="00F152B5">
        <w:rPr>
          <w:rFonts w:ascii="Tahoma" w:eastAsiaTheme="minorHAnsi" w:hAnsi="Tahoma" w:cs="Tahoma"/>
          <w:color w:val="000000" w:themeColor="text1"/>
          <w:lang w:eastAsia="en-US"/>
        </w:rPr>
        <w:t>wykonanie podjazdu dla osób niepełnosprawnych,</w:t>
      </w:r>
    </w:p>
    <w:p w:rsidR="00F152B5" w:rsidRPr="00540E86" w:rsidRDefault="00F152B5" w:rsidP="001C5FA1">
      <w:pPr>
        <w:pStyle w:val="Standard"/>
        <w:numPr>
          <w:ilvl w:val="0"/>
          <w:numId w:val="89"/>
        </w:numPr>
        <w:ind w:left="851" w:hanging="284"/>
        <w:jc w:val="both"/>
        <w:rPr>
          <w:rFonts w:ascii="Tahoma" w:eastAsiaTheme="minorHAnsi" w:hAnsi="Tahoma" w:cs="Tahoma"/>
          <w:lang w:eastAsia="en-US"/>
        </w:rPr>
      </w:pPr>
      <w:r w:rsidRPr="00540E86">
        <w:rPr>
          <w:rFonts w:ascii="Tahoma" w:eastAsiaTheme="minorHAnsi" w:hAnsi="Tahoma" w:cs="Tahoma"/>
          <w:lang w:eastAsia="en-US"/>
        </w:rPr>
        <w:t xml:space="preserve">roboty w zakresie instalacji elektrycznych </w:t>
      </w:r>
      <w:r w:rsidR="00096356" w:rsidRPr="00540E86">
        <w:rPr>
          <w:rFonts w:ascii="Tahoma" w:eastAsiaTheme="minorHAnsi" w:hAnsi="Tahoma" w:cs="Tahoma"/>
          <w:lang w:eastAsia="en-US"/>
        </w:rPr>
        <w:t xml:space="preserve">i </w:t>
      </w:r>
      <w:r w:rsidR="00540E86" w:rsidRPr="00540E86">
        <w:rPr>
          <w:rFonts w:ascii="Tahoma" w:eastAsiaTheme="minorHAnsi" w:hAnsi="Tahoma" w:cs="Tahoma"/>
          <w:lang w:eastAsia="en-US"/>
        </w:rPr>
        <w:t>sieci LAN</w:t>
      </w:r>
      <w:r w:rsidR="00096356" w:rsidRPr="00540E86">
        <w:rPr>
          <w:rFonts w:ascii="Tahoma" w:eastAsiaTheme="minorHAnsi" w:hAnsi="Tahoma" w:cs="Tahoma"/>
          <w:lang w:eastAsia="en-US"/>
        </w:rPr>
        <w:t>,</w:t>
      </w:r>
      <w:r w:rsidRPr="00540E86">
        <w:rPr>
          <w:rFonts w:ascii="Tahoma" w:eastAsiaTheme="minorHAnsi" w:hAnsi="Tahoma" w:cs="Tahoma"/>
          <w:lang w:eastAsia="en-US"/>
        </w:rPr>
        <w:t xml:space="preserve"> </w:t>
      </w:r>
    </w:p>
    <w:p w:rsidR="0008525C" w:rsidRPr="00F152B5" w:rsidRDefault="00F152B5" w:rsidP="001C5FA1">
      <w:pPr>
        <w:pStyle w:val="Standard"/>
        <w:numPr>
          <w:ilvl w:val="0"/>
          <w:numId w:val="89"/>
        </w:numPr>
        <w:ind w:left="851" w:hanging="284"/>
        <w:jc w:val="both"/>
        <w:rPr>
          <w:rFonts w:ascii="Tahoma" w:eastAsiaTheme="minorHAnsi" w:hAnsi="Tahoma" w:cs="Tahoma"/>
          <w:color w:val="000000" w:themeColor="text1"/>
          <w:lang w:eastAsia="en-US"/>
        </w:rPr>
      </w:pPr>
      <w:r w:rsidRPr="00F152B5">
        <w:rPr>
          <w:rFonts w:ascii="Tahoma" w:eastAsiaTheme="minorHAnsi" w:hAnsi="Tahoma" w:cs="Tahoma"/>
          <w:color w:val="000000" w:themeColor="text1"/>
          <w:lang w:eastAsia="en-US"/>
        </w:rPr>
        <w:t xml:space="preserve">montaż rozdzielnic elektrycznych.   </w:t>
      </w:r>
    </w:p>
    <w:p w:rsidR="008B1BCE" w:rsidRPr="00885F39" w:rsidRDefault="001A6984" w:rsidP="001D5C13">
      <w:pPr>
        <w:pStyle w:val="Standard"/>
        <w:numPr>
          <w:ilvl w:val="0"/>
          <w:numId w:val="66"/>
        </w:numPr>
        <w:ind w:left="284" w:hanging="284"/>
        <w:jc w:val="both"/>
        <w:rPr>
          <w:rFonts w:ascii="Tahoma" w:eastAsiaTheme="minorHAnsi" w:hAnsi="Tahoma" w:cs="Tahoma"/>
          <w:color w:val="000000" w:themeColor="text1"/>
          <w:lang w:eastAsia="en-US"/>
        </w:rPr>
      </w:pPr>
      <w:r w:rsidRPr="004B0507">
        <w:rPr>
          <w:rFonts w:ascii="Tahoma" w:hAnsi="Tahoma" w:cs="Tahoma"/>
          <w:color w:val="000000" w:themeColor="text1"/>
        </w:rPr>
        <w:t>Szczegółowy o</w:t>
      </w:r>
      <w:r w:rsidR="00E96C65" w:rsidRPr="004B0507">
        <w:rPr>
          <w:rFonts w:ascii="Tahoma" w:hAnsi="Tahoma" w:cs="Tahoma"/>
          <w:color w:val="000000" w:themeColor="text1"/>
        </w:rPr>
        <w:t>pis przedmiotu zamówienia w ni</w:t>
      </w:r>
      <w:r w:rsidRPr="004B0507">
        <w:rPr>
          <w:rFonts w:ascii="Tahoma" w:hAnsi="Tahoma" w:cs="Tahoma"/>
          <w:color w:val="000000" w:themeColor="text1"/>
        </w:rPr>
        <w:t xml:space="preserve">niejszym postępowaniu został zawarty </w:t>
      </w:r>
      <w:r w:rsidR="00497407" w:rsidRPr="004B0507">
        <w:rPr>
          <w:rFonts w:ascii="Tahoma" w:hAnsi="Tahoma" w:cs="Tahoma"/>
          <w:color w:val="000000" w:themeColor="text1"/>
        </w:rPr>
        <w:br/>
      </w:r>
      <w:r w:rsidRPr="004B0507">
        <w:rPr>
          <w:rFonts w:ascii="Tahoma" w:hAnsi="Tahoma" w:cs="Tahoma"/>
          <w:color w:val="000000" w:themeColor="text1"/>
        </w:rPr>
        <w:t>w specyfikacj</w:t>
      </w:r>
      <w:r w:rsidR="00540E86">
        <w:rPr>
          <w:rFonts w:ascii="Tahoma" w:hAnsi="Tahoma" w:cs="Tahoma"/>
          <w:color w:val="000000" w:themeColor="text1"/>
        </w:rPr>
        <w:t>ach</w:t>
      </w:r>
      <w:r w:rsidRPr="004B0507">
        <w:rPr>
          <w:rFonts w:ascii="Tahoma" w:hAnsi="Tahoma" w:cs="Tahoma"/>
          <w:color w:val="000000" w:themeColor="text1"/>
        </w:rPr>
        <w:t xml:space="preserve"> techniczn</w:t>
      </w:r>
      <w:r w:rsidR="00540E86">
        <w:rPr>
          <w:rFonts w:ascii="Tahoma" w:hAnsi="Tahoma" w:cs="Tahoma"/>
          <w:color w:val="000000" w:themeColor="text1"/>
        </w:rPr>
        <w:t>ych</w:t>
      </w:r>
      <w:r w:rsidRPr="004B0507">
        <w:rPr>
          <w:rFonts w:ascii="Tahoma" w:hAnsi="Tahoma" w:cs="Tahoma"/>
          <w:color w:val="000000" w:themeColor="text1"/>
        </w:rPr>
        <w:t xml:space="preserve"> wykonania i odbioru robót budowlanych oraz pomocniczo </w:t>
      </w:r>
      <w:r w:rsidR="00540E86">
        <w:rPr>
          <w:rFonts w:ascii="Tahoma" w:hAnsi="Tahoma" w:cs="Tahoma"/>
          <w:color w:val="000000" w:themeColor="text1"/>
        </w:rPr>
        <w:br/>
      </w:r>
      <w:r w:rsidR="0096704B" w:rsidRPr="004B0507">
        <w:rPr>
          <w:rFonts w:ascii="Tahoma" w:hAnsi="Tahoma" w:cs="Tahoma"/>
          <w:color w:val="000000" w:themeColor="text1"/>
        </w:rPr>
        <w:t>w przedmiarach</w:t>
      </w:r>
      <w:r w:rsidRPr="004B0507">
        <w:rPr>
          <w:rFonts w:ascii="Tahoma" w:hAnsi="Tahoma" w:cs="Tahoma"/>
          <w:color w:val="000000" w:themeColor="text1"/>
        </w:rPr>
        <w:t xml:space="preserve"> </w:t>
      </w:r>
      <w:r w:rsidRPr="00885F39">
        <w:rPr>
          <w:rFonts w:ascii="Tahoma" w:hAnsi="Tahoma" w:cs="Tahoma"/>
          <w:color w:val="000000" w:themeColor="text1"/>
        </w:rPr>
        <w:t xml:space="preserve">robót. </w:t>
      </w:r>
    </w:p>
    <w:p w:rsidR="008B1BCE" w:rsidRPr="00885F39" w:rsidRDefault="001B0751" w:rsidP="001D5C13">
      <w:pPr>
        <w:pStyle w:val="Standard"/>
        <w:numPr>
          <w:ilvl w:val="0"/>
          <w:numId w:val="66"/>
        </w:numPr>
        <w:ind w:left="284" w:hanging="284"/>
        <w:jc w:val="both"/>
        <w:rPr>
          <w:rFonts w:ascii="Tahoma" w:eastAsiaTheme="minorHAnsi" w:hAnsi="Tahoma" w:cs="Tahoma"/>
          <w:color w:val="000000" w:themeColor="text1"/>
          <w:lang w:eastAsia="en-US"/>
        </w:rPr>
      </w:pPr>
      <w:r w:rsidRPr="00885F39">
        <w:rPr>
          <w:rFonts w:ascii="Tahoma" w:hAnsi="Tahoma" w:cs="Tahoma"/>
          <w:color w:val="000000" w:themeColor="text1"/>
        </w:rPr>
        <w:t>Kod</w:t>
      </w:r>
      <w:r w:rsidR="009B2D26" w:rsidRPr="00885F39">
        <w:rPr>
          <w:rFonts w:ascii="Tahoma" w:hAnsi="Tahoma" w:cs="Tahoma"/>
          <w:color w:val="000000" w:themeColor="text1"/>
        </w:rPr>
        <w:t>y</w:t>
      </w:r>
      <w:r w:rsidRPr="00885F39">
        <w:rPr>
          <w:rFonts w:ascii="Tahoma" w:hAnsi="Tahoma" w:cs="Tahoma"/>
          <w:color w:val="000000" w:themeColor="text1"/>
        </w:rPr>
        <w:t xml:space="preserve"> określon</w:t>
      </w:r>
      <w:r w:rsidR="009B2D26" w:rsidRPr="00885F39">
        <w:rPr>
          <w:rFonts w:ascii="Tahoma" w:hAnsi="Tahoma" w:cs="Tahoma"/>
          <w:color w:val="000000" w:themeColor="text1"/>
        </w:rPr>
        <w:t>e</w:t>
      </w:r>
      <w:r w:rsidRPr="00885F39">
        <w:rPr>
          <w:rFonts w:ascii="Tahoma" w:hAnsi="Tahoma" w:cs="Tahoma"/>
          <w:color w:val="000000" w:themeColor="text1"/>
        </w:rPr>
        <w:t xml:space="preserve"> we Wspólnym Słowniku Zamówień CPV właściw</w:t>
      </w:r>
      <w:r w:rsidR="008F20B2" w:rsidRPr="00885F39">
        <w:rPr>
          <w:rFonts w:ascii="Tahoma" w:hAnsi="Tahoma" w:cs="Tahoma"/>
          <w:color w:val="000000" w:themeColor="text1"/>
        </w:rPr>
        <w:t>e</w:t>
      </w:r>
      <w:r w:rsidRPr="00885F39">
        <w:rPr>
          <w:rFonts w:ascii="Tahoma" w:hAnsi="Tahoma" w:cs="Tahoma"/>
          <w:color w:val="000000" w:themeColor="text1"/>
        </w:rPr>
        <w:t xml:space="preserve"> dla zamówienia to:</w:t>
      </w:r>
      <w:r w:rsidR="00A475B7" w:rsidRPr="00885F39">
        <w:rPr>
          <w:rFonts w:ascii="Tahoma" w:hAnsi="Tahoma" w:cs="Tahoma"/>
          <w:color w:val="000000" w:themeColor="text1"/>
        </w:rPr>
        <w:t xml:space="preserve"> </w:t>
      </w:r>
      <w:r w:rsidR="00885F39" w:rsidRPr="00885F39">
        <w:rPr>
          <w:rFonts w:ascii="Tahoma" w:hAnsi="Tahoma" w:cs="Tahoma"/>
          <w:color w:val="000000" w:themeColor="text1"/>
        </w:rPr>
        <w:t>45000000-7 roboty budowlane, 45111100-9 roboty w zakresie burzenia, 4511220</w:t>
      </w:r>
      <w:r w:rsidR="004C6BF9">
        <w:rPr>
          <w:rFonts w:ascii="Tahoma" w:hAnsi="Tahoma" w:cs="Tahoma"/>
          <w:color w:val="000000" w:themeColor="text1"/>
        </w:rPr>
        <w:t>0</w:t>
      </w:r>
      <w:r w:rsidR="00885F39" w:rsidRPr="00885F39">
        <w:rPr>
          <w:rFonts w:ascii="Tahoma" w:hAnsi="Tahoma" w:cs="Tahoma"/>
          <w:color w:val="000000" w:themeColor="text1"/>
        </w:rPr>
        <w:t>-6 roboty w zakresie usuwania gruzu, 45432100-5 kładzenie i wykładanie podłóg, 45431000-7 kładzenie płytek, 45421000-4 roboty w zakresie stolarki budowlanej, 45442100-8 roboty malarskie, 45432210-9 wykładanie ścian, 45400000-1 roboty wykończeniowe, 45310000-3 roboty instalacyjne elektryczne</w:t>
      </w:r>
      <w:r w:rsidR="004C6BF9">
        <w:rPr>
          <w:rFonts w:ascii="Tahoma" w:hAnsi="Tahoma" w:cs="Tahoma"/>
          <w:color w:val="000000" w:themeColor="text1"/>
        </w:rPr>
        <w:t>, 45453000-7 roboty remontowe i renowacyjne</w:t>
      </w:r>
      <w:r w:rsidR="00885F39" w:rsidRPr="00885F39">
        <w:rPr>
          <w:rFonts w:ascii="Tahoma" w:hAnsi="Tahoma" w:cs="Tahoma"/>
          <w:color w:val="000000" w:themeColor="text1"/>
        </w:rPr>
        <w:t>.</w:t>
      </w:r>
    </w:p>
    <w:p w:rsidR="00896381" w:rsidRPr="00540E86" w:rsidRDefault="00896381" w:rsidP="001D5C13">
      <w:pPr>
        <w:pStyle w:val="Standard"/>
        <w:numPr>
          <w:ilvl w:val="0"/>
          <w:numId w:val="66"/>
        </w:numPr>
        <w:ind w:left="284" w:hanging="284"/>
        <w:jc w:val="both"/>
        <w:rPr>
          <w:rFonts w:ascii="Tahoma" w:eastAsiaTheme="minorHAnsi" w:hAnsi="Tahoma" w:cs="Tahoma"/>
          <w:lang w:eastAsia="en-US"/>
        </w:rPr>
      </w:pPr>
      <w:r w:rsidRPr="00540E86">
        <w:rPr>
          <w:rFonts w:ascii="Tahoma" w:hAnsi="Tahoma" w:cs="Tahoma"/>
        </w:rPr>
        <w:t xml:space="preserve">Zamawiający </w:t>
      </w:r>
      <w:r w:rsidR="00540E86" w:rsidRPr="00540E86">
        <w:rPr>
          <w:rFonts w:ascii="Tahoma" w:hAnsi="Tahoma" w:cs="Tahoma"/>
        </w:rPr>
        <w:t>zakupił niżej w</w:t>
      </w:r>
      <w:r w:rsidRPr="00540E86">
        <w:rPr>
          <w:rFonts w:ascii="Tahoma" w:hAnsi="Tahoma" w:cs="Tahoma"/>
        </w:rPr>
        <w:t>ymienion</w:t>
      </w:r>
      <w:r w:rsidR="00540E86" w:rsidRPr="00540E86">
        <w:rPr>
          <w:rFonts w:ascii="Tahoma" w:hAnsi="Tahoma" w:cs="Tahoma"/>
        </w:rPr>
        <w:t xml:space="preserve">e </w:t>
      </w:r>
      <w:r w:rsidRPr="00540E86">
        <w:rPr>
          <w:rFonts w:ascii="Tahoma" w:hAnsi="Tahoma" w:cs="Tahoma"/>
        </w:rPr>
        <w:t>materiał</w:t>
      </w:r>
      <w:r w:rsidR="00540E86" w:rsidRPr="00540E86">
        <w:rPr>
          <w:rFonts w:ascii="Tahoma" w:hAnsi="Tahoma" w:cs="Tahoma"/>
        </w:rPr>
        <w:t>y</w:t>
      </w:r>
      <w:r w:rsidRPr="00540E86">
        <w:rPr>
          <w:rFonts w:ascii="Tahoma" w:hAnsi="Tahoma" w:cs="Tahoma"/>
        </w:rPr>
        <w:t xml:space="preserve"> budowlan</w:t>
      </w:r>
      <w:r w:rsidR="00540E86" w:rsidRPr="00540E86">
        <w:rPr>
          <w:rFonts w:ascii="Tahoma" w:hAnsi="Tahoma" w:cs="Tahoma"/>
        </w:rPr>
        <w:t>e</w:t>
      </w:r>
      <w:r w:rsidRPr="00540E86">
        <w:rPr>
          <w:rFonts w:ascii="Tahoma" w:hAnsi="Tahoma" w:cs="Tahoma"/>
        </w:rPr>
        <w:t>, które przeka</w:t>
      </w:r>
      <w:r w:rsidR="00540E86" w:rsidRPr="00540E86">
        <w:rPr>
          <w:rFonts w:ascii="Tahoma" w:hAnsi="Tahoma" w:cs="Tahoma"/>
        </w:rPr>
        <w:t>że</w:t>
      </w:r>
      <w:r w:rsidRPr="00540E86">
        <w:rPr>
          <w:rFonts w:ascii="Tahoma" w:hAnsi="Tahoma" w:cs="Tahoma"/>
        </w:rPr>
        <w:t xml:space="preserve"> Wykonawcy d</w:t>
      </w:r>
      <w:r w:rsidR="00540E86" w:rsidRPr="00540E86">
        <w:rPr>
          <w:rFonts w:ascii="Tahoma" w:hAnsi="Tahoma" w:cs="Tahoma"/>
        </w:rPr>
        <w:t>o wykorzystania przy realizacji niniejszego przedmiotu zamówienia. Wykaz materiałów, które zostaną przekazane Wykonawcy:</w:t>
      </w:r>
    </w:p>
    <w:p w:rsidR="00BA4C75" w:rsidRDefault="00BA4C75" w:rsidP="00BA4C75">
      <w:pPr>
        <w:pStyle w:val="Akapitzlist"/>
        <w:numPr>
          <w:ilvl w:val="0"/>
          <w:numId w:val="96"/>
        </w:numPr>
        <w:tabs>
          <w:tab w:val="left" w:pos="284"/>
        </w:tabs>
        <w:autoSpaceDE w:val="0"/>
        <w:autoSpaceDN w:val="0"/>
        <w:adjustRightInd w:val="0"/>
        <w:ind w:left="851" w:hanging="284"/>
        <w:jc w:val="both"/>
        <w:rPr>
          <w:rFonts w:ascii="Tahoma" w:hAnsi="Tahoma" w:cs="Tahoma"/>
          <w:lang w:eastAsia="pl-PL"/>
        </w:rPr>
      </w:pPr>
      <w:r>
        <w:rPr>
          <w:rFonts w:ascii="Tahoma" w:hAnsi="Tahoma" w:cs="Tahoma"/>
          <w:lang w:eastAsia="pl-PL"/>
        </w:rPr>
        <w:t>r</w:t>
      </w:r>
      <w:r w:rsidRPr="00470398">
        <w:rPr>
          <w:rFonts w:ascii="Tahoma" w:hAnsi="Tahoma" w:cs="Tahoma"/>
          <w:lang w:eastAsia="pl-PL"/>
        </w:rPr>
        <w:t>ozdzielnica tablicowa wnękowa z drzwiczkami - R1 wraz z kompletem wyposażenia wg schematu z dokumentacji</w:t>
      </w:r>
      <w:r>
        <w:rPr>
          <w:rFonts w:ascii="Tahoma" w:hAnsi="Tahoma" w:cs="Tahoma"/>
          <w:lang w:eastAsia="pl-PL"/>
        </w:rPr>
        <w:t xml:space="preserve"> – 1 sztuka</w:t>
      </w:r>
      <w:r w:rsidRPr="00470398">
        <w:rPr>
          <w:rFonts w:ascii="Tahoma" w:hAnsi="Tahoma" w:cs="Tahoma"/>
          <w:lang w:eastAsia="pl-PL"/>
        </w:rPr>
        <w:t>,</w:t>
      </w:r>
    </w:p>
    <w:p w:rsidR="00BA4C75" w:rsidRDefault="00BA4C75" w:rsidP="00BA4C75">
      <w:pPr>
        <w:pStyle w:val="Akapitzlist"/>
        <w:numPr>
          <w:ilvl w:val="0"/>
          <w:numId w:val="96"/>
        </w:numPr>
        <w:tabs>
          <w:tab w:val="left" w:pos="284"/>
        </w:tabs>
        <w:autoSpaceDE w:val="0"/>
        <w:autoSpaceDN w:val="0"/>
        <w:adjustRightInd w:val="0"/>
        <w:ind w:left="851" w:hanging="284"/>
        <w:jc w:val="both"/>
        <w:rPr>
          <w:rFonts w:ascii="Tahoma" w:hAnsi="Tahoma" w:cs="Tahoma"/>
          <w:lang w:eastAsia="pl-PL"/>
        </w:rPr>
      </w:pPr>
      <w:r w:rsidRPr="00BA4C75">
        <w:rPr>
          <w:rFonts w:ascii="Tahoma" w:hAnsi="Tahoma" w:cs="Tahoma"/>
          <w:lang w:eastAsia="pl-PL"/>
        </w:rPr>
        <w:t>rozdzielnica tablicowa wnękowa z drzwiczkami - R2 wraz z kompletem wyposażenia wg schematu z dokumentacji – 1 sztuka,</w:t>
      </w:r>
    </w:p>
    <w:p w:rsidR="00BA4C75" w:rsidRDefault="00BA4C75" w:rsidP="00BA4C75">
      <w:pPr>
        <w:pStyle w:val="Akapitzlist"/>
        <w:numPr>
          <w:ilvl w:val="0"/>
          <w:numId w:val="96"/>
        </w:numPr>
        <w:tabs>
          <w:tab w:val="left" w:pos="284"/>
        </w:tabs>
        <w:autoSpaceDE w:val="0"/>
        <w:autoSpaceDN w:val="0"/>
        <w:adjustRightInd w:val="0"/>
        <w:ind w:left="851" w:hanging="284"/>
        <w:jc w:val="both"/>
        <w:rPr>
          <w:rFonts w:ascii="Tahoma" w:hAnsi="Tahoma" w:cs="Tahoma"/>
          <w:lang w:eastAsia="pl-PL"/>
        </w:rPr>
      </w:pPr>
      <w:r w:rsidRPr="00BA4C75">
        <w:rPr>
          <w:rFonts w:ascii="Tahoma" w:hAnsi="Tahoma" w:cs="Tahoma"/>
          <w:lang w:eastAsia="pl-PL"/>
        </w:rPr>
        <w:t>rozdzielnica tablicowa wnękowa z drzwiczkami - R3 wraz z kompletem wyposażenia wg schematu z dokumentacji – 1 sztuka,</w:t>
      </w:r>
    </w:p>
    <w:p w:rsidR="00BA4C75" w:rsidRDefault="00BA4C75" w:rsidP="00BA4C75">
      <w:pPr>
        <w:pStyle w:val="Akapitzlist"/>
        <w:numPr>
          <w:ilvl w:val="0"/>
          <w:numId w:val="96"/>
        </w:numPr>
        <w:tabs>
          <w:tab w:val="left" w:pos="284"/>
        </w:tabs>
        <w:autoSpaceDE w:val="0"/>
        <w:autoSpaceDN w:val="0"/>
        <w:adjustRightInd w:val="0"/>
        <w:ind w:left="851" w:hanging="284"/>
        <w:jc w:val="both"/>
        <w:rPr>
          <w:rFonts w:ascii="Tahoma" w:hAnsi="Tahoma" w:cs="Tahoma"/>
          <w:lang w:eastAsia="pl-PL"/>
        </w:rPr>
      </w:pPr>
      <w:r w:rsidRPr="00BA4C75">
        <w:rPr>
          <w:rFonts w:ascii="Tahoma" w:hAnsi="Tahoma" w:cs="Tahoma"/>
          <w:lang w:eastAsia="pl-PL"/>
        </w:rPr>
        <w:t>rozdzielnica tablicowa wnękowa z drzwiczkami – RS wraz z kompletem wyposażenia wg schematu z dokumentacji – 1 sztuka,</w:t>
      </w:r>
    </w:p>
    <w:p w:rsidR="00BA4C75" w:rsidRDefault="00540E86" w:rsidP="00BA4C75">
      <w:pPr>
        <w:pStyle w:val="Akapitzlist"/>
        <w:numPr>
          <w:ilvl w:val="0"/>
          <w:numId w:val="96"/>
        </w:numPr>
        <w:tabs>
          <w:tab w:val="left" w:pos="284"/>
        </w:tabs>
        <w:autoSpaceDE w:val="0"/>
        <w:autoSpaceDN w:val="0"/>
        <w:adjustRightInd w:val="0"/>
        <w:ind w:left="851" w:hanging="284"/>
        <w:jc w:val="both"/>
        <w:rPr>
          <w:rFonts w:ascii="Tahoma" w:hAnsi="Tahoma" w:cs="Tahoma"/>
          <w:lang w:eastAsia="pl-PL"/>
        </w:rPr>
      </w:pPr>
      <w:r>
        <w:rPr>
          <w:rFonts w:ascii="Tahoma" w:hAnsi="Tahoma" w:cs="Tahoma"/>
          <w:lang w:eastAsia="pl-PL"/>
        </w:rPr>
        <w:t xml:space="preserve">zacisk </w:t>
      </w:r>
      <w:proofErr w:type="spellStart"/>
      <w:r>
        <w:rPr>
          <w:rFonts w:ascii="Tahoma" w:hAnsi="Tahoma" w:cs="Tahoma"/>
          <w:lang w:eastAsia="pl-PL"/>
        </w:rPr>
        <w:t>instalacyjny,szybkozłczka</w:t>
      </w:r>
      <w:proofErr w:type="spellEnd"/>
      <w:r w:rsidR="00BA4C75" w:rsidRPr="00BA4C75">
        <w:rPr>
          <w:rFonts w:ascii="Tahoma" w:hAnsi="Tahoma" w:cs="Tahoma"/>
          <w:lang w:eastAsia="pl-PL"/>
        </w:rPr>
        <w:t xml:space="preserve"> przekrój 0,5-2,5 mm</w:t>
      </w:r>
      <w:r w:rsidR="00BA4C75" w:rsidRPr="00BA4C75">
        <w:rPr>
          <w:rFonts w:ascii="Tahoma" w:hAnsi="Tahoma" w:cs="Tahoma"/>
          <w:vertAlign w:val="superscript"/>
          <w:lang w:eastAsia="pl-PL"/>
        </w:rPr>
        <w:t>2</w:t>
      </w:r>
      <w:r w:rsidR="00BA4C75" w:rsidRPr="00BA4C75">
        <w:rPr>
          <w:rFonts w:ascii="Tahoma" w:hAnsi="Tahoma" w:cs="Tahoma"/>
          <w:lang w:eastAsia="pl-PL"/>
        </w:rPr>
        <w:t>. Prąd znamionowy wg EN: 24 A – 151 sztuk,</w:t>
      </w:r>
    </w:p>
    <w:p w:rsidR="00BA4C75" w:rsidRDefault="00BA4C75" w:rsidP="00BA4C75">
      <w:pPr>
        <w:pStyle w:val="Akapitzlist"/>
        <w:numPr>
          <w:ilvl w:val="0"/>
          <w:numId w:val="96"/>
        </w:numPr>
        <w:tabs>
          <w:tab w:val="left" w:pos="284"/>
        </w:tabs>
        <w:autoSpaceDE w:val="0"/>
        <w:autoSpaceDN w:val="0"/>
        <w:adjustRightInd w:val="0"/>
        <w:ind w:left="851" w:hanging="284"/>
        <w:jc w:val="both"/>
        <w:rPr>
          <w:rFonts w:ascii="Tahoma" w:hAnsi="Tahoma" w:cs="Tahoma"/>
          <w:lang w:eastAsia="pl-PL"/>
        </w:rPr>
      </w:pPr>
      <w:r w:rsidRPr="00BA4C75">
        <w:rPr>
          <w:rFonts w:ascii="Tahoma" w:hAnsi="Tahoma" w:cs="Tahoma"/>
          <w:lang w:eastAsia="pl-PL"/>
        </w:rPr>
        <w:t>gniazda wtyczkowe 2 x p/t 10 A/16 A,250 V - 151 sztuk,</w:t>
      </w:r>
    </w:p>
    <w:p w:rsidR="00BA4C75" w:rsidRDefault="00540E86" w:rsidP="00BA4C75">
      <w:pPr>
        <w:pStyle w:val="Akapitzlist"/>
        <w:numPr>
          <w:ilvl w:val="0"/>
          <w:numId w:val="96"/>
        </w:numPr>
        <w:tabs>
          <w:tab w:val="left" w:pos="284"/>
        </w:tabs>
        <w:autoSpaceDE w:val="0"/>
        <w:autoSpaceDN w:val="0"/>
        <w:adjustRightInd w:val="0"/>
        <w:ind w:left="851" w:hanging="284"/>
        <w:jc w:val="both"/>
        <w:rPr>
          <w:rFonts w:ascii="Tahoma" w:hAnsi="Tahoma" w:cs="Tahoma"/>
          <w:lang w:eastAsia="pl-PL"/>
        </w:rPr>
      </w:pPr>
      <w:r>
        <w:rPr>
          <w:rFonts w:ascii="Tahoma" w:hAnsi="Tahoma" w:cs="Tahoma"/>
          <w:lang w:eastAsia="pl-PL"/>
        </w:rPr>
        <w:lastRenderedPageBreak/>
        <w:t>zacisk instalacyjny</w:t>
      </w:r>
      <w:r w:rsidR="00BA4C75" w:rsidRPr="00BA4C75">
        <w:rPr>
          <w:rFonts w:ascii="Tahoma" w:hAnsi="Tahoma" w:cs="Tahoma"/>
          <w:lang w:eastAsia="pl-PL"/>
        </w:rPr>
        <w:t xml:space="preserve"> </w:t>
      </w:r>
      <w:proofErr w:type="spellStart"/>
      <w:r>
        <w:rPr>
          <w:rFonts w:ascii="Tahoma" w:hAnsi="Tahoma" w:cs="Tahoma"/>
          <w:lang w:eastAsia="pl-PL"/>
        </w:rPr>
        <w:t>szybkozłączka</w:t>
      </w:r>
      <w:proofErr w:type="spellEnd"/>
      <w:r>
        <w:rPr>
          <w:rFonts w:ascii="Tahoma" w:hAnsi="Tahoma" w:cs="Tahoma"/>
          <w:lang w:eastAsia="pl-PL"/>
        </w:rPr>
        <w:t>,</w:t>
      </w:r>
      <w:r w:rsidR="00BA4C75" w:rsidRPr="00BA4C75">
        <w:rPr>
          <w:rFonts w:ascii="Tahoma" w:hAnsi="Tahoma" w:cs="Tahoma"/>
          <w:lang w:eastAsia="pl-PL"/>
        </w:rPr>
        <w:t xml:space="preserve"> przekrój 0,5-2,5 mm</w:t>
      </w:r>
      <w:r w:rsidR="00BA4C75" w:rsidRPr="00BA4C75">
        <w:rPr>
          <w:rFonts w:ascii="Tahoma" w:hAnsi="Tahoma" w:cs="Tahoma"/>
          <w:vertAlign w:val="superscript"/>
          <w:lang w:eastAsia="pl-PL"/>
        </w:rPr>
        <w:t>2</w:t>
      </w:r>
      <w:r w:rsidR="00BA4C75" w:rsidRPr="00BA4C75">
        <w:rPr>
          <w:rFonts w:ascii="Tahoma" w:hAnsi="Tahoma" w:cs="Tahoma"/>
          <w:lang w:eastAsia="pl-PL"/>
        </w:rPr>
        <w:t>. Prąd znamionowy wg EN: 24 A - 69 sztuk,</w:t>
      </w:r>
    </w:p>
    <w:p w:rsidR="00BA4C75" w:rsidRDefault="00BA4C75" w:rsidP="00BA4C75">
      <w:pPr>
        <w:pStyle w:val="Akapitzlist"/>
        <w:numPr>
          <w:ilvl w:val="0"/>
          <w:numId w:val="96"/>
        </w:numPr>
        <w:tabs>
          <w:tab w:val="left" w:pos="284"/>
        </w:tabs>
        <w:autoSpaceDE w:val="0"/>
        <w:autoSpaceDN w:val="0"/>
        <w:adjustRightInd w:val="0"/>
        <w:ind w:left="851" w:hanging="284"/>
        <w:jc w:val="both"/>
        <w:rPr>
          <w:rFonts w:ascii="Tahoma" w:hAnsi="Tahoma" w:cs="Tahoma"/>
          <w:lang w:eastAsia="pl-PL"/>
        </w:rPr>
      </w:pPr>
      <w:r w:rsidRPr="00BA4C75">
        <w:rPr>
          <w:rFonts w:ascii="Tahoma" w:hAnsi="Tahoma" w:cs="Tahoma"/>
          <w:lang w:eastAsia="pl-PL"/>
        </w:rPr>
        <w:t>gniazda podwójne zasilające z uziemieniem i blokadą, czerwone DATA - 69 sztuk,</w:t>
      </w:r>
    </w:p>
    <w:p w:rsidR="00BA4C75" w:rsidRPr="00BA4C75" w:rsidRDefault="00BA4C75" w:rsidP="00BA4C75">
      <w:pPr>
        <w:pStyle w:val="Akapitzlist"/>
        <w:numPr>
          <w:ilvl w:val="0"/>
          <w:numId w:val="96"/>
        </w:numPr>
        <w:tabs>
          <w:tab w:val="left" w:pos="284"/>
        </w:tabs>
        <w:autoSpaceDE w:val="0"/>
        <w:autoSpaceDN w:val="0"/>
        <w:adjustRightInd w:val="0"/>
        <w:ind w:left="851" w:hanging="284"/>
        <w:jc w:val="both"/>
        <w:rPr>
          <w:rFonts w:ascii="Tahoma" w:hAnsi="Tahoma" w:cs="Tahoma"/>
          <w:lang w:eastAsia="pl-PL"/>
        </w:rPr>
      </w:pPr>
      <w:r w:rsidRPr="00BA4C75">
        <w:rPr>
          <w:rFonts w:ascii="Tahoma" w:hAnsi="Tahoma" w:cs="Tahoma"/>
          <w:color w:val="000000"/>
          <w:lang w:eastAsia="pl-PL"/>
        </w:rPr>
        <w:t>kabel F/FTP (</w:t>
      </w:r>
      <w:proofErr w:type="spellStart"/>
      <w:r w:rsidRPr="00BA4C75">
        <w:rPr>
          <w:rFonts w:ascii="Tahoma" w:hAnsi="Tahoma" w:cs="Tahoma"/>
          <w:color w:val="000000"/>
          <w:lang w:eastAsia="pl-PL"/>
        </w:rPr>
        <w:t>PiMF</w:t>
      </w:r>
      <w:proofErr w:type="spellEnd"/>
      <w:r w:rsidRPr="00BA4C75">
        <w:rPr>
          <w:rFonts w:ascii="Tahoma" w:hAnsi="Tahoma" w:cs="Tahoma"/>
          <w:color w:val="000000"/>
          <w:lang w:eastAsia="pl-PL"/>
        </w:rPr>
        <w:t>) kat. 6,4 pary 23 AWG, LSZH, FTP żel 4x2x0,8 2 – 2365 metrów,</w:t>
      </w:r>
    </w:p>
    <w:p w:rsidR="00BA4C75" w:rsidRDefault="00BA4C75" w:rsidP="00BA4C75">
      <w:pPr>
        <w:pStyle w:val="Akapitzlist"/>
        <w:numPr>
          <w:ilvl w:val="0"/>
          <w:numId w:val="96"/>
        </w:numPr>
        <w:tabs>
          <w:tab w:val="left" w:pos="284"/>
        </w:tabs>
        <w:autoSpaceDE w:val="0"/>
        <w:autoSpaceDN w:val="0"/>
        <w:adjustRightInd w:val="0"/>
        <w:ind w:left="851" w:hanging="284"/>
        <w:jc w:val="both"/>
        <w:rPr>
          <w:rFonts w:ascii="Tahoma" w:hAnsi="Tahoma" w:cs="Tahoma"/>
          <w:lang w:eastAsia="pl-PL"/>
        </w:rPr>
      </w:pPr>
      <w:r w:rsidRPr="00BA4C75">
        <w:rPr>
          <w:rFonts w:ascii="Tahoma" w:hAnsi="Tahoma" w:cs="Tahoma"/>
          <w:lang w:eastAsia="pl-PL"/>
        </w:rPr>
        <w:t xml:space="preserve">moduł gniazda 1x RJ45 ekranowany XG AWC,SL, STP/S-STP T568A/B - 71 sztuk, </w:t>
      </w:r>
    </w:p>
    <w:p w:rsidR="00BA4C75" w:rsidRDefault="00BA4C75" w:rsidP="00BA4C75">
      <w:pPr>
        <w:pStyle w:val="Akapitzlist"/>
        <w:numPr>
          <w:ilvl w:val="0"/>
          <w:numId w:val="96"/>
        </w:numPr>
        <w:tabs>
          <w:tab w:val="left" w:pos="284"/>
        </w:tabs>
        <w:autoSpaceDE w:val="0"/>
        <w:autoSpaceDN w:val="0"/>
        <w:adjustRightInd w:val="0"/>
        <w:ind w:left="851" w:hanging="284"/>
        <w:jc w:val="both"/>
        <w:rPr>
          <w:rFonts w:ascii="Tahoma" w:hAnsi="Tahoma" w:cs="Tahoma"/>
          <w:lang w:eastAsia="pl-PL"/>
        </w:rPr>
      </w:pPr>
      <w:r w:rsidRPr="00BA4C75">
        <w:rPr>
          <w:rFonts w:ascii="Tahoma" w:hAnsi="Tahoma" w:cs="Tahoma"/>
          <w:lang w:eastAsia="pl-PL"/>
        </w:rPr>
        <w:t>płyta czołowa - 71 sztuk,</w:t>
      </w:r>
    </w:p>
    <w:p w:rsidR="00BA4C75" w:rsidRPr="00BA4C75" w:rsidRDefault="00BA4C75" w:rsidP="00BA4C75">
      <w:pPr>
        <w:pStyle w:val="Akapitzlist"/>
        <w:numPr>
          <w:ilvl w:val="0"/>
          <w:numId w:val="96"/>
        </w:numPr>
        <w:tabs>
          <w:tab w:val="left" w:pos="284"/>
        </w:tabs>
        <w:autoSpaceDE w:val="0"/>
        <w:autoSpaceDN w:val="0"/>
        <w:adjustRightInd w:val="0"/>
        <w:ind w:left="851" w:hanging="284"/>
        <w:jc w:val="both"/>
        <w:rPr>
          <w:rFonts w:ascii="Tahoma" w:hAnsi="Tahoma" w:cs="Tahoma"/>
          <w:lang w:eastAsia="pl-PL"/>
        </w:rPr>
      </w:pPr>
      <w:r w:rsidRPr="00BA4C75">
        <w:rPr>
          <w:rFonts w:ascii="Tahoma" w:hAnsi="Tahoma" w:cs="Tahoma"/>
          <w:lang w:eastAsia="pl-PL"/>
        </w:rPr>
        <w:t>puszka z tworzywa p/t okrągła, końcowa, typu PK-60 - 71 sztuk,</w:t>
      </w:r>
      <w:r w:rsidRPr="00BA4C75">
        <w:rPr>
          <w:rFonts w:ascii="Tahoma" w:hAnsi="Tahoma" w:cs="Tahoma"/>
          <w:b/>
          <w:lang w:eastAsia="pl-PL"/>
        </w:rPr>
        <w:t xml:space="preserve"> </w:t>
      </w:r>
    </w:p>
    <w:p w:rsidR="00BA4C75" w:rsidRDefault="00BA4C75" w:rsidP="00BA4C75">
      <w:pPr>
        <w:pStyle w:val="Akapitzlist"/>
        <w:numPr>
          <w:ilvl w:val="0"/>
          <w:numId w:val="96"/>
        </w:numPr>
        <w:tabs>
          <w:tab w:val="left" w:pos="284"/>
        </w:tabs>
        <w:autoSpaceDE w:val="0"/>
        <w:autoSpaceDN w:val="0"/>
        <w:adjustRightInd w:val="0"/>
        <w:ind w:left="851" w:hanging="284"/>
        <w:jc w:val="both"/>
        <w:rPr>
          <w:rFonts w:ascii="Tahoma" w:hAnsi="Tahoma" w:cs="Tahoma"/>
          <w:lang w:eastAsia="pl-PL"/>
        </w:rPr>
      </w:pPr>
      <w:r w:rsidRPr="00BA4C75">
        <w:rPr>
          <w:rFonts w:ascii="Tahoma" w:hAnsi="Tahoma" w:cs="Tahoma"/>
          <w:lang w:eastAsia="pl-PL"/>
        </w:rPr>
        <w:t>szafa RACK 19'' 24 U - 1 sztuka,</w:t>
      </w:r>
    </w:p>
    <w:p w:rsidR="00BA4C75" w:rsidRDefault="00BA4C75" w:rsidP="00BA4C75">
      <w:pPr>
        <w:pStyle w:val="Akapitzlist"/>
        <w:numPr>
          <w:ilvl w:val="0"/>
          <w:numId w:val="96"/>
        </w:numPr>
        <w:tabs>
          <w:tab w:val="left" w:pos="284"/>
        </w:tabs>
        <w:autoSpaceDE w:val="0"/>
        <w:autoSpaceDN w:val="0"/>
        <w:adjustRightInd w:val="0"/>
        <w:ind w:left="851" w:hanging="284"/>
        <w:jc w:val="both"/>
        <w:rPr>
          <w:rFonts w:ascii="Tahoma" w:hAnsi="Tahoma" w:cs="Tahoma"/>
          <w:lang w:eastAsia="pl-PL"/>
        </w:rPr>
      </w:pPr>
      <w:r w:rsidRPr="00BA4C75">
        <w:rPr>
          <w:rFonts w:ascii="Tahoma" w:hAnsi="Tahoma" w:cs="Tahoma"/>
          <w:lang w:eastAsia="pl-PL"/>
        </w:rPr>
        <w:t>przewody wtynkowe o łącznym przekroju żył do 7,5 mm</w:t>
      </w:r>
      <w:r w:rsidRPr="00BA4C75">
        <w:rPr>
          <w:rFonts w:ascii="Tahoma" w:hAnsi="Tahoma" w:cs="Tahoma"/>
          <w:vertAlign w:val="superscript"/>
          <w:lang w:eastAsia="pl-PL"/>
        </w:rPr>
        <w:t>2</w:t>
      </w:r>
      <w:r w:rsidRPr="00BA4C75">
        <w:rPr>
          <w:rFonts w:ascii="Tahoma" w:hAnsi="Tahoma" w:cs="Tahoma"/>
          <w:lang w:eastAsia="pl-PL"/>
        </w:rPr>
        <w:t xml:space="preserve"> -  </w:t>
      </w:r>
      <w:proofErr w:type="spellStart"/>
      <w:r w:rsidRPr="00BA4C75">
        <w:rPr>
          <w:rFonts w:ascii="Tahoma" w:hAnsi="Tahoma" w:cs="Tahoma"/>
          <w:lang w:eastAsia="pl-PL"/>
        </w:rPr>
        <w:t>YDYpżo</w:t>
      </w:r>
      <w:proofErr w:type="spellEnd"/>
      <w:r w:rsidRPr="00BA4C75">
        <w:rPr>
          <w:rFonts w:ascii="Tahoma" w:hAnsi="Tahoma" w:cs="Tahoma"/>
          <w:lang w:eastAsia="pl-PL"/>
        </w:rPr>
        <w:t xml:space="preserve"> 3x2,5mm</w:t>
      </w:r>
      <w:r w:rsidRPr="00BA4C75">
        <w:rPr>
          <w:rFonts w:ascii="Tahoma" w:hAnsi="Tahoma" w:cs="Tahoma"/>
          <w:vertAlign w:val="superscript"/>
          <w:lang w:eastAsia="pl-PL"/>
        </w:rPr>
        <w:t>2</w:t>
      </w:r>
      <w:r w:rsidRPr="00BA4C75">
        <w:rPr>
          <w:rFonts w:ascii="Tahoma" w:hAnsi="Tahoma" w:cs="Tahoma"/>
          <w:lang w:eastAsia="pl-PL"/>
        </w:rPr>
        <w:t xml:space="preserve"> - 1300 metrów,</w:t>
      </w:r>
    </w:p>
    <w:p w:rsidR="00BA4C75" w:rsidRDefault="00BA4C75" w:rsidP="00BA4C75">
      <w:pPr>
        <w:pStyle w:val="Akapitzlist"/>
        <w:numPr>
          <w:ilvl w:val="0"/>
          <w:numId w:val="96"/>
        </w:numPr>
        <w:tabs>
          <w:tab w:val="left" w:pos="284"/>
        </w:tabs>
        <w:autoSpaceDE w:val="0"/>
        <w:autoSpaceDN w:val="0"/>
        <w:adjustRightInd w:val="0"/>
        <w:ind w:left="851" w:hanging="284"/>
        <w:jc w:val="both"/>
        <w:rPr>
          <w:rFonts w:ascii="Tahoma" w:hAnsi="Tahoma" w:cs="Tahoma"/>
          <w:lang w:eastAsia="pl-PL"/>
        </w:rPr>
      </w:pPr>
      <w:r w:rsidRPr="00BA4C75">
        <w:rPr>
          <w:rFonts w:ascii="Tahoma" w:hAnsi="Tahoma" w:cs="Tahoma"/>
          <w:lang w:eastAsia="pl-PL"/>
        </w:rPr>
        <w:t>przewody płaskie o łącznym przekroju żył do 30 mm</w:t>
      </w:r>
      <w:r w:rsidRPr="00BA4C75">
        <w:rPr>
          <w:rFonts w:ascii="Tahoma" w:hAnsi="Tahoma" w:cs="Tahoma"/>
          <w:vertAlign w:val="superscript"/>
          <w:lang w:eastAsia="pl-PL"/>
        </w:rPr>
        <w:t>2</w:t>
      </w:r>
      <w:r w:rsidRPr="00BA4C75">
        <w:rPr>
          <w:rFonts w:ascii="Tahoma" w:hAnsi="Tahoma" w:cs="Tahoma"/>
          <w:lang w:eastAsia="pl-PL"/>
        </w:rPr>
        <w:t xml:space="preserve"> YDY 5x2,5 – 31,2 metra, </w:t>
      </w:r>
    </w:p>
    <w:p w:rsidR="00BA4C75" w:rsidRDefault="00BA4C75" w:rsidP="00BA4C75">
      <w:pPr>
        <w:pStyle w:val="Akapitzlist"/>
        <w:numPr>
          <w:ilvl w:val="0"/>
          <w:numId w:val="96"/>
        </w:numPr>
        <w:tabs>
          <w:tab w:val="left" w:pos="284"/>
        </w:tabs>
        <w:autoSpaceDE w:val="0"/>
        <w:autoSpaceDN w:val="0"/>
        <w:adjustRightInd w:val="0"/>
        <w:ind w:left="851" w:hanging="284"/>
        <w:jc w:val="both"/>
        <w:rPr>
          <w:rFonts w:ascii="Tahoma" w:hAnsi="Tahoma" w:cs="Tahoma"/>
          <w:lang w:eastAsia="pl-PL"/>
        </w:rPr>
      </w:pPr>
      <w:r w:rsidRPr="00BA4C75">
        <w:rPr>
          <w:rFonts w:ascii="Tahoma" w:hAnsi="Tahoma" w:cs="Tahoma"/>
          <w:lang w:eastAsia="pl-PL"/>
        </w:rPr>
        <w:t>przewody wtynkowe o łącznym przekroju żył do 7,5 mm</w:t>
      </w:r>
      <w:r w:rsidRPr="00BA4C75">
        <w:rPr>
          <w:rFonts w:ascii="Tahoma" w:hAnsi="Tahoma" w:cs="Tahoma"/>
          <w:vertAlign w:val="superscript"/>
          <w:lang w:eastAsia="pl-PL"/>
        </w:rPr>
        <w:t>2</w:t>
      </w:r>
      <w:r w:rsidRPr="00BA4C75">
        <w:rPr>
          <w:rFonts w:ascii="Tahoma" w:hAnsi="Tahoma" w:cs="Tahoma"/>
          <w:lang w:eastAsia="pl-PL"/>
        </w:rPr>
        <w:t xml:space="preserve"> - </w:t>
      </w:r>
      <w:proofErr w:type="spellStart"/>
      <w:r w:rsidRPr="00BA4C75">
        <w:rPr>
          <w:rFonts w:ascii="Tahoma" w:hAnsi="Tahoma" w:cs="Tahoma"/>
          <w:lang w:eastAsia="pl-PL"/>
        </w:rPr>
        <w:t>YDYp</w:t>
      </w:r>
      <w:proofErr w:type="spellEnd"/>
      <w:r w:rsidRPr="00BA4C75">
        <w:rPr>
          <w:rFonts w:ascii="Tahoma" w:hAnsi="Tahoma" w:cs="Tahoma"/>
          <w:lang w:eastAsia="pl-PL"/>
        </w:rPr>
        <w:t xml:space="preserve"> 2x1,5mm2  – 260 m</w:t>
      </w:r>
      <w:r w:rsidR="00540E86">
        <w:rPr>
          <w:rFonts w:ascii="Tahoma" w:hAnsi="Tahoma" w:cs="Tahoma"/>
          <w:lang w:eastAsia="pl-PL"/>
        </w:rPr>
        <w:t>etrów</w:t>
      </w:r>
      <w:r w:rsidRPr="00BA4C75">
        <w:rPr>
          <w:rFonts w:ascii="Tahoma" w:hAnsi="Tahoma" w:cs="Tahoma"/>
          <w:lang w:eastAsia="pl-PL"/>
        </w:rPr>
        <w:t>,</w:t>
      </w:r>
    </w:p>
    <w:p w:rsidR="00BA4C75" w:rsidRDefault="00BA4C75" w:rsidP="00BA4C75">
      <w:pPr>
        <w:pStyle w:val="Akapitzlist"/>
        <w:numPr>
          <w:ilvl w:val="0"/>
          <w:numId w:val="96"/>
        </w:numPr>
        <w:tabs>
          <w:tab w:val="left" w:pos="284"/>
        </w:tabs>
        <w:autoSpaceDE w:val="0"/>
        <w:autoSpaceDN w:val="0"/>
        <w:adjustRightInd w:val="0"/>
        <w:ind w:left="851" w:hanging="284"/>
        <w:jc w:val="both"/>
        <w:rPr>
          <w:rFonts w:ascii="Tahoma" w:hAnsi="Tahoma" w:cs="Tahoma"/>
          <w:lang w:eastAsia="pl-PL"/>
        </w:rPr>
      </w:pPr>
      <w:r w:rsidRPr="00BA4C75">
        <w:rPr>
          <w:rFonts w:ascii="Tahoma" w:hAnsi="Tahoma" w:cs="Tahoma"/>
          <w:lang w:eastAsia="pl-PL"/>
        </w:rPr>
        <w:t xml:space="preserve">przewód typu: </w:t>
      </w:r>
      <w:proofErr w:type="spellStart"/>
      <w:r w:rsidRPr="00BA4C75">
        <w:rPr>
          <w:rFonts w:ascii="Tahoma" w:hAnsi="Tahoma" w:cs="Tahoma"/>
          <w:lang w:eastAsia="pl-PL"/>
        </w:rPr>
        <w:t>YDYp</w:t>
      </w:r>
      <w:proofErr w:type="spellEnd"/>
      <w:r w:rsidRPr="00BA4C75">
        <w:rPr>
          <w:rFonts w:ascii="Tahoma" w:hAnsi="Tahoma" w:cs="Tahoma"/>
          <w:lang w:eastAsia="pl-PL"/>
        </w:rPr>
        <w:t xml:space="preserve"> 300/500V, 3x1,5 mm</w:t>
      </w:r>
      <w:r w:rsidRPr="00BA4C75">
        <w:rPr>
          <w:rFonts w:ascii="Tahoma" w:hAnsi="Tahoma" w:cs="Tahoma"/>
          <w:vertAlign w:val="superscript"/>
          <w:lang w:eastAsia="pl-PL"/>
        </w:rPr>
        <w:t xml:space="preserve">2  – </w:t>
      </w:r>
      <w:r w:rsidRPr="00BA4C75">
        <w:rPr>
          <w:rFonts w:ascii="Tahoma" w:hAnsi="Tahoma" w:cs="Tahoma"/>
          <w:lang w:eastAsia="pl-PL"/>
        </w:rPr>
        <w:t>852,8 metra,</w:t>
      </w:r>
    </w:p>
    <w:p w:rsidR="00BA4C75" w:rsidRDefault="00BA4C75" w:rsidP="00BA4C75">
      <w:pPr>
        <w:pStyle w:val="Akapitzlist"/>
        <w:numPr>
          <w:ilvl w:val="0"/>
          <w:numId w:val="96"/>
        </w:numPr>
        <w:tabs>
          <w:tab w:val="left" w:pos="284"/>
        </w:tabs>
        <w:autoSpaceDE w:val="0"/>
        <w:autoSpaceDN w:val="0"/>
        <w:adjustRightInd w:val="0"/>
        <w:ind w:left="851" w:hanging="284"/>
        <w:jc w:val="both"/>
        <w:rPr>
          <w:rFonts w:ascii="Tahoma" w:hAnsi="Tahoma" w:cs="Tahoma"/>
          <w:lang w:eastAsia="pl-PL"/>
        </w:rPr>
      </w:pPr>
      <w:r w:rsidRPr="00BA4C75">
        <w:rPr>
          <w:rFonts w:ascii="Tahoma" w:hAnsi="Tahoma" w:cs="Tahoma"/>
          <w:lang w:eastAsia="pl-PL"/>
        </w:rPr>
        <w:t xml:space="preserve">czujka ruchu PIR 360 stopni montaż </w:t>
      </w:r>
      <w:proofErr w:type="spellStart"/>
      <w:r w:rsidRPr="00BA4C75">
        <w:rPr>
          <w:rFonts w:ascii="Tahoma" w:hAnsi="Tahoma" w:cs="Tahoma"/>
          <w:lang w:eastAsia="pl-PL"/>
        </w:rPr>
        <w:t>nastropowy</w:t>
      </w:r>
      <w:proofErr w:type="spellEnd"/>
      <w:r w:rsidRPr="00BA4C75">
        <w:rPr>
          <w:rFonts w:ascii="Tahoma" w:hAnsi="Tahoma" w:cs="Tahoma"/>
          <w:lang w:eastAsia="pl-PL"/>
        </w:rPr>
        <w:t xml:space="preserve"> - 8 sztuk,</w:t>
      </w:r>
    </w:p>
    <w:p w:rsidR="00BA4C75" w:rsidRDefault="00BA4C75" w:rsidP="00BA4C75">
      <w:pPr>
        <w:pStyle w:val="Akapitzlist"/>
        <w:numPr>
          <w:ilvl w:val="0"/>
          <w:numId w:val="96"/>
        </w:numPr>
        <w:tabs>
          <w:tab w:val="left" w:pos="284"/>
        </w:tabs>
        <w:autoSpaceDE w:val="0"/>
        <w:autoSpaceDN w:val="0"/>
        <w:adjustRightInd w:val="0"/>
        <w:ind w:left="851" w:hanging="284"/>
        <w:jc w:val="both"/>
        <w:rPr>
          <w:rFonts w:ascii="Tahoma" w:hAnsi="Tahoma" w:cs="Tahoma"/>
          <w:lang w:eastAsia="pl-PL"/>
        </w:rPr>
      </w:pPr>
      <w:r w:rsidRPr="00BA4C75">
        <w:rPr>
          <w:rFonts w:ascii="Tahoma" w:hAnsi="Tahoma" w:cs="Tahoma"/>
          <w:lang w:eastAsia="pl-PL"/>
        </w:rPr>
        <w:t xml:space="preserve">oprawa oświetleniowa wraz ze świetlówkami oznaczona na schematach indeksem „A” 4X14W T5 PPAR E 840 - 119 kompletów, </w:t>
      </w:r>
    </w:p>
    <w:p w:rsidR="00BA4C75" w:rsidRPr="00BA4C75" w:rsidRDefault="00BA4C75" w:rsidP="00BA4C75">
      <w:pPr>
        <w:pStyle w:val="Akapitzlist"/>
        <w:numPr>
          <w:ilvl w:val="0"/>
          <w:numId w:val="96"/>
        </w:numPr>
        <w:tabs>
          <w:tab w:val="left" w:pos="284"/>
        </w:tabs>
        <w:autoSpaceDE w:val="0"/>
        <w:autoSpaceDN w:val="0"/>
        <w:adjustRightInd w:val="0"/>
        <w:ind w:left="851" w:hanging="284"/>
        <w:jc w:val="both"/>
        <w:rPr>
          <w:rFonts w:ascii="Tahoma" w:hAnsi="Tahoma" w:cs="Tahoma"/>
          <w:lang w:eastAsia="pl-PL"/>
        </w:rPr>
      </w:pPr>
      <w:r w:rsidRPr="00BA4C75">
        <w:rPr>
          <w:rFonts w:ascii="Tahoma" w:hAnsi="Tahoma" w:cs="Tahoma"/>
          <w:lang w:eastAsia="pl-PL"/>
        </w:rPr>
        <w:t>oprawa oświetleniowa wraz ze świetlówkami - oznaczona na schematach indeksem "B" LOTOS ELEGANCE SQUARE PC LED 2400LM E IP54 840 - 62 sztuki,</w:t>
      </w:r>
      <w:r w:rsidRPr="00BA4C75">
        <w:rPr>
          <w:rFonts w:ascii="Tahoma" w:hAnsi="Tahoma" w:cs="Tahoma"/>
          <w:b/>
          <w:lang w:eastAsia="pl-PL"/>
        </w:rPr>
        <w:t xml:space="preserve"> </w:t>
      </w:r>
    </w:p>
    <w:p w:rsidR="00BA4C75" w:rsidRPr="00BA4C75" w:rsidRDefault="00BA4C75" w:rsidP="00BA4C75">
      <w:pPr>
        <w:pStyle w:val="Akapitzlist"/>
        <w:numPr>
          <w:ilvl w:val="0"/>
          <w:numId w:val="96"/>
        </w:numPr>
        <w:tabs>
          <w:tab w:val="left" w:pos="284"/>
        </w:tabs>
        <w:autoSpaceDE w:val="0"/>
        <w:autoSpaceDN w:val="0"/>
        <w:adjustRightInd w:val="0"/>
        <w:ind w:left="851" w:hanging="284"/>
        <w:jc w:val="both"/>
        <w:rPr>
          <w:rFonts w:ascii="Tahoma" w:hAnsi="Tahoma" w:cs="Tahoma"/>
          <w:lang w:eastAsia="pl-PL"/>
        </w:rPr>
      </w:pPr>
      <w:r w:rsidRPr="00BA4C75">
        <w:rPr>
          <w:rFonts w:ascii="Tahoma" w:hAnsi="Tahoma" w:cs="Tahoma"/>
          <w:lang w:eastAsia="pl-PL"/>
        </w:rPr>
        <w:t>oprawa oświetleniowa wraz ze świetlówkami - oznaczona na schematach indeksem "C" 4X14W T5 PLX E 21 840 31 sztuk,</w:t>
      </w:r>
      <w:r w:rsidRPr="00BA4C75">
        <w:rPr>
          <w:rFonts w:ascii="Tahoma" w:hAnsi="Tahoma" w:cs="Tahoma"/>
          <w:b/>
          <w:lang w:eastAsia="pl-PL"/>
        </w:rPr>
        <w:t xml:space="preserve"> </w:t>
      </w:r>
    </w:p>
    <w:p w:rsidR="00BA4C75" w:rsidRDefault="00BA4C75" w:rsidP="00BA4C75">
      <w:pPr>
        <w:pStyle w:val="Akapitzlist"/>
        <w:numPr>
          <w:ilvl w:val="0"/>
          <w:numId w:val="96"/>
        </w:numPr>
        <w:tabs>
          <w:tab w:val="left" w:pos="284"/>
        </w:tabs>
        <w:autoSpaceDE w:val="0"/>
        <w:autoSpaceDN w:val="0"/>
        <w:adjustRightInd w:val="0"/>
        <w:ind w:left="851" w:hanging="284"/>
        <w:jc w:val="both"/>
        <w:rPr>
          <w:rFonts w:ascii="Tahoma" w:hAnsi="Tahoma" w:cs="Tahoma"/>
          <w:lang w:eastAsia="pl-PL"/>
        </w:rPr>
      </w:pPr>
      <w:r w:rsidRPr="00BA4C75">
        <w:rPr>
          <w:rFonts w:ascii="Tahoma" w:hAnsi="Tahoma" w:cs="Tahoma"/>
          <w:lang w:eastAsia="pl-PL"/>
        </w:rPr>
        <w:t>oprawa awaryjna wraz ze świetlówkami LED . AW1.1 - LED ECO 3W 1C ST</w:t>
      </w:r>
      <w:r w:rsidR="00540E86">
        <w:rPr>
          <w:rFonts w:ascii="Tahoma" w:hAnsi="Tahoma" w:cs="Tahoma"/>
          <w:lang w:eastAsia="pl-PL"/>
        </w:rPr>
        <w:t xml:space="preserve"> -</w:t>
      </w:r>
      <w:r w:rsidRPr="00BA4C75">
        <w:rPr>
          <w:rFonts w:ascii="Tahoma" w:hAnsi="Tahoma" w:cs="Tahoma"/>
          <w:lang w:eastAsia="pl-PL"/>
        </w:rPr>
        <w:t xml:space="preserve"> 21 sztuk, </w:t>
      </w:r>
    </w:p>
    <w:p w:rsidR="00BA4C75" w:rsidRDefault="00BA4C75" w:rsidP="00BA4C75">
      <w:pPr>
        <w:pStyle w:val="Akapitzlist"/>
        <w:numPr>
          <w:ilvl w:val="0"/>
          <w:numId w:val="96"/>
        </w:numPr>
        <w:tabs>
          <w:tab w:val="left" w:pos="284"/>
        </w:tabs>
        <w:autoSpaceDE w:val="0"/>
        <w:autoSpaceDN w:val="0"/>
        <w:adjustRightInd w:val="0"/>
        <w:ind w:left="851" w:hanging="284"/>
        <w:jc w:val="both"/>
        <w:rPr>
          <w:rFonts w:ascii="Tahoma" w:hAnsi="Tahoma" w:cs="Tahoma"/>
          <w:lang w:eastAsia="pl-PL"/>
        </w:rPr>
      </w:pPr>
      <w:r w:rsidRPr="00BA4C75">
        <w:rPr>
          <w:rFonts w:ascii="Tahoma" w:hAnsi="Tahoma" w:cs="Tahoma"/>
          <w:lang w:eastAsia="pl-PL"/>
        </w:rPr>
        <w:t xml:space="preserve">oprawa awaryjna wraz ze świetlówkami LED. EW1.1 - 1W 2C ST </w:t>
      </w:r>
      <w:r w:rsidR="00540E86">
        <w:rPr>
          <w:rFonts w:ascii="Tahoma" w:hAnsi="Tahoma" w:cs="Tahoma"/>
          <w:lang w:eastAsia="pl-PL"/>
        </w:rPr>
        <w:t xml:space="preserve">- </w:t>
      </w:r>
      <w:r w:rsidRPr="00BA4C75">
        <w:rPr>
          <w:rFonts w:ascii="Tahoma" w:hAnsi="Tahoma" w:cs="Tahoma"/>
          <w:lang w:eastAsia="pl-PL"/>
        </w:rPr>
        <w:t>5 sztuk,</w:t>
      </w:r>
    </w:p>
    <w:p w:rsidR="00BA4C75" w:rsidRDefault="00BA4C75" w:rsidP="00BA4C75">
      <w:pPr>
        <w:pStyle w:val="Akapitzlist"/>
        <w:numPr>
          <w:ilvl w:val="0"/>
          <w:numId w:val="96"/>
        </w:numPr>
        <w:tabs>
          <w:tab w:val="left" w:pos="284"/>
        </w:tabs>
        <w:autoSpaceDE w:val="0"/>
        <w:autoSpaceDN w:val="0"/>
        <w:adjustRightInd w:val="0"/>
        <w:ind w:left="851" w:hanging="284"/>
        <w:jc w:val="both"/>
        <w:rPr>
          <w:rFonts w:ascii="Tahoma" w:hAnsi="Tahoma" w:cs="Tahoma"/>
          <w:lang w:eastAsia="pl-PL"/>
        </w:rPr>
      </w:pPr>
      <w:r w:rsidRPr="00BA4C75">
        <w:rPr>
          <w:rFonts w:ascii="Tahoma" w:hAnsi="Tahoma" w:cs="Tahoma"/>
          <w:lang w:eastAsia="pl-PL"/>
        </w:rPr>
        <w:t>oprawa awaryjna wraz ze świetlówkami LED. EW1.2 - 1W 2C ST</w:t>
      </w:r>
      <w:r w:rsidR="00540E86">
        <w:rPr>
          <w:rFonts w:ascii="Tahoma" w:hAnsi="Tahoma" w:cs="Tahoma"/>
          <w:lang w:eastAsia="pl-PL"/>
        </w:rPr>
        <w:t xml:space="preserve"> -</w:t>
      </w:r>
      <w:r w:rsidRPr="00BA4C75">
        <w:rPr>
          <w:rFonts w:ascii="Tahoma" w:hAnsi="Tahoma" w:cs="Tahoma"/>
          <w:lang w:eastAsia="pl-PL"/>
        </w:rPr>
        <w:t xml:space="preserve"> 6 sztuk,</w:t>
      </w:r>
    </w:p>
    <w:p w:rsidR="00BA4C75" w:rsidRDefault="00BA4C75" w:rsidP="00BA4C75">
      <w:pPr>
        <w:pStyle w:val="Akapitzlist"/>
        <w:numPr>
          <w:ilvl w:val="0"/>
          <w:numId w:val="96"/>
        </w:numPr>
        <w:tabs>
          <w:tab w:val="left" w:pos="284"/>
        </w:tabs>
        <w:autoSpaceDE w:val="0"/>
        <w:autoSpaceDN w:val="0"/>
        <w:adjustRightInd w:val="0"/>
        <w:ind w:left="851" w:hanging="284"/>
        <w:jc w:val="both"/>
        <w:rPr>
          <w:rFonts w:ascii="Tahoma" w:hAnsi="Tahoma" w:cs="Tahoma"/>
          <w:lang w:eastAsia="pl-PL"/>
        </w:rPr>
      </w:pPr>
      <w:r w:rsidRPr="00BA4C75">
        <w:rPr>
          <w:rFonts w:ascii="Tahoma" w:hAnsi="Tahoma" w:cs="Tahoma"/>
          <w:lang w:eastAsia="pl-PL"/>
        </w:rPr>
        <w:t>oprawa awaryjna "</w:t>
      </w:r>
      <w:proofErr w:type="spellStart"/>
      <w:r w:rsidRPr="00BA4C75">
        <w:rPr>
          <w:rFonts w:ascii="Tahoma" w:hAnsi="Tahoma" w:cs="Tahoma"/>
          <w:lang w:eastAsia="pl-PL"/>
        </w:rPr>
        <w:t>Zaw</w:t>
      </w:r>
      <w:proofErr w:type="spellEnd"/>
      <w:r w:rsidRPr="00BA4C75">
        <w:rPr>
          <w:rFonts w:ascii="Tahoma" w:hAnsi="Tahoma" w:cs="Tahoma"/>
          <w:lang w:eastAsia="pl-PL"/>
        </w:rPr>
        <w:t xml:space="preserve">" wraz ze świetlówkami -  zewnętrzna </w:t>
      </w:r>
      <w:r w:rsidR="00540E86">
        <w:rPr>
          <w:rFonts w:ascii="Tahoma" w:hAnsi="Tahoma" w:cs="Tahoma"/>
          <w:lang w:eastAsia="pl-PL"/>
        </w:rPr>
        <w:t xml:space="preserve">- </w:t>
      </w:r>
      <w:r w:rsidRPr="00BA4C75">
        <w:rPr>
          <w:rFonts w:ascii="Tahoma" w:hAnsi="Tahoma" w:cs="Tahoma"/>
          <w:lang w:eastAsia="pl-PL"/>
        </w:rPr>
        <w:t>1 sztuka,</w:t>
      </w:r>
    </w:p>
    <w:p w:rsidR="00BA4C75" w:rsidRDefault="00BA4C75" w:rsidP="00BA4C75">
      <w:pPr>
        <w:pStyle w:val="Akapitzlist"/>
        <w:numPr>
          <w:ilvl w:val="0"/>
          <w:numId w:val="96"/>
        </w:numPr>
        <w:tabs>
          <w:tab w:val="left" w:pos="284"/>
        </w:tabs>
        <w:autoSpaceDE w:val="0"/>
        <w:autoSpaceDN w:val="0"/>
        <w:adjustRightInd w:val="0"/>
        <w:ind w:left="851" w:hanging="284"/>
        <w:jc w:val="both"/>
        <w:rPr>
          <w:rFonts w:ascii="Tahoma" w:hAnsi="Tahoma" w:cs="Tahoma"/>
          <w:lang w:eastAsia="pl-PL"/>
        </w:rPr>
      </w:pPr>
      <w:proofErr w:type="spellStart"/>
      <w:r w:rsidRPr="00BA4C75">
        <w:rPr>
          <w:rFonts w:ascii="Tahoma" w:hAnsi="Tahoma" w:cs="Tahoma"/>
        </w:rPr>
        <w:t>rozdzienica</w:t>
      </w:r>
      <w:proofErr w:type="spellEnd"/>
      <w:r w:rsidRPr="00BA4C75">
        <w:rPr>
          <w:rFonts w:ascii="Tahoma" w:hAnsi="Tahoma" w:cs="Tahoma"/>
        </w:rPr>
        <w:t xml:space="preserve"> RG – 1 sztuka,</w:t>
      </w:r>
    </w:p>
    <w:p w:rsidR="00BA4C75" w:rsidRPr="00BA4C75" w:rsidRDefault="00BA4C75" w:rsidP="00BA4C75">
      <w:pPr>
        <w:pStyle w:val="Akapitzlist"/>
        <w:numPr>
          <w:ilvl w:val="0"/>
          <w:numId w:val="96"/>
        </w:numPr>
        <w:tabs>
          <w:tab w:val="left" w:pos="284"/>
        </w:tabs>
        <w:autoSpaceDE w:val="0"/>
        <w:autoSpaceDN w:val="0"/>
        <w:adjustRightInd w:val="0"/>
        <w:ind w:left="993" w:hanging="426"/>
        <w:jc w:val="both"/>
        <w:rPr>
          <w:rFonts w:ascii="Tahoma" w:hAnsi="Tahoma" w:cs="Tahoma"/>
          <w:lang w:eastAsia="pl-PL"/>
        </w:rPr>
      </w:pPr>
      <w:r w:rsidRPr="00BA4C75">
        <w:rPr>
          <w:rFonts w:ascii="Tahoma" w:hAnsi="Tahoma" w:cs="Tahoma"/>
          <w:snapToGrid w:val="0"/>
          <w:color w:val="000000"/>
        </w:rPr>
        <w:t>płytki podłogowe – gres - 332,5m</w:t>
      </w:r>
      <w:r w:rsidRPr="00BA4C75">
        <w:rPr>
          <w:rFonts w:ascii="Tahoma" w:hAnsi="Tahoma" w:cs="Tahoma"/>
          <w:snapToGrid w:val="0"/>
          <w:color w:val="000000"/>
          <w:vertAlign w:val="superscript"/>
        </w:rPr>
        <w:t>2</w:t>
      </w:r>
      <w:r w:rsidRPr="00BA4C75">
        <w:rPr>
          <w:rFonts w:ascii="Tahoma" w:hAnsi="Tahoma" w:cs="Tahoma"/>
          <w:snapToGrid w:val="0"/>
          <w:color w:val="000000"/>
        </w:rPr>
        <w:t xml:space="preserve">, </w:t>
      </w:r>
    </w:p>
    <w:p w:rsidR="008154F1" w:rsidRPr="008154F1" w:rsidRDefault="00BA4C75" w:rsidP="008154F1">
      <w:pPr>
        <w:pStyle w:val="Akapitzlist"/>
        <w:numPr>
          <w:ilvl w:val="0"/>
          <w:numId w:val="96"/>
        </w:numPr>
        <w:tabs>
          <w:tab w:val="left" w:pos="284"/>
        </w:tabs>
        <w:autoSpaceDE w:val="0"/>
        <w:autoSpaceDN w:val="0"/>
        <w:adjustRightInd w:val="0"/>
        <w:ind w:left="993" w:hanging="426"/>
        <w:jc w:val="both"/>
        <w:rPr>
          <w:rFonts w:ascii="Tahoma" w:hAnsi="Tahoma" w:cs="Tahoma"/>
          <w:lang w:eastAsia="pl-PL"/>
        </w:rPr>
      </w:pPr>
      <w:r w:rsidRPr="00BA4C75">
        <w:rPr>
          <w:rFonts w:ascii="Tahoma" w:hAnsi="Tahoma" w:cs="Tahoma"/>
          <w:snapToGrid w:val="0"/>
          <w:color w:val="000000"/>
        </w:rPr>
        <w:t>kształtki cokołowe podłogowe gres – 946 sztuk,</w:t>
      </w:r>
    </w:p>
    <w:p w:rsidR="008154F1" w:rsidRPr="008154F1" w:rsidRDefault="008154F1" w:rsidP="008154F1">
      <w:pPr>
        <w:pStyle w:val="Akapitzlist"/>
        <w:numPr>
          <w:ilvl w:val="0"/>
          <w:numId w:val="96"/>
        </w:numPr>
        <w:tabs>
          <w:tab w:val="left" w:pos="284"/>
        </w:tabs>
        <w:autoSpaceDE w:val="0"/>
        <w:autoSpaceDN w:val="0"/>
        <w:adjustRightInd w:val="0"/>
        <w:ind w:left="993" w:hanging="426"/>
        <w:jc w:val="both"/>
        <w:rPr>
          <w:rFonts w:ascii="Tahoma" w:hAnsi="Tahoma" w:cs="Tahoma"/>
          <w:lang w:eastAsia="pl-PL"/>
        </w:rPr>
      </w:pPr>
      <w:r>
        <w:rPr>
          <w:rFonts w:ascii="Tahoma" w:hAnsi="Tahoma" w:cs="Tahoma"/>
          <w:color w:val="000000" w:themeColor="text1"/>
        </w:rPr>
        <w:t>panel porządkowy – 1 szt</w:t>
      </w:r>
      <w:r w:rsidR="00540E86">
        <w:rPr>
          <w:rFonts w:ascii="Tahoma" w:hAnsi="Tahoma" w:cs="Tahoma"/>
          <w:color w:val="000000" w:themeColor="text1"/>
        </w:rPr>
        <w:t>uka</w:t>
      </w:r>
      <w:r>
        <w:rPr>
          <w:rFonts w:ascii="Tahoma" w:hAnsi="Tahoma" w:cs="Tahoma"/>
          <w:color w:val="000000" w:themeColor="text1"/>
        </w:rPr>
        <w:t>,</w:t>
      </w:r>
    </w:p>
    <w:p w:rsidR="008154F1" w:rsidRPr="008154F1" w:rsidRDefault="008154F1" w:rsidP="008154F1">
      <w:pPr>
        <w:pStyle w:val="Akapitzlist"/>
        <w:numPr>
          <w:ilvl w:val="0"/>
          <w:numId w:val="96"/>
        </w:numPr>
        <w:tabs>
          <w:tab w:val="left" w:pos="284"/>
        </w:tabs>
        <w:autoSpaceDE w:val="0"/>
        <w:autoSpaceDN w:val="0"/>
        <w:adjustRightInd w:val="0"/>
        <w:ind w:left="993" w:hanging="426"/>
        <w:jc w:val="both"/>
        <w:rPr>
          <w:rFonts w:ascii="Tahoma" w:hAnsi="Tahoma" w:cs="Tahoma"/>
          <w:lang w:eastAsia="pl-PL"/>
        </w:rPr>
      </w:pPr>
      <w:r w:rsidRPr="008154F1">
        <w:rPr>
          <w:rFonts w:ascii="Tahoma" w:hAnsi="Tahoma" w:cs="Tahoma"/>
          <w:color w:val="000000" w:themeColor="text1"/>
        </w:rPr>
        <w:t>listwa zasilająca 1</w:t>
      </w:r>
      <w:r>
        <w:rPr>
          <w:rFonts w:ascii="Tahoma" w:hAnsi="Tahoma" w:cs="Tahoma"/>
          <w:color w:val="000000" w:themeColor="text1"/>
        </w:rPr>
        <w:t>9”, 5 gniazd, wtyczka PL – 1szt</w:t>
      </w:r>
      <w:r w:rsidR="00540E86">
        <w:rPr>
          <w:rFonts w:ascii="Tahoma" w:hAnsi="Tahoma" w:cs="Tahoma"/>
          <w:color w:val="000000" w:themeColor="text1"/>
        </w:rPr>
        <w:t>uka</w:t>
      </w:r>
      <w:r>
        <w:rPr>
          <w:rFonts w:ascii="Tahoma" w:hAnsi="Tahoma" w:cs="Tahoma"/>
          <w:color w:val="000000" w:themeColor="text1"/>
        </w:rPr>
        <w:t>,</w:t>
      </w:r>
    </w:p>
    <w:p w:rsidR="008154F1" w:rsidRPr="008154F1" w:rsidRDefault="008154F1" w:rsidP="008154F1">
      <w:pPr>
        <w:pStyle w:val="Akapitzlist"/>
        <w:numPr>
          <w:ilvl w:val="0"/>
          <w:numId w:val="96"/>
        </w:numPr>
        <w:tabs>
          <w:tab w:val="left" w:pos="284"/>
        </w:tabs>
        <w:autoSpaceDE w:val="0"/>
        <w:autoSpaceDN w:val="0"/>
        <w:adjustRightInd w:val="0"/>
        <w:ind w:left="993" w:hanging="426"/>
        <w:jc w:val="both"/>
        <w:rPr>
          <w:rFonts w:ascii="Tahoma" w:hAnsi="Tahoma" w:cs="Tahoma"/>
          <w:lang w:eastAsia="pl-PL"/>
        </w:rPr>
      </w:pPr>
      <w:r>
        <w:rPr>
          <w:rFonts w:ascii="Tahoma" w:hAnsi="Tahoma" w:cs="Tahoma"/>
          <w:color w:val="000000" w:themeColor="text1"/>
        </w:rPr>
        <w:t>termostat – 1 szt</w:t>
      </w:r>
      <w:r w:rsidR="00540E86">
        <w:rPr>
          <w:rFonts w:ascii="Tahoma" w:hAnsi="Tahoma" w:cs="Tahoma"/>
          <w:color w:val="000000" w:themeColor="text1"/>
        </w:rPr>
        <w:t>uka</w:t>
      </w:r>
      <w:r>
        <w:rPr>
          <w:rFonts w:ascii="Tahoma" w:hAnsi="Tahoma" w:cs="Tahoma"/>
          <w:color w:val="000000" w:themeColor="text1"/>
        </w:rPr>
        <w:t>,</w:t>
      </w:r>
    </w:p>
    <w:p w:rsidR="008154F1" w:rsidRPr="00540E86" w:rsidRDefault="008154F1" w:rsidP="008154F1">
      <w:pPr>
        <w:pStyle w:val="Akapitzlist"/>
        <w:numPr>
          <w:ilvl w:val="0"/>
          <w:numId w:val="96"/>
        </w:numPr>
        <w:tabs>
          <w:tab w:val="left" w:pos="284"/>
        </w:tabs>
        <w:autoSpaceDE w:val="0"/>
        <w:autoSpaceDN w:val="0"/>
        <w:adjustRightInd w:val="0"/>
        <w:ind w:left="993" w:hanging="426"/>
        <w:jc w:val="both"/>
        <w:rPr>
          <w:rFonts w:ascii="Tahoma" w:hAnsi="Tahoma" w:cs="Tahoma"/>
          <w:lang w:val="en-US" w:eastAsia="pl-PL"/>
        </w:rPr>
      </w:pPr>
      <w:r w:rsidRPr="00540E86">
        <w:rPr>
          <w:rFonts w:ascii="Tahoma" w:hAnsi="Tahoma" w:cs="Tahoma"/>
          <w:color w:val="000000" w:themeColor="text1"/>
          <w:lang w:val="en-US"/>
        </w:rPr>
        <w:t xml:space="preserve">patch panel, kat6, 24 </w:t>
      </w:r>
      <w:proofErr w:type="spellStart"/>
      <w:r w:rsidRPr="00540E86">
        <w:rPr>
          <w:rFonts w:ascii="Tahoma" w:hAnsi="Tahoma" w:cs="Tahoma"/>
          <w:color w:val="000000" w:themeColor="text1"/>
          <w:lang w:val="en-US"/>
        </w:rPr>
        <w:t>porty</w:t>
      </w:r>
      <w:proofErr w:type="spellEnd"/>
      <w:r w:rsidRPr="00540E86">
        <w:rPr>
          <w:rFonts w:ascii="Tahoma" w:hAnsi="Tahoma" w:cs="Tahoma"/>
          <w:color w:val="000000" w:themeColor="text1"/>
          <w:lang w:val="en-US"/>
        </w:rPr>
        <w:t xml:space="preserve"> </w:t>
      </w:r>
      <w:proofErr w:type="spellStart"/>
      <w:r w:rsidRPr="00540E86">
        <w:rPr>
          <w:rFonts w:ascii="Tahoma" w:hAnsi="Tahoma" w:cs="Tahoma"/>
          <w:color w:val="000000" w:themeColor="text1"/>
          <w:lang w:val="en-US"/>
        </w:rPr>
        <w:t>firmy</w:t>
      </w:r>
      <w:proofErr w:type="spellEnd"/>
      <w:r w:rsidRPr="00540E86">
        <w:rPr>
          <w:rFonts w:ascii="Tahoma" w:hAnsi="Tahoma" w:cs="Tahoma"/>
          <w:color w:val="000000" w:themeColor="text1"/>
          <w:lang w:val="en-US"/>
        </w:rPr>
        <w:t xml:space="preserve"> </w:t>
      </w:r>
      <w:proofErr w:type="spellStart"/>
      <w:r w:rsidRPr="00540E86">
        <w:rPr>
          <w:rFonts w:ascii="Tahoma" w:hAnsi="Tahoma" w:cs="Tahoma"/>
          <w:color w:val="000000" w:themeColor="text1"/>
          <w:lang w:val="en-US"/>
        </w:rPr>
        <w:t>Netrack</w:t>
      </w:r>
      <w:proofErr w:type="spellEnd"/>
      <w:r w:rsidRPr="00540E86">
        <w:rPr>
          <w:rFonts w:ascii="Tahoma" w:hAnsi="Tahoma" w:cs="Tahoma"/>
          <w:color w:val="000000" w:themeColor="text1"/>
          <w:lang w:val="en-US"/>
        </w:rPr>
        <w:t xml:space="preserve"> – 6 </w:t>
      </w:r>
      <w:proofErr w:type="spellStart"/>
      <w:r w:rsidRPr="00540E86">
        <w:rPr>
          <w:rFonts w:ascii="Tahoma" w:hAnsi="Tahoma" w:cs="Tahoma"/>
          <w:color w:val="000000" w:themeColor="text1"/>
          <w:lang w:val="en-US"/>
        </w:rPr>
        <w:t>szt</w:t>
      </w:r>
      <w:r w:rsidR="00540E86">
        <w:rPr>
          <w:rFonts w:ascii="Tahoma" w:hAnsi="Tahoma" w:cs="Tahoma"/>
          <w:color w:val="000000" w:themeColor="text1"/>
          <w:lang w:val="en-US"/>
        </w:rPr>
        <w:t>uk</w:t>
      </w:r>
      <w:proofErr w:type="spellEnd"/>
      <w:r w:rsidRPr="00540E86">
        <w:rPr>
          <w:rFonts w:ascii="Tahoma" w:hAnsi="Tahoma" w:cs="Tahoma"/>
          <w:color w:val="000000" w:themeColor="text1"/>
          <w:lang w:val="en-US"/>
        </w:rPr>
        <w:t>,</w:t>
      </w:r>
    </w:p>
    <w:p w:rsidR="008154F1" w:rsidRPr="003263B8" w:rsidRDefault="008154F1" w:rsidP="008154F1">
      <w:pPr>
        <w:pStyle w:val="Akapitzlist"/>
        <w:numPr>
          <w:ilvl w:val="0"/>
          <w:numId w:val="96"/>
        </w:numPr>
        <w:tabs>
          <w:tab w:val="left" w:pos="284"/>
        </w:tabs>
        <w:autoSpaceDE w:val="0"/>
        <w:autoSpaceDN w:val="0"/>
        <w:adjustRightInd w:val="0"/>
        <w:ind w:left="993" w:hanging="426"/>
        <w:jc w:val="both"/>
        <w:rPr>
          <w:rFonts w:ascii="Tahoma" w:hAnsi="Tahoma" w:cs="Tahoma"/>
          <w:lang w:eastAsia="pl-PL"/>
        </w:rPr>
      </w:pPr>
      <w:r w:rsidRPr="00BC0500">
        <w:rPr>
          <w:rFonts w:ascii="Tahoma" w:hAnsi="Tahoma" w:cs="Tahoma"/>
          <w:color w:val="000000" w:themeColor="text1"/>
        </w:rPr>
        <w:t xml:space="preserve">szafa teleinformatyczna 42U z panelem </w:t>
      </w:r>
      <w:proofErr w:type="spellStart"/>
      <w:r w:rsidRPr="00BC0500">
        <w:rPr>
          <w:rFonts w:ascii="Tahoma" w:hAnsi="Tahoma" w:cs="Tahoma"/>
          <w:color w:val="000000" w:themeColor="text1"/>
        </w:rPr>
        <w:t>wentylacyjnycm</w:t>
      </w:r>
      <w:proofErr w:type="spellEnd"/>
      <w:r w:rsidR="00540E86">
        <w:rPr>
          <w:rFonts w:ascii="Tahoma" w:hAnsi="Tahoma" w:cs="Tahoma"/>
          <w:color w:val="000000" w:themeColor="text1"/>
        </w:rPr>
        <w:t xml:space="preserve"> – 1 sztuka</w:t>
      </w:r>
      <w:r w:rsidR="003263B8">
        <w:rPr>
          <w:rFonts w:ascii="Tahoma" w:hAnsi="Tahoma" w:cs="Tahoma"/>
          <w:color w:val="000000" w:themeColor="text1"/>
        </w:rPr>
        <w:t>,</w:t>
      </w:r>
    </w:p>
    <w:p w:rsidR="003263B8" w:rsidRPr="00BC0500" w:rsidRDefault="003263B8" w:rsidP="008154F1">
      <w:pPr>
        <w:pStyle w:val="Akapitzlist"/>
        <w:numPr>
          <w:ilvl w:val="0"/>
          <w:numId w:val="96"/>
        </w:numPr>
        <w:tabs>
          <w:tab w:val="left" w:pos="284"/>
        </w:tabs>
        <w:autoSpaceDE w:val="0"/>
        <w:autoSpaceDN w:val="0"/>
        <w:adjustRightInd w:val="0"/>
        <w:ind w:left="993" w:hanging="426"/>
        <w:jc w:val="both"/>
        <w:rPr>
          <w:rFonts w:ascii="Tahoma" w:hAnsi="Tahoma" w:cs="Tahoma"/>
          <w:lang w:eastAsia="pl-PL"/>
        </w:rPr>
      </w:pPr>
      <w:r>
        <w:rPr>
          <w:rFonts w:ascii="Tahoma" w:hAnsi="Tahoma" w:cs="Tahoma"/>
          <w:color w:val="000000" w:themeColor="text1"/>
        </w:rPr>
        <w:t xml:space="preserve">panel wentylacyjny do szafy 42U- 1 sztuka. </w:t>
      </w:r>
    </w:p>
    <w:p w:rsidR="00BC0500" w:rsidRPr="00BC0500" w:rsidRDefault="00BC0500" w:rsidP="00BC0500">
      <w:pPr>
        <w:jc w:val="both"/>
        <w:rPr>
          <w:rFonts w:ascii="Tahoma" w:hAnsi="Tahoma" w:cs="Tahoma"/>
          <w:color w:val="000000"/>
        </w:rPr>
      </w:pPr>
      <w:r w:rsidRPr="00BC0500">
        <w:rPr>
          <w:rFonts w:ascii="Tahoma" w:hAnsi="Tahoma" w:cs="Tahoma"/>
          <w:b/>
          <w:color w:val="000000"/>
          <w:u w:val="single"/>
        </w:rPr>
        <w:t xml:space="preserve">UWAGA: </w:t>
      </w:r>
      <w:r w:rsidRPr="00BC0500">
        <w:rPr>
          <w:rFonts w:ascii="Tahoma" w:hAnsi="Tahoma" w:cs="Tahoma"/>
          <w:color w:val="000000"/>
        </w:rPr>
        <w:t xml:space="preserve">w </w:t>
      </w:r>
      <w:r w:rsidR="00F47417">
        <w:rPr>
          <w:rFonts w:ascii="Tahoma" w:hAnsi="Tahoma" w:cs="Tahoma"/>
          <w:color w:val="000000"/>
        </w:rPr>
        <w:t>cenie oferty nie należy uwzględniać wartości ww. materiałów budowlanych</w:t>
      </w:r>
      <w:r w:rsidRPr="00BC0500">
        <w:rPr>
          <w:rFonts w:ascii="Tahoma" w:hAnsi="Tahoma" w:cs="Tahoma"/>
          <w:color w:val="000000"/>
        </w:rPr>
        <w:t xml:space="preserve">. </w:t>
      </w:r>
    </w:p>
    <w:p w:rsidR="00896381" w:rsidRPr="00CA4E9F" w:rsidRDefault="001B0751" w:rsidP="001D5C13">
      <w:pPr>
        <w:pStyle w:val="Standard"/>
        <w:numPr>
          <w:ilvl w:val="0"/>
          <w:numId w:val="66"/>
        </w:numPr>
        <w:ind w:left="284" w:hanging="284"/>
        <w:jc w:val="both"/>
        <w:rPr>
          <w:rFonts w:ascii="Tahoma" w:eastAsiaTheme="minorHAnsi" w:hAnsi="Tahoma" w:cs="Tahoma"/>
          <w:color w:val="000000" w:themeColor="text1"/>
          <w:lang w:eastAsia="en-US"/>
        </w:rPr>
      </w:pPr>
      <w:r w:rsidRPr="00CA4E9F">
        <w:rPr>
          <w:rFonts w:ascii="Tahoma" w:hAnsi="Tahoma" w:cs="Tahoma"/>
          <w:color w:val="000000" w:themeColor="text1"/>
        </w:rPr>
        <w:t>Zgodnie z art. 36b ust.1 ustawy Zamawiający żąda wskazania części zamówienia, której wykonani</w:t>
      </w:r>
      <w:r w:rsidR="0096704B" w:rsidRPr="00CA4E9F">
        <w:rPr>
          <w:rFonts w:ascii="Tahoma" w:hAnsi="Tahoma" w:cs="Tahoma"/>
          <w:color w:val="000000" w:themeColor="text1"/>
        </w:rPr>
        <w:t>e Wykonawca zamierza powierzyć P</w:t>
      </w:r>
      <w:r w:rsidRPr="00CA4E9F">
        <w:rPr>
          <w:rFonts w:ascii="Tahoma" w:hAnsi="Tahoma" w:cs="Tahoma"/>
          <w:color w:val="000000" w:themeColor="text1"/>
        </w:rPr>
        <w:t>odwyk</w:t>
      </w:r>
      <w:r w:rsidR="0096704B" w:rsidRPr="00CA4E9F">
        <w:rPr>
          <w:rFonts w:ascii="Tahoma" w:hAnsi="Tahoma" w:cs="Tahoma"/>
          <w:color w:val="000000" w:themeColor="text1"/>
        </w:rPr>
        <w:t>onawcy oraz podania nazw (firm) Podwykonawców</w:t>
      </w:r>
      <w:r w:rsidR="008836F8" w:rsidRPr="00CA4E9F">
        <w:rPr>
          <w:rFonts w:ascii="Tahoma" w:hAnsi="Tahoma" w:cs="Tahoma"/>
          <w:color w:val="000000" w:themeColor="text1"/>
        </w:rPr>
        <w:t xml:space="preserve"> (pkt 9 formularza ofertowego)</w:t>
      </w:r>
      <w:r w:rsidR="00540E86">
        <w:rPr>
          <w:rFonts w:ascii="Tahoma" w:hAnsi="Tahoma" w:cs="Tahoma"/>
          <w:color w:val="000000" w:themeColor="text1"/>
        </w:rPr>
        <w:t xml:space="preserve"> o ile są znane Wykonawcy na etapie składania oferty</w:t>
      </w:r>
      <w:r w:rsidR="0096704B" w:rsidRPr="00CA4E9F">
        <w:rPr>
          <w:rFonts w:ascii="Tahoma" w:hAnsi="Tahoma" w:cs="Tahoma"/>
          <w:color w:val="000000" w:themeColor="text1"/>
        </w:rPr>
        <w:t>.</w:t>
      </w:r>
      <w:r w:rsidRPr="00CA4E9F">
        <w:rPr>
          <w:rFonts w:ascii="Tahoma" w:hAnsi="Tahoma" w:cs="Tahoma"/>
          <w:color w:val="000000" w:themeColor="text1"/>
        </w:rPr>
        <w:t xml:space="preserve"> </w:t>
      </w:r>
    </w:p>
    <w:p w:rsidR="00B642AF" w:rsidRPr="00B642AF" w:rsidRDefault="00FA24B2" w:rsidP="00E4401F">
      <w:pPr>
        <w:pStyle w:val="Standard"/>
        <w:numPr>
          <w:ilvl w:val="0"/>
          <w:numId w:val="66"/>
        </w:numPr>
        <w:tabs>
          <w:tab w:val="left" w:pos="993"/>
        </w:tabs>
        <w:suppressAutoHyphens w:val="0"/>
        <w:ind w:left="284" w:hanging="284"/>
        <w:jc w:val="both"/>
        <w:rPr>
          <w:rFonts w:ascii="Tahoma" w:hAnsi="Tahoma" w:cs="Tahoma"/>
          <w:color w:val="000000" w:themeColor="text1"/>
          <w:lang w:eastAsia="pl-PL"/>
        </w:rPr>
      </w:pPr>
      <w:r w:rsidRPr="00B642AF">
        <w:rPr>
          <w:rFonts w:ascii="Tahoma" w:hAnsi="Tahoma" w:cs="Tahoma"/>
          <w:color w:val="000000" w:themeColor="text1"/>
        </w:rPr>
        <w:t xml:space="preserve">Zgodnie z art. 30 ust. 4 ustawy </w:t>
      </w:r>
      <w:r w:rsidR="00CA7492" w:rsidRPr="00B642AF">
        <w:rPr>
          <w:rFonts w:ascii="Tahoma" w:hAnsi="Tahoma" w:cs="Tahoma"/>
          <w:color w:val="000000" w:themeColor="text1"/>
        </w:rPr>
        <w:t>P</w:t>
      </w:r>
      <w:r w:rsidRPr="00B642AF">
        <w:rPr>
          <w:rFonts w:ascii="Tahoma" w:hAnsi="Tahoma" w:cs="Tahoma"/>
          <w:color w:val="000000" w:themeColor="text1"/>
        </w:rPr>
        <w:t xml:space="preserve">rawo zamówień publicznych w przypadku przywołania </w:t>
      </w:r>
      <w:r w:rsidR="008F20B2" w:rsidRPr="00B642AF">
        <w:rPr>
          <w:rFonts w:ascii="Tahoma" w:hAnsi="Tahoma" w:cs="Tahoma"/>
          <w:color w:val="000000" w:themeColor="text1"/>
        </w:rPr>
        <w:br/>
      </w:r>
      <w:r w:rsidRPr="00B642AF">
        <w:rPr>
          <w:rFonts w:ascii="Tahoma" w:hAnsi="Tahoma" w:cs="Tahoma"/>
          <w:color w:val="000000" w:themeColor="text1"/>
        </w:rPr>
        <w:t xml:space="preserve">w </w:t>
      </w:r>
      <w:r w:rsidR="00A43A22" w:rsidRPr="00B642AF">
        <w:rPr>
          <w:rFonts w:ascii="Tahoma" w:hAnsi="Tahoma" w:cs="Tahoma"/>
          <w:color w:val="000000" w:themeColor="text1"/>
        </w:rPr>
        <w:t xml:space="preserve">dokumentacji projektowej oraz </w:t>
      </w:r>
      <w:r w:rsidRPr="00B642AF">
        <w:rPr>
          <w:rFonts w:ascii="Tahoma" w:hAnsi="Tahoma" w:cs="Tahoma"/>
          <w:color w:val="000000" w:themeColor="text1"/>
        </w:rPr>
        <w:t xml:space="preserve">specyfikacji technicznej wykonania i odbioru robót budowlanych norm, </w:t>
      </w:r>
      <w:r w:rsidR="00A43A22" w:rsidRPr="00B642AF">
        <w:rPr>
          <w:rFonts w:ascii="Tahoma" w:hAnsi="Tahoma" w:cs="Tahoma"/>
          <w:color w:val="000000" w:themeColor="text1"/>
        </w:rPr>
        <w:t>europejskich ocen technicznych, aprobat, specyfikacji</w:t>
      </w:r>
      <w:r w:rsidRPr="00B642AF">
        <w:rPr>
          <w:rFonts w:ascii="Tahoma" w:hAnsi="Tahoma" w:cs="Tahoma"/>
          <w:color w:val="000000" w:themeColor="text1"/>
        </w:rPr>
        <w:t xml:space="preserve"> technicznych i systemów </w:t>
      </w:r>
      <w:r w:rsidR="00A43A22" w:rsidRPr="00B642AF">
        <w:rPr>
          <w:rFonts w:ascii="Tahoma" w:hAnsi="Tahoma" w:cs="Tahoma"/>
          <w:color w:val="000000" w:themeColor="text1"/>
        </w:rPr>
        <w:t>referencji technicznych</w:t>
      </w:r>
      <w:r w:rsidRPr="00B642AF">
        <w:rPr>
          <w:rFonts w:ascii="Tahoma" w:hAnsi="Tahoma" w:cs="Tahoma"/>
          <w:color w:val="000000" w:themeColor="text1"/>
        </w:rPr>
        <w:t xml:space="preserve"> Zamawiający dopuszcza </w:t>
      </w:r>
      <w:r w:rsidR="006D579C" w:rsidRPr="00B642AF">
        <w:rPr>
          <w:rFonts w:ascii="Tahoma" w:hAnsi="Tahoma" w:cs="Tahoma"/>
          <w:color w:val="000000" w:themeColor="text1"/>
        </w:rPr>
        <w:t xml:space="preserve">rozwiązania równoważne do opisywanych w ww. dokumentach. </w:t>
      </w:r>
      <w:r w:rsidR="003F6091" w:rsidRPr="00B642AF">
        <w:rPr>
          <w:rFonts w:ascii="Tahoma" w:eastAsiaTheme="minorHAnsi" w:hAnsi="Tahoma" w:cs="Tahoma"/>
          <w:color w:val="000000" w:themeColor="text1"/>
          <w:lang w:eastAsia="en-US"/>
        </w:rPr>
        <w:t xml:space="preserve">W przypadku wskazania w </w:t>
      </w:r>
      <w:proofErr w:type="spellStart"/>
      <w:r w:rsidR="003F6091" w:rsidRPr="00B642AF">
        <w:rPr>
          <w:rFonts w:ascii="Tahoma" w:eastAsiaTheme="minorHAnsi" w:hAnsi="Tahoma" w:cs="Tahoma"/>
          <w:color w:val="000000" w:themeColor="text1"/>
          <w:lang w:eastAsia="en-US"/>
        </w:rPr>
        <w:t>STWiORB</w:t>
      </w:r>
      <w:proofErr w:type="spellEnd"/>
      <w:r w:rsidR="003F6091" w:rsidRPr="00B642AF">
        <w:rPr>
          <w:rFonts w:ascii="Tahoma" w:eastAsiaTheme="minorHAnsi" w:hAnsi="Tahoma" w:cs="Tahoma"/>
          <w:color w:val="000000" w:themeColor="text1"/>
          <w:lang w:eastAsia="en-US"/>
        </w:rPr>
        <w:t>, przedmiarach, SIWZ znaków towarowych</w:t>
      </w:r>
      <w:r w:rsidR="00A43A22" w:rsidRPr="00B642AF">
        <w:rPr>
          <w:rFonts w:ascii="Tahoma" w:eastAsiaTheme="minorHAnsi" w:hAnsi="Tahoma" w:cs="Tahoma"/>
          <w:color w:val="000000" w:themeColor="text1"/>
          <w:lang w:eastAsia="en-US"/>
        </w:rPr>
        <w:t>,</w:t>
      </w:r>
      <w:r w:rsidR="003F6091" w:rsidRPr="00B642AF">
        <w:rPr>
          <w:rFonts w:ascii="Tahoma" w:eastAsiaTheme="minorHAnsi" w:hAnsi="Tahoma" w:cs="Tahoma"/>
          <w:color w:val="000000" w:themeColor="text1"/>
          <w:lang w:eastAsia="en-US"/>
        </w:rPr>
        <w:t xml:space="preserve"> </w:t>
      </w:r>
      <w:r w:rsidR="00A84166" w:rsidRPr="00B642AF">
        <w:rPr>
          <w:rFonts w:ascii="Tahoma" w:eastAsiaTheme="minorHAnsi" w:hAnsi="Tahoma" w:cs="Tahoma"/>
          <w:color w:val="000000" w:themeColor="text1"/>
          <w:lang w:eastAsia="en-US"/>
        </w:rPr>
        <w:t>patentów lub</w:t>
      </w:r>
      <w:r w:rsidR="003F6091" w:rsidRPr="00B642AF">
        <w:rPr>
          <w:rFonts w:ascii="Tahoma" w:eastAsiaTheme="minorHAnsi" w:hAnsi="Tahoma" w:cs="Tahoma"/>
          <w:color w:val="000000" w:themeColor="text1"/>
          <w:lang w:eastAsia="en-US"/>
        </w:rPr>
        <w:t xml:space="preserve"> pochodzenia</w:t>
      </w:r>
      <w:r w:rsidR="00A43A22" w:rsidRPr="00B642AF">
        <w:rPr>
          <w:rFonts w:ascii="Tahoma" w:eastAsiaTheme="minorHAnsi" w:hAnsi="Tahoma" w:cs="Tahoma"/>
          <w:color w:val="000000" w:themeColor="text1"/>
          <w:lang w:eastAsia="en-US"/>
        </w:rPr>
        <w:t>,</w:t>
      </w:r>
      <w:r w:rsidR="003F6091" w:rsidRPr="00B642AF">
        <w:rPr>
          <w:rFonts w:ascii="Tahoma" w:eastAsiaTheme="minorHAnsi" w:hAnsi="Tahoma" w:cs="Tahoma"/>
          <w:color w:val="000000" w:themeColor="text1"/>
          <w:lang w:eastAsia="en-US"/>
        </w:rPr>
        <w:t xml:space="preserve"> </w:t>
      </w:r>
      <w:r w:rsidR="00A43A22" w:rsidRPr="00B642AF">
        <w:rPr>
          <w:rFonts w:ascii="Tahoma" w:eastAsiaTheme="minorHAnsi" w:hAnsi="Tahoma" w:cs="Tahoma"/>
          <w:color w:val="000000" w:themeColor="text1"/>
          <w:lang w:eastAsia="en-US"/>
        </w:rPr>
        <w:t>źródła</w:t>
      </w:r>
      <w:r w:rsidR="003F6091" w:rsidRPr="00B642AF">
        <w:rPr>
          <w:rFonts w:ascii="Tahoma" w:eastAsiaTheme="minorHAnsi" w:hAnsi="Tahoma" w:cs="Tahoma"/>
          <w:color w:val="000000" w:themeColor="text1"/>
          <w:lang w:eastAsia="en-US"/>
        </w:rPr>
        <w:t xml:space="preserve"> </w:t>
      </w:r>
      <w:r w:rsidR="00A43A22" w:rsidRPr="00B642AF">
        <w:rPr>
          <w:rFonts w:ascii="Tahoma" w:eastAsiaTheme="minorHAnsi" w:hAnsi="Tahoma" w:cs="Tahoma"/>
          <w:color w:val="000000" w:themeColor="text1"/>
          <w:lang w:eastAsia="en-US"/>
        </w:rPr>
        <w:t xml:space="preserve">lub szczególnego procesu charakteryzującego produkty lub usługi </w:t>
      </w:r>
      <w:r w:rsidR="00A84166" w:rsidRPr="00E4401F">
        <w:rPr>
          <w:rFonts w:ascii="Tahoma" w:eastAsiaTheme="minorHAnsi" w:hAnsi="Tahoma" w:cs="Tahoma"/>
          <w:color w:val="000000" w:themeColor="text1"/>
          <w:lang w:eastAsia="en-US"/>
        </w:rPr>
        <w:t>Zamawiający</w:t>
      </w:r>
      <w:r w:rsidR="003F6091" w:rsidRPr="00E4401F">
        <w:rPr>
          <w:rFonts w:ascii="Tahoma" w:eastAsiaTheme="minorHAnsi" w:hAnsi="Tahoma" w:cs="Tahoma"/>
          <w:color w:val="000000" w:themeColor="text1"/>
          <w:lang w:eastAsia="en-US"/>
        </w:rPr>
        <w:t xml:space="preserve"> dopuszcza zaoferowanie </w:t>
      </w:r>
      <w:r w:rsidR="00A84166" w:rsidRPr="00E4401F">
        <w:rPr>
          <w:rFonts w:ascii="Tahoma" w:eastAsiaTheme="minorHAnsi" w:hAnsi="Tahoma" w:cs="Tahoma"/>
          <w:color w:val="000000" w:themeColor="text1"/>
          <w:lang w:eastAsia="en-US"/>
        </w:rPr>
        <w:t>rozwiązań</w:t>
      </w:r>
      <w:r w:rsidR="003F6091" w:rsidRPr="00E4401F">
        <w:rPr>
          <w:rFonts w:ascii="Tahoma" w:eastAsiaTheme="minorHAnsi" w:hAnsi="Tahoma" w:cs="Tahoma"/>
          <w:color w:val="000000" w:themeColor="text1"/>
          <w:lang w:eastAsia="en-US"/>
        </w:rPr>
        <w:t xml:space="preserve"> równoważnych w stosunku do </w:t>
      </w:r>
      <w:r w:rsidR="00A84166" w:rsidRPr="00E4401F">
        <w:rPr>
          <w:rFonts w:ascii="Tahoma" w:eastAsiaTheme="minorHAnsi" w:hAnsi="Tahoma" w:cs="Tahoma"/>
          <w:color w:val="000000" w:themeColor="text1"/>
          <w:lang w:eastAsia="en-US"/>
        </w:rPr>
        <w:t>wskazanych</w:t>
      </w:r>
      <w:r w:rsidR="003F6091" w:rsidRPr="00E4401F">
        <w:rPr>
          <w:rFonts w:ascii="Tahoma" w:eastAsiaTheme="minorHAnsi" w:hAnsi="Tahoma" w:cs="Tahoma"/>
          <w:color w:val="000000" w:themeColor="text1"/>
          <w:lang w:eastAsia="en-US"/>
        </w:rPr>
        <w:t xml:space="preserve"> ww. </w:t>
      </w:r>
      <w:r w:rsidR="00A84166" w:rsidRPr="00E4401F">
        <w:rPr>
          <w:rFonts w:ascii="Tahoma" w:eastAsiaTheme="minorHAnsi" w:hAnsi="Tahoma" w:cs="Tahoma"/>
          <w:color w:val="000000" w:themeColor="text1"/>
          <w:lang w:eastAsia="en-US"/>
        </w:rPr>
        <w:t>dokumentacji pod</w:t>
      </w:r>
      <w:r w:rsidR="00B642AF" w:rsidRPr="00E4401F">
        <w:rPr>
          <w:rFonts w:ascii="Tahoma" w:hAnsi="Tahoma" w:cs="Tahoma"/>
          <w:color w:val="000000" w:themeColor="text1"/>
        </w:rPr>
        <w:t xml:space="preserve"> warunkiem z</w:t>
      </w:r>
      <w:r w:rsidR="00B642AF" w:rsidRPr="00B642AF">
        <w:rPr>
          <w:rFonts w:ascii="Tahoma" w:hAnsi="Tahoma" w:cs="Tahoma"/>
          <w:color w:val="000000" w:themeColor="text1"/>
          <w:lang w:eastAsia="pl-PL"/>
        </w:rPr>
        <w:t>agwarant</w:t>
      </w:r>
      <w:r w:rsidR="00B642AF" w:rsidRPr="00E4401F">
        <w:rPr>
          <w:rFonts w:ascii="Tahoma" w:hAnsi="Tahoma" w:cs="Tahoma"/>
          <w:color w:val="000000" w:themeColor="text1"/>
          <w:lang w:eastAsia="pl-PL"/>
        </w:rPr>
        <w:t>owania</w:t>
      </w:r>
      <w:r w:rsidR="00B642AF" w:rsidRPr="00B642AF">
        <w:rPr>
          <w:rFonts w:ascii="Tahoma" w:hAnsi="Tahoma" w:cs="Tahoma"/>
          <w:color w:val="000000" w:themeColor="text1"/>
          <w:lang w:eastAsia="pl-PL"/>
        </w:rPr>
        <w:t xml:space="preserve"> realizacj</w:t>
      </w:r>
      <w:r w:rsidR="00B642AF" w:rsidRPr="00E4401F">
        <w:rPr>
          <w:rFonts w:ascii="Tahoma" w:hAnsi="Tahoma" w:cs="Tahoma"/>
          <w:color w:val="000000" w:themeColor="text1"/>
          <w:lang w:eastAsia="pl-PL"/>
        </w:rPr>
        <w:t>i</w:t>
      </w:r>
      <w:r w:rsidR="00B642AF" w:rsidRPr="00B642AF">
        <w:rPr>
          <w:rFonts w:ascii="Tahoma" w:hAnsi="Tahoma" w:cs="Tahoma"/>
          <w:color w:val="000000" w:themeColor="text1"/>
          <w:lang w:eastAsia="pl-PL"/>
        </w:rPr>
        <w:t xml:space="preserve"> robót w zgodzie z</w:t>
      </w:r>
      <w:r w:rsidR="00B642AF" w:rsidRPr="00E4401F">
        <w:rPr>
          <w:rFonts w:ascii="Tahoma" w:hAnsi="Tahoma" w:cs="Tahoma"/>
          <w:color w:val="000000" w:themeColor="text1"/>
          <w:lang w:eastAsia="pl-PL"/>
        </w:rPr>
        <w:t xml:space="preserve">  </w:t>
      </w:r>
      <w:proofErr w:type="spellStart"/>
      <w:r w:rsidR="00B642AF" w:rsidRPr="00B642AF">
        <w:rPr>
          <w:rFonts w:ascii="Tahoma" w:hAnsi="Tahoma" w:cs="Tahoma"/>
          <w:color w:val="000000" w:themeColor="text1"/>
          <w:lang w:eastAsia="pl-PL"/>
        </w:rPr>
        <w:t>STWiORB</w:t>
      </w:r>
      <w:proofErr w:type="spellEnd"/>
      <w:r w:rsidR="00B642AF" w:rsidRPr="00B642AF">
        <w:rPr>
          <w:rFonts w:ascii="Tahoma" w:hAnsi="Tahoma" w:cs="Tahoma"/>
          <w:color w:val="000000" w:themeColor="text1"/>
          <w:lang w:eastAsia="pl-PL"/>
        </w:rPr>
        <w:t xml:space="preserve">, </w:t>
      </w:r>
      <w:r w:rsidR="00085F1C" w:rsidRPr="00E4401F">
        <w:rPr>
          <w:rFonts w:ascii="Tahoma" w:hAnsi="Tahoma" w:cs="Tahoma"/>
          <w:color w:val="000000" w:themeColor="text1"/>
          <w:lang w:eastAsia="pl-PL"/>
        </w:rPr>
        <w:t>zapewnienia uzyskania</w:t>
      </w:r>
      <w:r w:rsidR="00B642AF" w:rsidRPr="00B642AF">
        <w:rPr>
          <w:rFonts w:ascii="Tahoma" w:hAnsi="Tahoma" w:cs="Tahoma"/>
          <w:color w:val="000000" w:themeColor="text1"/>
          <w:lang w:eastAsia="pl-PL"/>
        </w:rPr>
        <w:t xml:space="preserve"> parametrów technicznych nie gorszych od założonych w </w:t>
      </w:r>
      <w:r w:rsidR="00B642AF" w:rsidRPr="00E4401F">
        <w:rPr>
          <w:rFonts w:ascii="Tahoma" w:hAnsi="Tahoma" w:cs="Tahoma"/>
          <w:color w:val="000000" w:themeColor="text1"/>
          <w:lang w:eastAsia="pl-PL"/>
        </w:rPr>
        <w:t xml:space="preserve">STWIORB </w:t>
      </w:r>
      <w:r w:rsidR="00B642AF" w:rsidRPr="00B642AF">
        <w:rPr>
          <w:rFonts w:ascii="Tahoma" w:hAnsi="Tahoma" w:cs="Tahoma"/>
          <w:color w:val="000000" w:themeColor="text1"/>
          <w:lang w:eastAsia="pl-PL"/>
        </w:rPr>
        <w:t xml:space="preserve">oraz SIWZ oraz </w:t>
      </w:r>
      <w:r w:rsidR="00085F1C" w:rsidRPr="00E4401F">
        <w:rPr>
          <w:rFonts w:ascii="Tahoma" w:hAnsi="Tahoma" w:cs="Tahoma"/>
          <w:color w:val="000000" w:themeColor="text1"/>
          <w:lang w:eastAsia="pl-PL"/>
        </w:rPr>
        <w:t>zapewnienia, że zaoferowane rozwiązania będą</w:t>
      </w:r>
      <w:r w:rsidR="00B642AF" w:rsidRPr="00B642AF">
        <w:rPr>
          <w:rFonts w:ascii="Tahoma" w:hAnsi="Tahoma" w:cs="Tahoma"/>
          <w:color w:val="000000" w:themeColor="text1"/>
          <w:lang w:eastAsia="pl-PL"/>
        </w:rPr>
        <w:t xml:space="preserve"> zgodne pod względem:</w:t>
      </w:r>
      <w:r w:rsidR="00B642AF" w:rsidRPr="00E4401F">
        <w:rPr>
          <w:rFonts w:ascii="Tahoma" w:hAnsi="Tahoma" w:cs="Tahoma"/>
          <w:color w:val="000000" w:themeColor="text1"/>
          <w:lang w:eastAsia="pl-PL"/>
        </w:rPr>
        <w:t xml:space="preserve"> gabarytów i konstrukcji (wielkość, rodzaj, właściwości fizyczne oraz liczba elementów składowych), </w:t>
      </w:r>
      <w:r w:rsidR="00B642AF" w:rsidRPr="00B642AF">
        <w:rPr>
          <w:rFonts w:ascii="Tahoma" w:hAnsi="Tahoma" w:cs="Tahoma"/>
          <w:color w:val="000000" w:themeColor="text1"/>
          <w:lang w:eastAsia="pl-PL"/>
        </w:rPr>
        <w:t>charakteru użytkowego (tożsamość funkcji),</w:t>
      </w:r>
      <w:r w:rsidR="00B642AF" w:rsidRPr="00E4401F">
        <w:rPr>
          <w:rFonts w:ascii="Tahoma" w:hAnsi="Tahoma" w:cs="Tahoma"/>
          <w:color w:val="000000" w:themeColor="text1"/>
          <w:lang w:eastAsia="pl-PL"/>
        </w:rPr>
        <w:t xml:space="preserve"> </w:t>
      </w:r>
      <w:r w:rsidR="00B642AF" w:rsidRPr="00B642AF">
        <w:rPr>
          <w:rFonts w:ascii="Tahoma" w:hAnsi="Tahoma" w:cs="Tahoma"/>
          <w:color w:val="000000" w:themeColor="text1"/>
          <w:lang w:eastAsia="pl-PL"/>
        </w:rPr>
        <w:t>charakterystyki materiałowej (rodzaj i jakość materiałów),</w:t>
      </w:r>
      <w:r w:rsidR="00B642AF" w:rsidRPr="00E4401F">
        <w:rPr>
          <w:rFonts w:ascii="Tahoma" w:hAnsi="Tahoma" w:cs="Tahoma"/>
          <w:color w:val="000000" w:themeColor="text1"/>
          <w:lang w:eastAsia="pl-PL"/>
        </w:rPr>
        <w:t xml:space="preserve"> </w:t>
      </w:r>
      <w:r w:rsidR="00B642AF" w:rsidRPr="00B642AF">
        <w:rPr>
          <w:rFonts w:ascii="Tahoma" w:hAnsi="Tahoma" w:cs="Tahoma"/>
          <w:color w:val="000000" w:themeColor="text1"/>
          <w:lang w:eastAsia="pl-PL"/>
        </w:rPr>
        <w:t>parametrów technicznych (wytrzymałość, trwałość, dane techniczne, dane hydrauliczne, charakterystyki liniowe, konstrukcje itd.),</w:t>
      </w:r>
      <w:r w:rsidR="00B642AF" w:rsidRPr="00E4401F">
        <w:rPr>
          <w:rFonts w:ascii="Tahoma" w:hAnsi="Tahoma" w:cs="Tahoma"/>
          <w:color w:val="000000" w:themeColor="text1"/>
          <w:lang w:eastAsia="pl-PL"/>
        </w:rPr>
        <w:t xml:space="preserve"> </w:t>
      </w:r>
      <w:r w:rsidR="00B642AF" w:rsidRPr="00B642AF">
        <w:rPr>
          <w:rFonts w:ascii="Tahoma" w:hAnsi="Tahoma" w:cs="Tahoma"/>
          <w:color w:val="000000" w:themeColor="text1"/>
          <w:lang w:eastAsia="pl-PL"/>
        </w:rPr>
        <w:t>parametrów bezpieczeństwa użytkowania,</w:t>
      </w:r>
      <w:r w:rsidR="00B642AF" w:rsidRPr="00E4401F">
        <w:rPr>
          <w:rFonts w:ascii="Tahoma" w:hAnsi="Tahoma" w:cs="Tahoma"/>
          <w:color w:val="000000" w:themeColor="text1"/>
          <w:lang w:eastAsia="pl-PL"/>
        </w:rPr>
        <w:t xml:space="preserve"> </w:t>
      </w:r>
      <w:r w:rsidR="00B642AF" w:rsidRPr="00B642AF">
        <w:rPr>
          <w:rFonts w:ascii="Tahoma" w:hAnsi="Tahoma" w:cs="Tahoma"/>
          <w:color w:val="000000" w:themeColor="text1"/>
          <w:lang w:eastAsia="pl-PL"/>
        </w:rPr>
        <w:t>standardów emisyjnych,</w:t>
      </w:r>
      <w:r w:rsidR="00B642AF" w:rsidRPr="00E4401F">
        <w:rPr>
          <w:rFonts w:ascii="Tahoma" w:hAnsi="Tahoma" w:cs="Tahoma"/>
          <w:color w:val="000000" w:themeColor="text1"/>
          <w:lang w:eastAsia="pl-PL"/>
        </w:rPr>
        <w:t xml:space="preserve"> </w:t>
      </w:r>
      <w:r w:rsidR="00B642AF" w:rsidRPr="00B642AF">
        <w:rPr>
          <w:rFonts w:ascii="Tahoma" w:hAnsi="Tahoma" w:cs="Tahoma"/>
          <w:color w:val="000000" w:themeColor="text1"/>
          <w:lang w:eastAsia="pl-PL"/>
        </w:rPr>
        <w:t>izolacyjności cieplnej</w:t>
      </w:r>
      <w:r w:rsidR="00B642AF" w:rsidRPr="00E4401F">
        <w:rPr>
          <w:rFonts w:ascii="Tahoma" w:hAnsi="Tahoma" w:cs="Tahoma"/>
          <w:color w:val="000000" w:themeColor="text1"/>
          <w:lang w:eastAsia="pl-PL"/>
        </w:rPr>
        <w:t>.</w:t>
      </w:r>
    </w:p>
    <w:p w:rsidR="00896381" w:rsidRPr="00E4401F" w:rsidRDefault="003F6091" w:rsidP="00E4401F">
      <w:pPr>
        <w:pStyle w:val="Standard"/>
        <w:numPr>
          <w:ilvl w:val="0"/>
          <w:numId w:val="66"/>
        </w:numPr>
        <w:tabs>
          <w:tab w:val="left" w:pos="993"/>
        </w:tabs>
        <w:ind w:left="284" w:hanging="284"/>
        <w:jc w:val="both"/>
        <w:rPr>
          <w:rFonts w:ascii="Tahoma" w:eastAsiaTheme="minorHAnsi" w:hAnsi="Tahoma" w:cs="Tahoma"/>
          <w:color w:val="000000" w:themeColor="text1"/>
          <w:lang w:eastAsia="en-US"/>
        </w:rPr>
      </w:pPr>
      <w:r w:rsidRPr="00E4401F">
        <w:rPr>
          <w:rFonts w:ascii="Tahoma" w:hAnsi="Tahoma" w:cs="Tahoma"/>
          <w:color w:val="000000" w:themeColor="text1"/>
        </w:rPr>
        <w:t xml:space="preserve">Wykonawca, który powołuje się na rozwiązania równoważne </w:t>
      </w:r>
      <w:r w:rsidR="00F47417">
        <w:rPr>
          <w:rFonts w:ascii="Tahoma" w:hAnsi="Tahoma" w:cs="Tahoma"/>
          <w:color w:val="000000" w:themeColor="text1"/>
        </w:rPr>
        <w:t>do opisywanych</w:t>
      </w:r>
      <w:r w:rsidRPr="00E4401F">
        <w:rPr>
          <w:rFonts w:ascii="Tahoma" w:hAnsi="Tahoma" w:cs="Tahoma"/>
          <w:color w:val="000000" w:themeColor="text1"/>
        </w:rPr>
        <w:t xml:space="preserve"> przez Zamawiającego jest obowiązany wykazać, że </w:t>
      </w:r>
      <w:r w:rsidR="005D160E" w:rsidRPr="00E4401F">
        <w:rPr>
          <w:rFonts w:ascii="Tahoma" w:hAnsi="Tahoma" w:cs="Tahoma"/>
          <w:color w:val="000000" w:themeColor="text1"/>
        </w:rPr>
        <w:t>zapewniają one uzyskanie par</w:t>
      </w:r>
      <w:r w:rsidR="00E4401F" w:rsidRPr="00E4401F">
        <w:rPr>
          <w:rFonts w:ascii="Tahoma" w:hAnsi="Tahoma" w:cs="Tahoma"/>
          <w:color w:val="000000" w:themeColor="text1"/>
        </w:rPr>
        <w:t>ametrów technicznych przedmiotu</w:t>
      </w:r>
      <w:r w:rsidR="00E4401F">
        <w:rPr>
          <w:rFonts w:ascii="Tahoma" w:hAnsi="Tahoma" w:cs="Tahoma"/>
          <w:color w:val="000000" w:themeColor="text1"/>
        </w:rPr>
        <w:t xml:space="preserve"> </w:t>
      </w:r>
      <w:r w:rsidR="005D160E" w:rsidRPr="00E4401F">
        <w:rPr>
          <w:rFonts w:ascii="Tahoma" w:hAnsi="Tahoma" w:cs="Tahoma"/>
          <w:color w:val="000000" w:themeColor="text1"/>
        </w:rPr>
        <w:t>zamówienia nie gorszych od założonych w wyżej wymienionych dokumentach</w:t>
      </w:r>
      <w:r w:rsidR="008B1BCE" w:rsidRPr="00E4401F">
        <w:rPr>
          <w:rFonts w:ascii="Tahoma" w:hAnsi="Tahoma" w:cs="Tahoma"/>
          <w:color w:val="000000" w:themeColor="text1"/>
        </w:rPr>
        <w:t xml:space="preserve">. </w:t>
      </w:r>
    </w:p>
    <w:p w:rsidR="00896381" w:rsidRPr="00E4401F" w:rsidRDefault="00EF3D31" w:rsidP="00E4401F">
      <w:pPr>
        <w:pStyle w:val="Standard"/>
        <w:numPr>
          <w:ilvl w:val="0"/>
          <w:numId w:val="66"/>
        </w:numPr>
        <w:tabs>
          <w:tab w:val="left" w:pos="993"/>
        </w:tabs>
        <w:ind w:left="284" w:hanging="284"/>
        <w:jc w:val="both"/>
        <w:rPr>
          <w:rFonts w:ascii="Tahoma" w:eastAsiaTheme="minorHAnsi" w:hAnsi="Tahoma" w:cs="Tahoma"/>
          <w:color w:val="000000" w:themeColor="text1"/>
          <w:lang w:eastAsia="en-US"/>
        </w:rPr>
      </w:pPr>
      <w:r w:rsidRPr="00E4401F">
        <w:rPr>
          <w:rFonts w:ascii="Tahoma" w:eastAsiaTheme="minorHAnsi" w:hAnsi="Tahoma" w:cs="Tahoma"/>
          <w:color w:val="000000" w:themeColor="text1"/>
          <w:lang w:eastAsia="en-US"/>
        </w:rPr>
        <w:t xml:space="preserve">Na etapie składania ofert Zamawiający nie żąda przedłożenia kosztorysu przez </w:t>
      </w:r>
      <w:r w:rsidR="008F20B2" w:rsidRPr="00E4401F">
        <w:rPr>
          <w:rFonts w:ascii="Tahoma" w:eastAsiaTheme="minorHAnsi" w:hAnsi="Tahoma" w:cs="Tahoma"/>
          <w:color w:val="000000" w:themeColor="text1"/>
          <w:lang w:eastAsia="en-US"/>
        </w:rPr>
        <w:t>W</w:t>
      </w:r>
      <w:r w:rsidRPr="00E4401F">
        <w:rPr>
          <w:rFonts w:ascii="Tahoma" w:eastAsiaTheme="minorHAnsi" w:hAnsi="Tahoma" w:cs="Tahoma"/>
          <w:color w:val="000000" w:themeColor="text1"/>
          <w:lang w:eastAsia="en-US"/>
        </w:rPr>
        <w:t xml:space="preserve">ykonawcę. </w:t>
      </w:r>
    </w:p>
    <w:p w:rsidR="00896381" w:rsidRPr="00E4401F" w:rsidRDefault="000F1061" w:rsidP="00E4401F">
      <w:pPr>
        <w:pStyle w:val="Standard"/>
        <w:numPr>
          <w:ilvl w:val="0"/>
          <w:numId w:val="66"/>
        </w:numPr>
        <w:tabs>
          <w:tab w:val="left" w:pos="993"/>
        </w:tabs>
        <w:ind w:left="284" w:hanging="284"/>
        <w:jc w:val="both"/>
        <w:rPr>
          <w:rFonts w:ascii="Tahoma" w:eastAsiaTheme="minorHAnsi" w:hAnsi="Tahoma" w:cs="Tahoma"/>
          <w:color w:val="000000" w:themeColor="text1"/>
          <w:lang w:eastAsia="en-US"/>
        </w:rPr>
      </w:pPr>
      <w:r w:rsidRPr="00E4401F">
        <w:rPr>
          <w:rFonts w:ascii="Tahoma" w:hAnsi="Tahoma" w:cs="Tahoma"/>
          <w:color w:val="000000" w:themeColor="text1"/>
        </w:rPr>
        <w:t>Wymagania, o których mowa w art. 29 ust. 3a ustawy prawo zamówień publicznych Zamawiający określił w rozdziale 24 SIWZ.</w:t>
      </w:r>
    </w:p>
    <w:p w:rsidR="00AD2099" w:rsidRPr="00E4401F" w:rsidRDefault="001B0751" w:rsidP="00E4401F">
      <w:pPr>
        <w:pStyle w:val="Standard"/>
        <w:numPr>
          <w:ilvl w:val="0"/>
          <w:numId w:val="66"/>
        </w:numPr>
        <w:tabs>
          <w:tab w:val="left" w:pos="993"/>
        </w:tabs>
        <w:ind w:left="284" w:hanging="284"/>
        <w:jc w:val="both"/>
        <w:rPr>
          <w:rFonts w:ascii="Tahoma" w:eastAsiaTheme="minorHAnsi" w:hAnsi="Tahoma" w:cs="Tahoma"/>
          <w:color w:val="000000" w:themeColor="text1"/>
          <w:lang w:eastAsia="en-US"/>
        </w:rPr>
      </w:pPr>
      <w:r w:rsidRPr="00E4401F">
        <w:rPr>
          <w:rFonts w:ascii="Tahoma" w:hAnsi="Tahoma" w:cs="Tahoma"/>
          <w:color w:val="000000" w:themeColor="text1"/>
        </w:rPr>
        <w:t>Zgodnie z art. 24 aa ustawy prawo zamówień publicznych Zamawiający najpierw dokona oceny</w:t>
      </w:r>
      <w:r w:rsidR="00CA5CA1" w:rsidRPr="00E4401F">
        <w:rPr>
          <w:rFonts w:ascii="Tahoma" w:hAnsi="Tahoma" w:cs="Tahoma"/>
          <w:color w:val="000000" w:themeColor="text1"/>
        </w:rPr>
        <w:t xml:space="preserve"> ofert, </w:t>
      </w:r>
      <w:r w:rsidR="00CA5CA1" w:rsidRPr="00E4401F">
        <w:rPr>
          <w:rFonts w:ascii="Tahoma" w:hAnsi="Tahoma" w:cs="Tahoma"/>
          <w:color w:val="000000" w:themeColor="text1"/>
        </w:rPr>
        <w:lastRenderedPageBreak/>
        <w:t>a następnie zbada, czy W</w:t>
      </w:r>
      <w:r w:rsidRPr="00E4401F">
        <w:rPr>
          <w:rFonts w:ascii="Tahoma" w:hAnsi="Tahoma" w:cs="Tahoma"/>
          <w:color w:val="000000" w:themeColor="text1"/>
        </w:rPr>
        <w:t xml:space="preserve">ykonawca,  którego oferta została oceniona jako najkorzystniejsza nie podlega wykluczeniu oraz spełnia warunki udziału w postepowaniu. </w:t>
      </w:r>
    </w:p>
    <w:p w:rsidR="001B0751" w:rsidRPr="007361D3" w:rsidRDefault="001B0751" w:rsidP="001B0751">
      <w:pPr>
        <w:pStyle w:val="Podpis1"/>
        <w:spacing w:before="0" w:after="0"/>
        <w:rPr>
          <w:rFonts w:ascii="Tahoma" w:hAnsi="Tahoma"/>
          <w:i w:val="0"/>
          <w:color w:val="000000" w:themeColor="text1"/>
          <w:sz w:val="20"/>
          <w:szCs w:val="20"/>
        </w:rPr>
      </w:pPr>
    </w:p>
    <w:p w:rsidR="001B0751" w:rsidRPr="007361D3" w:rsidRDefault="001B0751" w:rsidP="001B0751">
      <w:pPr>
        <w:pStyle w:val="Nagwek3"/>
        <w:shd w:val="clear" w:color="auto" w:fill="D9D9D9" w:themeFill="background1" w:themeFillShade="D9"/>
        <w:spacing w:before="0" w:after="0"/>
        <w:rPr>
          <w:color w:val="000000" w:themeColor="text1"/>
        </w:rPr>
      </w:pPr>
      <w:bookmarkStart w:id="4" w:name="_Toc499103236"/>
      <w:r w:rsidRPr="007361D3">
        <w:rPr>
          <w:color w:val="000000" w:themeColor="text1"/>
        </w:rPr>
        <w:t>Rozdział 4: Termin wykonania zamówienia</w:t>
      </w:r>
      <w:bookmarkEnd w:id="4"/>
      <w:r w:rsidRPr="007361D3">
        <w:rPr>
          <w:color w:val="000000" w:themeColor="text1"/>
        </w:rPr>
        <w:t xml:space="preserve"> </w:t>
      </w:r>
    </w:p>
    <w:p w:rsidR="001B0751" w:rsidRPr="007361D3" w:rsidRDefault="001B0751" w:rsidP="001B0751">
      <w:pPr>
        <w:pStyle w:val="Podpis1"/>
        <w:spacing w:before="0" w:after="0"/>
        <w:rPr>
          <w:rFonts w:ascii="Tahoma" w:hAnsi="Tahoma"/>
          <w:i w:val="0"/>
          <w:color w:val="000000" w:themeColor="text1"/>
          <w:sz w:val="20"/>
          <w:szCs w:val="20"/>
        </w:rPr>
      </w:pPr>
    </w:p>
    <w:p w:rsidR="000B62CD" w:rsidRPr="00345C10" w:rsidRDefault="001B0751" w:rsidP="001B0751">
      <w:pPr>
        <w:jc w:val="both"/>
        <w:rPr>
          <w:rFonts w:ascii="Tahoma" w:hAnsi="Tahoma" w:cs="Tahoma"/>
          <w:color w:val="000000" w:themeColor="text1"/>
        </w:rPr>
      </w:pPr>
      <w:r w:rsidRPr="00345C10">
        <w:rPr>
          <w:rFonts w:ascii="Tahoma" w:hAnsi="Tahoma" w:cs="Tahoma"/>
          <w:color w:val="000000" w:themeColor="text1"/>
        </w:rPr>
        <w:t>Termin wy</w:t>
      </w:r>
      <w:r w:rsidR="000B62CD" w:rsidRPr="00345C10">
        <w:rPr>
          <w:rFonts w:ascii="Tahoma" w:hAnsi="Tahoma" w:cs="Tahoma"/>
          <w:color w:val="000000" w:themeColor="text1"/>
        </w:rPr>
        <w:t>konania przedmiotu zamówienia:</w:t>
      </w:r>
      <w:r w:rsidR="00F56ABE" w:rsidRPr="00345C10">
        <w:rPr>
          <w:rFonts w:ascii="Tahoma" w:hAnsi="Tahoma" w:cs="Tahoma"/>
          <w:color w:val="000000" w:themeColor="text1"/>
        </w:rPr>
        <w:t xml:space="preserve"> </w:t>
      </w:r>
      <w:r w:rsidR="00635507">
        <w:rPr>
          <w:rFonts w:ascii="Tahoma" w:hAnsi="Tahoma" w:cs="Tahoma"/>
          <w:color w:val="000000" w:themeColor="text1"/>
        </w:rPr>
        <w:t>14</w:t>
      </w:r>
      <w:r w:rsidR="00F93F67">
        <w:rPr>
          <w:rFonts w:ascii="Tahoma" w:hAnsi="Tahoma" w:cs="Tahoma"/>
          <w:color w:val="000000" w:themeColor="text1"/>
        </w:rPr>
        <w:t>0 dni</w:t>
      </w:r>
      <w:r w:rsidR="00345C10" w:rsidRPr="00345C10">
        <w:rPr>
          <w:rFonts w:ascii="Tahoma" w:hAnsi="Tahoma" w:cs="Tahoma"/>
          <w:color w:val="000000" w:themeColor="text1"/>
        </w:rPr>
        <w:t xml:space="preserve"> od dnia podpisania umowy</w:t>
      </w:r>
    </w:p>
    <w:p w:rsidR="003A7082" w:rsidRPr="007361D3" w:rsidRDefault="003A7082" w:rsidP="001B0751">
      <w:pPr>
        <w:jc w:val="both"/>
        <w:rPr>
          <w:rFonts w:ascii="Tahoma" w:hAnsi="Tahoma" w:cs="Tahoma"/>
          <w:color w:val="000000" w:themeColor="text1"/>
        </w:rPr>
      </w:pPr>
    </w:p>
    <w:p w:rsidR="001B0751" w:rsidRPr="007361D3" w:rsidRDefault="001B0751" w:rsidP="001B0751">
      <w:pPr>
        <w:pStyle w:val="Nagwek3"/>
        <w:shd w:val="clear" w:color="auto" w:fill="D9D9D9" w:themeFill="background1" w:themeFillShade="D9"/>
        <w:spacing w:before="0" w:after="0"/>
        <w:rPr>
          <w:color w:val="000000" w:themeColor="text1"/>
        </w:rPr>
      </w:pPr>
      <w:bookmarkStart w:id="5" w:name="_Toc499103237"/>
      <w:r w:rsidRPr="007361D3">
        <w:rPr>
          <w:color w:val="000000" w:themeColor="text1"/>
        </w:rPr>
        <w:t>Rozdział 5: Warunki udziału w postepowaniu</w:t>
      </w:r>
      <w:bookmarkEnd w:id="5"/>
      <w:r w:rsidRPr="007361D3">
        <w:rPr>
          <w:color w:val="000000" w:themeColor="text1"/>
        </w:rPr>
        <w:t xml:space="preserve"> </w:t>
      </w:r>
    </w:p>
    <w:p w:rsidR="001B0751" w:rsidRPr="007361D3" w:rsidRDefault="001B0751" w:rsidP="001B0751">
      <w:pPr>
        <w:rPr>
          <w:color w:val="000000" w:themeColor="text1"/>
        </w:rPr>
      </w:pPr>
    </w:p>
    <w:p w:rsidR="001B0751" w:rsidRPr="007361D3" w:rsidRDefault="001B0751" w:rsidP="001B0751">
      <w:pPr>
        <w:pStyle w:val="Tekstpodstawowywcity"/>
        <w:spacing w:after="0"/>
        <w:ind w:left="0"/>
        <w:jc w:val="both"/>
        <w:rPr>
          <w:rFonts w:ascii="Tahoma" w:hAnsi="Tahoma" w:cs="Tahoma"/>
          <w:b/>
          <w:smallCaps/>
          <w:color w:val="000000" w:themeColor="text1"/>
        </w:rPr>
      </w:pPr>
      <w:r w:rsidRPr="007361D3">
        <w:rPr>
          <w:rFonts w:ascii="Tahoma" w:hAnsi="Tahoma" w:cs="Tahoma"/>
          <w:b/>
          <w:smallCaps/>
          <w:color w:val="000000" w:themeColor="text1"/>
        </w:rPr>
        <w:t>O udzielenie zamówienia mogą ubiegać się Wykonawcy, którzy:</w:t>
      </w:r>
    </w:p>
    <w:p w:rsidR="001B0751" w:rsidRPr="007361D3" w:rsidRDefault="001B0751" w:rsidP="00ED5765">
      <w:pPr>
        <w:pStyle w:val="Tekstpodstawowywcity"/>
        <w:numPr>
          <w:ilvl w:val="0"/>
          <w:numId w:val="6"/>
        </w:numPr>
        <w:spacing w:after="0"/>
        <w:ind w:left="284" w:hanging="284"/>
        <w:jc w:val="both"/>
        <w:rPr>
          <w:rFonts w:ascii="Tahoma" w:hAnsi="Tahoma" w:cs="Tahoma"/>
          <w:smallCaps/>
          <w:color w:val="000000" w:themeColor="text1"/>
        </w:rPr>
      </w:pPr>
      <w:r w:rsidRPr="007361D3">
        <w:rPr>
          <w:rFonts w:ascii="Tahoma" w:hAnsi="Tahoma" w:cs="Tahoma"/>
          <w:smallCaps/>
          <w:color w:val="000000" w:themeColor="text1"/>
        </w:rPr>
        <w:t>nie podlegają wykluczeniu;</w:t>
      </w:r>
    </w:p>
    <w:p w:rsidR="001B0751" w:rsidRPr="007361D3" w:rsidRDefault="001B0751" w:rsidP="00ED5765">
      <w:pPr>
        <w:pStyle w:val="Tekstpodstawowywcity"/>
        <w:numPr>
          <w:ilvl w:val="0"/>
          <w:numId w:val="6"/>
        </w:numPr>
        <w:spacing w:after="0"/>
        <w:ind w:left="284" w:hanging="284"/>
        <w:jc w:val="both"/>
        <w:rPr>
          <w:rFonts w:ascii="Tahoma" w:hAnsi="Tahoma" w:cs="Tahoma"/>
          <w:smallCaps/>
          <w:color w:val="000000" w:themeColor="text1"/>
        </w:rPr>
      </w:pPr>
      <w:r w:rsidRPr="007361D3">
        <w:rPr>
          <w:rFonts w:ascii="Tahoma" w:hAnsi="Tahoma" w:cs="Tahoma"/>
          <w:smallCaps/>
          <w:color w:val="000000" w:themeColor="text1"/>
        </w:rPr>
        <w:t>spełniają warunki udziału w postepowaniu, o ile zostały one określone przez Zamawiającego</w:t>
      </w:r>
    </w:p>
    <w:p w:rsidR="001B0751" w:rsidRPr="007361D3" w:rsidRDefault="001B0751" w:rsidP="001B0751">
      <w:pPr>
        <w:pStyle w:val="Tekstpodstawowywcity"/>
        <w:spacing w:after="0"/>
        <w:ind w:left="0"/>
        <w:rPr>
          <w:rFonts w:ascii="Tahoma" w:hAnsi="Tahoma" w:cs="Tahoma"/>
          <w:b/>
          <w:smallCaps/>
          <w:color w:val="000000" w:themeColor="text1"/>
        </w:rPr>
      </w:pPr>
    </w:p>
    <w:p w:rsidR="001B0751" w:rsidRPr="007361D3" w:rsidRDefault="001B0751" w:rsidP="001B0751">
      <w:pPr>
        <w:pStyle w:val="Tekstpodstawowywcity"/>
        <w:spacing w:after="0"/>
        <w:ind w:left="0"/>
        <w:jc w:val="both"/>
        <w:rPr>
          <w:rFonts w:ascii="Tahoma" w:hAnsi="Tahoma" w:cs="Tahoma"/>
          <w:b/>
          <w:color w:val="000000" w:themeColor="text1"/>
        </w:rPr>
      </w:pPr>
      <w:r w:rsidRPr="007361D3">
        <w:rPr>
          <w:rFonts w:ascii="Tahoma" w:hAnsi="Tahoma" w:cs="Tahoma"/>
          <w:b/>
          <w:color w:val="000000" w:themeColor="text1"/>
        </w:rPr>
        <w:t xml:space="preserve">1. Nie podleganie wykluczeniu </w:t>
      </w:r>
    </w:p>
    <w:p w:rsidR="001B0751" w:rsidRPr="007361D3" w:rsidRDefault="001B0751" w:rsidP="001B0751">
      <w:pPr>
        <w:pStyle w:val="Tekstpodstawowywcity"/>
        <w:spacing w:after="0"/>
        <w:ind w:left="0"/>
        <w:jc w:val="both"/>
        <w:rPr>
          <w:rFonts w:ascii="Tahoma" w:hAnsi="Tahoma" w:cs="Tahoma"/>
          <w:color w:val="000000" w:themeColor="text1"/>
        </w:rPr>
      </w:pPr>
      <w:r w:rsidRPr="007361D3">
        <w:rPr>
          <w:rFonts w:ascii="Tahoma" w:hAnsi="Tahoma" w:cs="Tahoma"/>
          <w:color w:val="000000" w:themeColor="text1"/>
        </w:rPr>
        <w:t>Na podstawie art. 24 ustawy prawo zamówień publicznych Zamawiający żąda by Wykonawca nie później niż na dzień składania ofert wykazał brak podstaw do wykluczenia z postępowania o udzielenie zamówienia publicznego w okolicznościach, o których mowa w art. 24 ust 1 pkt 12-2</w:t>
      </w:r>
      <w:r w:rsidR="00CA5CA1" w:rsidRPr="007361D3">
        <w:rPr>
          <w:rFonts w:ascii="Tahoma" w:hAnsi="Tahoma" w:cs="Tahoma"/>
          <w:color w:val="000000" w:themeColor="text1"/>
        </w:rPr>
        <w:t>2</w:t>
      </w:r>
      <w:r w:rsidRPr="007361D3">
        <w:rPr>
          <w:rFonts w:ascii="Tahoma" w:hAnsi="Tahoma" w:cs="Tahoma"/>
          <w:color w:val="000000" w:themeColor="text1"/>
        </w:rPr>
        <w:t xml:space="preserve"> ustawy </w:t>
      </w:r>
      <w:proofErr w:type="spellStart"/>
      <w:r w:rsidRPr="007361D3">
        <w:rPr>
          <w:rFonts w:ascii="Tahoma" w:hAnsi="Tahoma" w:cs="Tahoma"/>
          <w:color w:val="000000" w:themeColor="text1"/>
        </w:rPr>
        <w:t>Pzp</w:t>
      </w:r>
      <w:proofErr w:type="spellEnd"/>
      <w:r w:rsidRPr="007361D3">
        <w:rPr>
          <w:rFonts w:ascii="Tahoma" w:hAnsi="Tahoma" w:cs="Tahoma"/>
          <w:color w:val="000000" w:themeColor="text1"/>
        </w:rPr>
        <w:t>. Weryfikacja spełniania warunku nastąpi na podstawie złożonego oświadczenia zgodnie z załącznikiem Nr 1 do formularza ofertowego</w:t>
      </w:r>
      <w:r w:rsidR="00640BFD" w:rsidRPr="007361D3">
        <w:rPr>
          <w:rFonts w:ascii="Tahoma" w:hAnsi="Tahoma" w:cs="Tahoma"/>
          <w:color w:val="000000" w:themeColor="text1"/>
        </w:rPr>
        <w:t>.</w:t>
      </w:r>
    </w:p>
    <w:p w:rsidR="001B0751" w:rsidRPr="007361D3" w:rsidRDefault="001B0751" w:rsidP="001B0751">
      <w:pPr>
        <w:pStyle w:val="Tekstpodstawowywcity"/>
        <w:spacing w:after="0"/>
        <w:ind w:left="0"/>
        <w:jc w:val="both"/>
        <w:rPr>
          <w:rFonts w:ascii="Tahoma" w:hAnsi="Tahoma" w:cs="Tahoma"/>
          <w:color w:val="000000" w:themeColor="text1"/>
        </w:rPr>
      </w:pPr>
    </w:p>
    <w:p w:rsidR="001B0751" w:rsidRPr="007361D3" w:rsidRDefault="001B0751" w:rsidP="001B0751">
      <w:pPr>
        <w:suppressAutoHyphens w:val="0"/>
        <w:jc w:val="both"/>
        <w:rPr>
          <w:rFonts w:ascii="Tahoma" w:hAnsi="Tahoma" w:cs="Tahoma"/>
          <w:color w:val="000000" w:themeColor="text1"/>
          <w:lang w:eastAsia="pl-PL"/>
        </w:rPr>
      </w:pPr>
      <w:r w:rsidRPr="007361D3">
        <w:rPr>
          <w:rFonts w:ascii="Tahoma" w:hAnsi="Tahoma" w:cs="Tahoma"/>
          <w:color w:val="000000" w:themeColor="text1"/>
          <w:lang w:eastAsia="pl-PL"/>
        </w:rPr>
        <w:t>Wykluczenie wykonawcy następuje:</w:t>
      </w:r>
    </w:p>
    <w:p w:rsidR="001B0751" w:rsidRPr="007361D3" w:rsidRDefault="001B0751" w:rsidP="001B0751">
      <w:pPr>
        <w:suppressAutoHyphens w:val="0"/>
        <w:jc w:val="both"/>
        <w:rPr>
          <w:rFonts w:ascii="Tahoma" w:hAnsi="Tahoma" w:cs="Tahoma"/>
          <w:color w:val="000000" w:themeColor="text1"/>
          <w:lang w:eastAsia="pl-PL"/>
        </w:rPr>
      </w:pPr>
      <w:r w:rsidRPr="007361D3">
        <w:rPr>
          <w:rFonts w:ascii="Tahoma" w:hAnsi="Tahoma" w:cs="Tahoma"/>
          <w:color w:val="000000" w:themeColor="text1"/>
          <w:lang w:eastAsia="pl-PL"/>
        </w:rPr>
        <w:t xml:space="preserve">1) w przypadkach, o których mowa w </w:t>
      </w:r>
      <w:r w:rsidR="00DA32BD" w:rsidRPr="007361D3">
        <w:rPr>
          <w:rFonts w:ascii="Tahoma" w:hAnsi="Tahoma" w:cs="Tahoma"/>
          <w:color w:val="000000" w:themeColor="text1"/>
          <w:lang w:eastAsia="pl-PL"/>
        </w:rPr>
        <w:t xml:space="preserve">art. 24 </w:t>
      </w:r>
      <w:r w:rsidRPr="007361D3">
        <w:rPr>
          <w:rFonts w:ascii="Tahoma" w:hAnsi="Tahoma" w:cs="Tahoma"/>
          <w:color w:val="000000" w:themeColor="text1"/>
          <w:lang w:eastAsia="pl-PL"/>
        </w:rPr>
        <w:t xml:space="preserve">ust. 1 pkt 13 lit. a-c i pkt 14 ustawy prawo zamówień publicznych, gdy osoba, o której mowa w tych przepisach została skazana za przestępstwo wymienione w </w:t>
      </w:r>
      <w:r w:rsidR="00DA32BD" w:rsidRPr="007361D3">
        <w:rPr>
          <w:rFonts w:ascii="Tahoma" w:hAnsi="Tahoma" w:cs="Tahoma"/>
          <w:color w:val="000000" w:themeColor="text1"/>
          <w:lang w:eastAsia="pl-PL"/>
        </w:rPr>
        <w:t xml:space="preserve">art. 24 </w:t>
      </w:r>
      <w:r w:rsidRPr="007361D3">
        <w:rPr>
          <w:rFonts w:ascii="Tahoma" w:hAnsi="Tahoma" w:cs="Tahoma"/>
          <w:color w:val="000000" w:themeColor="text1"/>
          <w:lang w:eastAsia="pl-PL"/>
        </w:rPr>
        <w:t xml:space="preserve">ust. 1 pkt 13 lit. a-c ustawy </w:t>
      </w:r>
      <w:proofErr w:type="spellStart"/>
      <w:r w:rsidRPr="007361D3">
        <w:rPr>
          <w:rFonts w:ascii="Tahoma" w:hAnsi="Tahoma" w:cs="Tahoma"/>
          <w:color w:val="000000" w:themeColor="text1"/>
          <w:lang w:eastAsia="pl-PL"/>
        </w:rPr>
        <w:t>pzp</w:t>
      </w:r>
      <w:proofErr w:type="spellEnd"/>
      <w:r w:rsidRPr="007361D3">
        <w:rPr>
          <w:rFonts w:ascii="Tahoma" w:hAnsi="Tahoma" w:cs="Tahoma"/>
          <w:color w:val="000000" w:themeColor="text1"/>
          <w:lang w:eastAsia="pl-PL"/>
        </w:rPr>
        <w:t>, jeżeli nie upłynęło 5 lat od dnia uprawomocnienia się wyroku potwierdzającego zaistnienie jednej z podstaw wykluczenia, chyba że w tym wyroku został określony inny okres wykluczenia;</w:t>
      </w:r>
    </w:p>
    <w:p w:rsidR="001B0751" w:rsidRPr="007361D3" w:rsidRDefault="001B0751" w:rsidP="001B0751">
      <w:pPr>
        <w:suppressAutoHyphens w:val="0"/>
        <w:rPr>
          <w:rFonts w:ascii="Tahoma" w:hAnsi="Tahoma" w:cs="Tahoma"/>
          <w:color w:val="000000" w:themeColor="text1"/>
          <w:lang w:eastAsia="pl-PL"/>
        </w:rPr>
      </w:pPr>
      <w:r w:rsidRPr="007361D3">
        <w:rPr>
          <w:rFonts w:ascii="Tahoma" w:hAnsi="Tahoma" w:cs="Tahoma"/>
          <w:color w:val="000000" w:themeColor="text1"/>
          <w:lang w:eastAsia="pl-PL"/>
        </w:rPr>
        <w:t>2) w przypadkach, o których mowa:</w:t>
      </w:r>
    </w:p>
    <w:p w:rsidR="001B0751" w:rsidRPr="007361D3" w:rsidRDefault="001B0751" w:rsidP="001B0751">
      <w:pPr>
        <w:suppressAutoHyphens w:val="0"/>
        <w:jc w:val="both"/>
        <w:rPr>
          <w:rFonts w:ascii="Tahoma" w:hAnsi="Tahoma" w:cs="Tahoma"/>
          <w:color w:val="000000" w:themeColor="text1"/>
          <w:lang w:eastAsia="pl-PL"/>
        </w:rPr>
      </w:pPr>
      <w:r w:rsidRPr="007361D3">
        <w:rPr>
          <w:rFonts w:ascii="Tahoma" w:hAnsi="Tahoma" w:cs="Tahoma"/>
          <w:color w:val="000000" w:themeColor="text1"/>
          <w:lang w:eastAsia="pl-PL"/>
        </w:rPr>
        <w:t xml:space="preserve">a) w </w:t>
      </w:r>
      <w:r w:rsidR="00DA32BD" w:rsidRPr="007361D3">
        <w:rPr>
          <w:rFonts w:ascii="Tahoma" w:hAnsi="Tahoma" w:cs="Tahoma"/>
          <w:color w:val="000000" w:themeColor="text1"/>
          <w:lang w:eastAsia="pl-PL"/>
        </w:rPr>
        <w:t xml:space="preserve">art. 24 </w:t>
      </w:r>
      <w:r w:rsidRPr="007361D3">
        <w:rPr>
          <w:rFonts w:ascii="Tahoma" w:hAnsi="Tahoma" w:cs="Tahoma"/>
          <w:color w:val="000000" w:themeColor="text1"/>
          <w:lang w:eastAsia="pl-PL"/>
        </w:rPr>
        <w:t xml:space="preserve">ust. 1 pkt 13 lit. d i pkt 14, gdy osoba, o której mowa w tych przepisach, została skazana za przestępstwo wymienione w </w:t>
      </w:r>
      <w:r w:rsidR="00DA32BD" w:rsidRPr="007361D3">
        <w:rPr>
          <w:rFonts w:ascii="Tahoma" w:hAnsi="Tahoma" w:cs="Tahoma"/>
          <w:color w:val="000000" w:themeColor="text1"/>
          <w:lang w:eastAsia="pl-PL"/>
        </w:rPr>
        <w:t xml:space="preserve">art. 24 </w:t>
      </w:r>
      <w:r w:rsidRPr="007361D3">
        <w:rPr>
          <w:rFonts w:ascii="Tahoma" w:hAnsi="Tahoma" w:cs="Tahoma"/>
          <w:color w:val="000000" w:themeColor="text1"/>
          <w:lang w:eastAsia="pl-PL"/>
        </w:rPr>
        <w:t>ust. 1 pkt 13 lit. d,</w:t>
      </w:r>
    </w:p>
    <w:p w:rsidR="001B0751" w:rsidRPr="007361D3" w:rsidRDefault="001B0751" w:rsidP="001B0751">
      <w:pPr>
        <w:suppressAutoHyphens w:val="0"/>
        <w:jc w:val="both"/>
        <w:rPr>
          <w:rFonts w:ascii="Tahoma" w:hAnsi="Tahoma" w:cs="Tahoma"/>
          <w:color w:val="000000" w:themeColor="text1"/>
          <w:lang w:eastAsia="pl-PL"/>
        </w:rPr>
      </w:pPr>
      <w:r w:rsidRPr="007361D3">
        <w:rPr>
          <w:rFonts w:ascii="Tahoma" w:hAnsi="Tahoma" w:cs="Tahoma"/>
          <w:color w:val="000000" w:themeColor="text1"/>
          <w:lang w:eastAsia="pl-PL"/>
        </w:rPr>
        <w:t xml:space="preserve">b) w </w:t>
      </w:r>
      <w:r w:rsidR="00DA32BD" w:rsidRPr="007361D3">
        <w:rPr>
          <w:rFonts w:ascii="Tahoma" w:hAnsi="Tahoma" w:cs="Tahoma"/>
          <w:color w:val="000000" w:themeColor="text1"/>
          <w:lang w:eastAsia="pl-PL"/>
        </w:rPr>
        <w:t xml:space="preserve">art. 24 </w:t>
      </w:r>
      <w:r w:rsidRPr="007361D3">
        <w:rPr>
          <w:rFonts w:ascii="Tahoma" w:hAnsi="Tahoma" w:cs="Tahoma"/>
          <w:color w:val="000000" w:themeColor="text1"/>
          <w:lang w:eastAsia="pl-PL"/>
        </w:rPr>
        <w:t>ust. 1 pkt 15,</w:t>
      </w:r>
    </w:p>
    <w:p w:rsidR="001B0751" w:rsidRPr="007361D3" w:rsidRDefault="001B0751" w:rsidP="001B0751">
      <w:pPr>
        <w:suppressAutoHyphens w:val="0"/>
        <w:jc w:val="both"/>
        <w:rPr>
          <w:rFonts w:ascii="Tahoma" w:hAnsi="Tahoma" w:cs="Tahoma"/>
          <w:color w:val="000000" w:themeColor="text1"/>
          <w:lang w:eastAsia="pl-PL"/>
        </w:rPr>
      </w:pPr>
      <w:r w:rsidRPr="007361D3">
        <w:rPr>
          <w:rFonts w:ascii="Tahoma" w:hAnsi="Tahoma" w:cs="Tahoma"/>
          <w:color w:val="000000" w:themeColor="text1"/>
          <w:lang w:eastAsia="pl-PL"/>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1B0751" w:rsidRPr="007361D3" w:rsidRDefault="001B0751" w:rsidP="001B0751">
      <w:pPr>
        <w:suppressAutoHyphens w:val="0"/>
        <w:jc w:val="both"/>
        <w:rPr>
          <w:rFonts w:ascii="Tahoma" w:hAnsi="Tahoma" w:cs="Tahoma"/>
          <w:color w:val="000000" w:themeColor="text1"/>
          <w:lang w:eastAsia="pl-PL"/>
        </w:rPr>
      </w:pPr>
      <w:r w:rsidRPr="007361D3">
        <w:rPr>
          <w:rFonts w:ascii="Tahoma" w:hAnsi="Tahoma" w:cs="Tahoma"/>
          <w:color w:val="000000" w:themeColor="text1"/>
          <w:lang w:eastAsia="pl-PL"/>
        </w:rPr>
        <w:t xml:space="preserve">3) w przypadkach, o których mowa w </w:t>
      </w:r>
      <w:r w:rsidR="00DA32BD" w:rsidRPr="007361D3">
        <w:rPr>
          <w:rFonts w:ascii="Tahoma" w:hAnsi="Tahoma" w:cs="Tahoma"/>
          <w:color w:val="000000" w:themeColor="text1"/>
          <w:lang w:eastAsia="pl-PL"/>
        </w:rPr>
        <w:t xml:space="preserve">art. 24 </w:t>
      </w:r>
      <w:r w:rsidRPr="007361D3">
        <w:rPr>
          <w:rFonts w:ascii="Tahoma" w:hAnsi="Tahoma" w:cs="Tahoma"/>
          <w:color w:val="000000" w:themeColor="text1"/>
          <w:lang w:eastAsia="pl-PL"/>
        </w:rPr>
        <w:t>ust. 1 pkt 18 i 20, jeżeli nie upłynęły 3 lata od dnia zaistnienia zdarzenia będącego podstawą wykluczenia;</w:t>
      </w:r>
    </w:p>
    <w:p w:rsidR="001B0751" w:rsidRPr="007361D3" w:rsidRDefault="001B0751" w:rsidP="001B0751">
      <w:pPr>
        <w:suppressAutoHyphens w:val="0"/>
        <w:jc w:val="both"/>
        <w:rPr>
          <w:rFonts w:ascii="Tahoma" w:hAnsi="Tahoma" w:cs="Tahoma"/>
          <w:color w:val="000000" w:themeColor="text1"/>
          <w:lang w:eastAsia="pl-PL"/>
        </w:rPr>
      </w:pPr>
      <w:r w:rsidRPr="007361D3">
        <w:rPr>
          <w:rFonts w:ascii="Tahoma" w:hAnsi="Tahoma" w:cs="Tahoma"/>
          <w:color w:val="000000" w:themeColor="text1"/>
          <w:lang w:eastAsia="pl-PL"/>
        </w:rPr>
        <w:t>4) w przypadku, o którym mowa w</w:t>
      </w:r>
      <w:r w:rsidR="00DA32BD" w:rsidRPr="007361D3">
        <w:rPr>
          <w:rFonts w:ascii="Tahoma" w:hAnsi="Tahoma" w:cs="Tahoma"/>
          <w:color w:val="000000" w:themeColor="text1"/>
          <w:lang w:eastAsia="pl-PL"/>
        </w:rPr>
        <w:t xml:space="preserve"> art. 24</w:t>
      </w:r>
      <w:r w:rsidRPr="007361D3">
        <w:rPr>
          <w:rFonts w:ascii="Tahoma" w:hAnsi="Tahoma" w:cs="Tahoma"/>
          <w:color w:val="000000" w:themeColor="text1"/>
          <w:lang w:eastAsia="pl-PL"/>
        </w:rPr>
        <w:t xml:space="preserve"> ust. 1 pkt 21, jeżeli nie upłynął okres, na jaki został prawomocnie orzeczony zakaz ubiegania się o </w:t>
      </w:r>
      <w:r w:rsidRPr="007361D3">
        <w:rPr>
          <w:rFonts w:ascii="Tahoma" w:hAnsi="Tahoma" w:cs="Tahoma"/>
          <w:iCs/>
          <w:color w:val="000000" w:themeColor="text1"/>
          <w:lang w:eastAsia="pl-PL"/>
        </w:rPr>
        <w:t>zamówienia</w:t>
      </w:r>
      <w:r w:rsidRPr="007361D3">
        <w:rPr>
          <w:rFonts w:ascii="Tahoma" w:hAnsi="Tahoma" w:cs="Tahoma"/>
          <w:color w:val="000000" w:themeColor="text1"/>
          <w:lang w:eastAsia="pl-PL"/>
        </w:rPr>
        <w:t xml:space="preserve"> publiczne;</w:t>
      </w:r>
    </w:p>
    <w:p w:rsidR="001B0751" w:rsidRPr="007361D3" w:rsidRDefault="001B0751" w:rsidP="001B0751">
      <w:pPr>
        <w:suppressAutoHyphens w:val="0"/>
        <w:jc w:val="both"/>
        <w:rPr>
          <w:rFonts w:ascii="Tahoma" w:hAnsi="Tahoma" w:cs="Tahoma"/>
          <w:color w:val="000000" w:themeColor="text1"/>
          <w:lang w:eastAsia="pl-PL"/>
        </w:rPr>
      </w:pPr>
      <w:r w:rsidRPr="007361D3">
        <w:rPr>
          <w:rFonts w:ascii="Tahoma" w:hAnsi="Tahoma" w:cs="Tahoma"/>
          <w:color w:val="000000" w:themeColor="text1"/>
          <w:lang w:eastAsia="pl-PL"/>
        </w:rPr>
        <w:t xml:space="preserve">5) w przypadku, o którym mowa w </w:t>
      </w:r>
      <w:r w:rsidR="00DA32BD" w:rsidRPr="007361D3">
        <w:rPr>
          <w:rFonts w:ascii="Tahoma" w:hAnsi="Tahoma" w:cs="Tahoma"/>
          <w:color w:val="000000" w:themeColor="text1"/>
          <w:lang w:eastAsia="pl-PL"/>
        </w:rPr>
        <w:t xml:space="preserve">art. 24 </w:t>
      </w:r>
      <w:r w:rsidRPr="007361D3">
        <w:rPr>
          <w:rFonts w:ascii="Tahoma" w:hAnsi="Tahoma" w:cs="Tahoma"/>
          <w:color w:val="000000" w:themeColor="text1"/>
          <w:lang w:eastAsia="pl-PL"/>
        </w:rPr>
        <w:t xml:space="preserve">ust. 1 pkt 22, jeżeli nie upłynął okres obowiązywania zakazu ubiegania się o </w:t>
      </w:r>
      <w:r w:rsidRPr="007361D3">
        <w:rPr>
          <w:rFonts w:ascii="Tahoma" w:hAnsi="Tahoma" w:cs="Tahoma"/>
          <w:iCs/>
          <w:color w:val="000000" w:themeColor="text1"/>
          <w:lang w:eastAsia="pl-PL"/>
        </w:rPr>
        <w:t>zamówienia</w:t>
      </w:r>
      <w:r w:rsidRPr="007361D3">
        <w:rPr>
          <w:rFonts w:ascii="Tahoma" w:hAnsi="Tahoma" w:cs="Tahoma"/>
          <w:color w:val="000000" w:themeColor="text1"/>
          <w:lang w:eastAsia="pl-PL"/>
        </w:rPr>
        <w:t xml:space="preserve"> publiczne.</w:t>
      </w:r>
    </w:p>
    <w:p w:rsidR="001B0751" w:rsidRPr="007361D3" w:rsidRDefault="001B0751" w:rsidP="001B0751">
      <w:pPr>
        <w:suppressAutoHyphens w:val="0"/>
        <w:rPr>
          <w:rFonts w:ascii="Tahoma" w:hAnsi="Tahoma" w:cs="Tahoma"/>
          <w:color w:val="000000" w:themeColor="text1"/>
          <w:lang w:eastAsia="pl-PL"/>
        </w:rPr>
      </w:pPr>
    </w:p>
    <w:p w:rsidR="001B0751" w:rsidRPr="007361D3" w:rsidRDefault="001B0751" w:rsidP="001B0751">
      <w:pPr>
        <w:suppressAutoHyphens w:val="0"/>
        <w:jc w:val="both"/>
        <w:rPr>
          <w:rFonts w:ascii="Tahoma" w:hAnsi="Tahoma" w:cs="Tahoma"/>
          <w:color w:val="000000" w:themeColor="text1"/>
          <w:lang w:eastAsia="pl-PL"/>
        </w:rPr>
      </w:pPr>
      <w:r w:rsidRPr="007361D3">
        <w:rPr>
          <w:rFonts w:ascii="Tahoma" w:hAnsi="Tahoma" w:cs="Tahoma"/>
          <w:color w:val="000000" w:themeColor="text1"/>
          <w:lang w:eastAsia="pl-PL"/>
        </w:rPr>
        <w:t xml:space="preserve">Wykonawca, który podlega wykluczeniu na podstawie </w:t>
      </w:r>
      <w:r w:rsidR="00DA32BD" w:rsidRPr="007361D3">
        <w:rPr>
          <w:rFonts w:ascii="Tahoma" w:hAnsi="Tahoma" w:cs="Tahoma"/>
          <w:color w:val="000000" w:themeColor="text1"/>
          <w:lang w:eastAsia="pl-PL"/>
        </w:rPr>
        <w:t xml:space="preserve">art. 24 </w:t>
      </w:r>
      <w:r w:rsidRPr="007361D3">
        <w:rPr>
          <w:rFonts w:ascii="Tahoma" w:hAnsi="Tahoma" w:cs="Tahoma"/>
          <w:color w:val="000000" w:themeColor="text1"/>
          <w:lang w:eastAsia="pl-PL"/>
        </w:rPr>
        <w:t xml:space="preserve">ust. 1 pkt 13 i 14 oraz 16-20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w:t>
      </w:r>
      <w:r w:rsidRPr="007361D3">
        <w:rPr>
          <w:rFonts w:ascii="Tahoma" w:hAnsi="Tahoma" w:cs="Tahoma"/>
          <w:color w:val="000000" w:themeColor="text1"/>
          <w:lang w:eastAsia="pl-PL"/>
        </w:rPr>
        <w:br/>
        <w:t xml:space="preserve">z organami ścigania oraz podjęcie konkretnych środków technicznych, organizacyjnych i kadrowych, które są odpowiednie dla zapobiegania dalszym przestępstwom lub przestępstwom skarbowym lub nieprawidłowemu postępowaniu wykonawcy. </w:t>
      </w:r>
    </w:p>
    <w:p w:rsidR="001B0751" w:rsidRPr="007361D3" w:rsidRDefault="001B0751" w:rsidP="001B0751">
      <w:pPr>
        <w:suppressAutoHyphens w:val="0"/>
        <w:jc w:val="both"/>
        <w:rPr>
          <w:rFonts w:ascii="Tahoma" w:hAnsi="Tahoma" w:cs="Tahoma"/>
          <w:color w:val="000000" w:themeColor="text1"/>
          <w:lang w:eastAsia="pl-PL"/>
        </w:rPr>
      </w:pPr>
    </w:p>
    <w:p w:rsidR="001B0751" w:rsidRPr="007361D3" w:rsidRDefault="001B0751" w:rsidP="001B0751">
      <w:pPr>
        <w:suppressAutoHyphens w:val="0"/>
        <w:jc w:val="both"/>
        <w:rPr>
          <w:rFonts w:ascii="Tahoma" w:hAnsi="Tahoma" w:cs="Tahoma"/>
          <w:color w:val="000000" w:themeColor="text1"/>
          <w:lang w:eastAsia="pl-PL"/>
        </w:rPr>
      </w:pPr>
      <w:r w:rsidRPr="007361D3">
        <w:rPr>
          <w:rFonts w:ascii="Tahoma" w:hAnsi="Tahoma" w:cs="Tahoma"/>
          <w:color w:val="000000" w:themeColor="text1"/>
        </w:rPr>
        <w:t xml:space="preserve">W przypadkach, o których mowa w </w:t>
      </w:r>
      <w:r w:rsidR="00940DE4" w:rsidRPr="007361D3">
        <w:rPr>
          <w:rFonts w:ascii="Tahoma" w:hAnsi="Tahoma" w:cs="Tahoma"/>
          <w:color w:val="000000" w:themeColor="text1"/>
        </w:rPr>
        <w:t xml:space="preserve">art. 24 </w:t>
      </w:r>
      <w:r w:rsidRPr="007361D3">
        <w:rPr>
          <w:rFonts w:ascii="Tahoma" w:hAnsi="Tahoma" w:cs="Tahoma"/>
          <w:color w:val="000000" w:themeColor="text1"/>
        </w:rPr>
        <w:t>ust</w:t>
      </w:r>
      <w:r w:rsidR="00640BFD" w:rsidRPr="007361D3">
        <w:rPr>
          <w:rFonts w:ascii="Tahoma" w:hAnsi="Tahoma" w:cs="Tahoma"/>
          <w:color w:val="000000" w:themeColor="text1"/>
        </w:rPr>
        <w:t>. 1 pkt 19, przed wykluczeniem W</w:t>
      </w:r>
      <w:r w:rsidRPr="007361D3">
        <w:rPr>
          <w:rFonts w:ascii="Tahoma" w:hAnsi="Tahoma" w:cs="Tahoma"/>
          <w:color w:val="000000" w:themeColor="text1"/>
        </w:rPr>
        <w:t xml:space="preserve">ykonawcy, Zamawiający zapewnia temu Wykonawcy możliwość udowodnienia, że jego udział w przygotowaniu postępowania </w:t>
      </w:r>
      <w:r w:rsidRPr="007361D3">
        <w:rPr>
          <w:rFonts w:ascii="Tahoma" w:hAnsi="Tahoma" w:cs="Tahoma"/>
          <w:color w:val="000000" w:themeColor="text1"/>
        </w:rPr>
        <w:br/>
        <w:t xml:space="preserve">o udzielenie </w:t>
      </w:r>
      <w:r w:rsidRPr="007361D3">
        <w:rPr>
          <w:rStyle w:val="Uwydatnienie"/>
          <w:rFonts w:ascii="Tahoma" w:hAnsi="Tahoma" w:cs="Tahoma"/>
          <w:i w:val="0"/>
          <w:color w:val="000000" w:themeColor="text1"/>
        </w:rPr>
        <w:t>zamówienia</w:t>
      </w:r>
      <w:r w:rsidRPr="007361D3">
        <w:rPr>
          <w:rFonts w:ascii="Tahoma" w:hAnsi="Tahoma" w:cs="Tahoma"/>
          <w:i/>
          <w:color w:val="000000" w:themeColor="text1"/>
        </w:rPr>
        <w:t xml:space="preserve"> </w:t>
      </w:r>
      <w:r w:rsidRPr="007361D3">
        <w:rPr>
          <w:rFonts w:ascii="Tahoma" w:hAnsi="Tahoma" w:cs="Tahoma"/>
          <w:color w:val="000000" w:themeColor="text1"/>
        </w:rPr>
        <w:t>nie zakłóci konkurencji. Zamawiający wskazuje w protokole sposób zapewnienia konkurencji.</w:t>
      </w:r>
    </w:p>
    <w:p w:rsidR="001B0751" w:rsidRPr="007361D3" w:rsidRDefault="001B0751" w:rsidP="001B0751">
      <w:pPr>
        <w:pStyle w:val="Tekstpodstawowywcity"/>
        <w:spacing w:after="0"/>
        <w:ind w:left="0"/>
        <w:rPr>
          <w:rFonts w:ascii="Tahoma" w:hAnsi="Tahoma" w:cs="Tahoma"/>
          <w:color w:val="000000" w:themeColor="text1"/>
        </w:rPr>
      </w:pPr>
    </w:p>
    <w:p w:rsidR="001B0751" w:rsidRPr="007361D3" w:rsidRDefault="001B0751" w:rsidP="001B0751">
      <w:pPr>
        <w:pStyle w:val="Tekstpodstawowywcity"/>
        <w:spacing w:after="0"/>
        <w:ind w:left="0"/>
        <w:rPr>
          <w:rFonts w:ascii="Tahoma" w:hAnsi="Tahoma" w:cs="Tahoma"/>
          <w:color w:val="000000" w:themeColor="text1"/>
        </w:rPr>
      </w:pPr>
      <w:r w:rsidRPr="007361D3">
        <w:rPr>
          <w:rFonts w:ascii="Tahoma" w:hAnsi="Tahoma" w:cs="Tahoma"/>
          <w:color w:val="000000" w:themeColor="text1"/>
        </w:rPr>
        <w:t>Zamawiający może wykluczyć Wykonawcę na każdym etapie post</w:t>
      </w:r>
      <w:r w:rsidR="00E822BD" w:rsidRPr="007361D3">
        <w:rPr>
          <w:rFonts w:ascii="Tahoma" w:hAnsi="Tahoma" w:cs="Tahoma"/>
          <w:color w:val="000000" w:themeColor="text1"/>
        </w:rPr>
        <w:t>ę</w:t>
      </w:r>
      <w:r w:rsidRPr="007361D3">
        <w:rPr>
          <w:rFonts w:ascii="Tahoma" w:hAnsi="Tahoma" w:cs="Tahoma"/>
          <w:color w:val="000000" w:themeColor="text1"/>
        </w:rPr>
        <w:t xml:space="preserve">powania o udzielenie zamówienia. </w:t>
      </w:r>
    </w:p>
    <w:p w:rsidR="001B0751" w:rsidRPr="007361D3" w:rsidRDefault="001B0751" w:rsidP="001B0751">
      <w:pPr>
        <w:pStyle w:val="Tekstpodstawowywcity"/>
        <w:spacing w:after="0"/>
        <w:ind w:left="0"/>
        <w:rPr>
          <w:rFonts w:ascii="Tahoma" w:hAnsi="Tahoma" w:cs="Tahoma"/>
          <w:color w:val="000000" w:themeColor="text1"/>
        </w:rPr>
      </w:pPr>
    </w:p>
    <w:p w:rsidR="001B0751" w:rsidRPr="007361D3" w:rsidRDefault="001B0751" w:rsidP="001B0751">
      <w:pPr>
        <w:pStyle w:val="Tekstpodstawowywcity"/>
        <w:spacing w:after="0"/>
        <w:ind w:left="0"/>
        <w:rPr>
          <w:rFonts w:ascii="Tahoma" w:hAnsi="Tahoma" w:cs="Tahoma"/>
          <w:color w:val="000000" w:themeColor="text1"/>
        </w:rPr>
      </w:pPr>
      <w:r w:rsidRPr="007361D3">
        <w:rPr>
          <w:rFonts w:ascii="Tahoma" w:hAnsi="Tahoma" w:cs="Tahoma"/>
          <w:color w:val="000000" w:themeColor="text1"/>
        </w:rPr>
        <w:lastRenderedPageBreak/>
        <w:t xml:space="preserve">2. </w:t>
      </w:r>
      <w:r w:rsidRPr="007361D3">
        <w:rPr>
          <w:rFonts w:ascii="Tahoma" w:hAnsi="Tahoma" w:cs="Tahoma"/>
          <w:b/>
          <w:color w:val="000000" w:themeColor="text1"/>
        </w:rPr>
        <w:t>Warunki udziału w postepowaniu dotyczą</w:t>
      </w:r>
      <w:r w:rsidRPr="007361D3">
        <w:rPr>
          <w:rFonts w:ascii="Tahoma" w:hAnsi="Tahoma" w:cs="Tahoma"/>
          <w:color w:val="000000" w:themeColor="text1"/>
        </w:rPr>
        <w:t>:</w:t>
      </w:r>
    </w:p>
    <w:p w:rsidR="001B0751" w:rsidRPr="007361D3" w:rsidRDefault="001B0751" w:rsidP="00ED5765">
      <w:pPr>
        <w:pStyle w:val="Tekstpodstawowywcity"/>
        <w:numPr>
          <w:ilvl w:val="0"/>
          <w:numId w:val="5"/>
        </w:numPr>
        <w:spacing w:after="0"/>
        <w:ind w:left="567" w:hanging="283"/>
        <w:rPr>
          <w:rFonts w:ascii="Tahoma" w:hAnsi="Tahoma" w:cs="Tahoma"/>
          <w:color w:val="000000" w:themeColor="text1"/>
        </w:rPr>
      </w:pPr>
      <w:r w:rsidRPr="007361D3">
        <w:rPr>
          <w:rFonts w:ascii="Tahoma" w:hAnsi="Tahoma" w:cs="Tahoma"/>
          <w:color w:val="000000" w:themeColor="text1"/>
        </w:rPr>
        <w:t xml:space="preserve">kompetencji lub uprawnień do prowadzenia określonej działalności zawodowej, o ile wynika to </w:t>
      </w:r>
      <w:r w:rsidRPr="007361D3">
        <w:rPr>
          <w:rFonts w:ascii="Tahoma" w:hAnsi="Tahoma" w:cs="Tahoma"/>
          <w:color w:val="000000" w:themeColor="text1"/>
        </w:rPr>
        <w:br/>
        <w:t>z odrębnych przepisów;</w:t>
      </w:r>
    </w:p>
    <w:p w:rsidR="001B0751" w:rsidRPr="007361D3" w:rsidRDefault="001B0751" w:rsidP="00ED5765">
      <w:pPr>
        <w:pStyle w:val="Tekstpodstawowywcity"/>
        <w:numPr>
          <w:ilvl w:val="0"/>
          <w:numId w:val="5"/>
        </w:numPr>
        <w:spacing w:after="0"/>
        <w:ind w:left="567" w:hanging="283"/>
        <w:rPr>
          <w:rFonts w:ascii="Tahoma" w:hAnsi="Tahoma" w:cs="Tahoma"/>
          <w:color w:val="000000" w:themeColor="text1"/>
        </w:rPr>
      </w:pPr>
      <w:r w:rsidRPr="007361D3">
        <w:rPr>
          <w:rFonts w:ascii="Tahoma" w:hAnsi="Tahoma" w:cs="Tahoma"/>
          <w:color w:val="000000" w:themeColor="text1"/>
        </w:rPr>
        <w:t>sytuacji ekonomicznej lub finansowej;</w:t>
      </w:r>
    </w:p>
    <w:p w:rsidR="001B0751" w:rsidRPr="007361D3" w:rsidRDefault="001B0751" w:rsidP="00ED5765">
      <w:pPr>
        <w:pStyle w:val="Tekstpodstawowywcity"/>
        <w:numPr>
          <w:ilvl w:val="0"/>
          <w:numId w:val="5"/>
        </w:numPr>
        <w:spacing w:after="0"/>
        <w:ind w:left="567" w:hanging="283"/>
        <w:rPr>
          <w:rFonts w:ascii="Tahoma" w:hAnsi="Tahoma" w:cs="Tahoma"/>
          <w:color w:val="000000" w:themeColor="text1"/>
        </w:rPr>
      </w:pPr>
      <w:r w:rsidRPr="007361D3">
        <w:rPr>
          <w:rFonts w:ascii="Tahoma" w:hAnsi="Tahoma" w:cs="Tahoma"/>
          <w:color w:val="000000" w:themeColor="text1"/>
        </w:rPr>
        <w:t xml:space="preserve">zdolności technicznej lub zawodowej. </w:t>
      </w:r>
    </w:p>
    <w:p w:rsidR="001B0751" w:rsidRPr="007361D3" w:rsidRDefault="001B0751" w:rsidP="001B0751">
      <w:pPr>
        <w:pStyle w:val="Tekstpodstawowywcity"/>
        <w:spacing w:after="0"/>
        <w:ind w:left="0"/>
        <w:rPr>
          <w:rFonts w:ascii="Tahoma" w:hAnsi="Tahoma" w:cs="Tahoma"/>
          <w:b/>
          <w:color w:val="000000" w:themeColor="text1"/>
        </w:rPr>
      </w:pPr>
      <w:r w:rsidRPr="007361D3">
        <w:rPr>
          <w:rFonts w:ascii="Tahoma" w:hAnsi="Tahoma" w:cs="Tahoma"/>
          <w:b/>
          <w:color w:val="000000" w:themeColor="text1"/>
        </w:rPr>
        <w:t xml:space="preserve">2.1. </w:t>
      </w:r>
      <w:r w:rsidRPr="007361D3">
        <w:rPr>
          <w:rFonts w:ascii="Tahoma" w:hAnsi="Tahoma" w:cs="Tahoma"/>
          <w:b/>
          <w:bCs/>
          <w:color w:val="000000" w:themeColor="text1"/>
        </w:rPr>
        <w:t>Zamawiający uzna warunki udziału w postępowaniu za spełnione, jeżeli wykonawca:</w:t>
      </w:r>
    </w:p>
    <w:p w:rsidR="001B0751" w:rsidRPr="007361D3" w:rsidRDefault="001B0751" w:rsidP="001B0751">
      <w:pPr>
        <w:pStyle w:val="Tekstpodstawowywcity"/>
        <w:spacing w:after="0"/>
        <w:ind w:left="567" w:hanging="567"/>
        <w:jc w:val="both"/>
        <w:rPr>
          <w:rFonts w:ascii="Tahoma" w:hAnsi="Tahoma" w:cs="Tahoma"/>
          <w:color w:val="000000" w:themeColor="text1"/>
        </w:rPr>
      </w:pPr>
      <w:r w:rsidRPr="007361D3">
        <w:rPr>
          <w:rFonts w:ascii="Tahoma" w:hAnsi="Tahoma" w:cs="Tahoma"/>
          <w:color w:val="000000" w:themeColor="text1"/>
        </w:rPr>
        <w:t xml:space="preserve">2.1.1. w zakresie warunku wskazanego w pkt 2a dotyczącego kompetencji lub uprawnień do prowadzenia określonej działalności zawodowej, o ile wynika to z odrębnych przepisów, Zamawiający nie określa szczegółowego warunku udziału w postępowaniu. </w:t>
      </w:r>
    </w:p>
    <w:p w:rsidR="001B0751" w:rsidRPr="007361D3" w:rsidRDefault="001B0751" w:rsidP="001B0751">
      <w:pPr>
        <w:pStyle w:val="Tekstpodstawowywcity"/>
        <w:spacing w:after="0"/>
        <w:ind w:left="567" w:hanging="567"/>
        <w:jc w:val="both"/>
        <w:rPr>
          <w:rFonts w:ascii="Tahoma" w:hAnsi="Tahoma" w:cs="Tahoma"/>
          <w:color w:val="000000" w:themeColor="text1"/>
        </w:rPr>
      </w:pPr>
      <w:r w:rsidRPr="007361D3">
        <w:rPr>
          <w:rFonts w:ascii="Tahoma" w:hAnsi="Tahoma" w:cs="Tahoma"/>
          <w:color w:val="000000" w:themeColor="text1"/>
        </w:rPr>
        <w:t xml:space="preserve">2.1.2. w zakresie warunku wskazanego w pkt 2b dotyczącego posiadania sytuacji ekonomicznej lub finansowej Zamawiający nie określa szczegółowego warunku udziału w postępowaniu. </w:t>
      </w:r>
    </w:p>
    <w:p w:rsidR="001B0751" w:rsidRPr="007361D3" w:rsidRDefault="001B0751" w:rsidP="001B0751">
      <w:pPr>
        <w:pStyle w:val="Tekstpodstawowywcity"/>
        <w:spacing w:after="0"/>
        <w:ind w:left="567" w:hanging="567"/>
        <w:jc w:val="both"/>
        <w:rPr>
          <w:rFonts w:ascii="Tahoma" w:hAnsi="Tahoma" w:cs="Tahoma"/>
          <w:color w:val="000000" w:themeColor="text1"/>
        </w:rPr>
      </w:pPr>
      <w:r w:rsidRPr="007361D3">
        <w:rPr>
          <w:rFonts w:ascii="Tahoma" w:hAnsi="Tahoma" w:cs="Tahoma"/>
          <w:color w:val="000000" w:themeColor="text1"/>
        </w:rPr>
        <w:t>2.1.3. W zakresie warunku wskazanego w pkt 2c dotyczącego zdolności technicznej</w:t>
      </w:r>
      <w:r w:rsidR="00CA5CA1" w:rsidRPr="007361D3">
        <w:rPr>
          <w:rFonts w:ascii="Tahoma" w:hAnsi="Tahoma" w:cs="Tahoma"/>
          <w:color w:val="000000" w:themeColor="text1"/>
        </w:rPr>
        <w:t xml:space="preserve"> lub zawodowej dla uznania, że W</w:t>
      </w:r>
      <w:r w:rsidRPr="007361D3">
        <w:rPr>
          <w:rFonts w:ascii="Tahoma" w:hAnsi="Tahoma" w:cs="Tahoma"/>
          <w:color w:val="000000" w:themeColor="text1"/>
        </w:rPr>
        <w:t xml:space="preserve">ykonawca spełnia warunek, </w:t>
      </w:r>
      <w:r w:rsidR="00EC3E78" w:rsidRPr="007361D3">
        <w:rPr>
          <w:rFonts w:ascii="Tahoma" w:hAnsi="Tahoma" w:cs="Tahoma"/>
          <w:color w:val="000000" w:themeColor="text1"/>
        </w:rPr>
        <w:t xml:space="preserve">musi </w:t>
      </w:r>
      <w:r w:rsidR="00CA5CA1" w:rsidRPr="007361D3">
        <w:rPr>
          <w:rFonts w:ascii="Tahoma" w:hAnsi="Tahoma" w:cs="Tahoma"/>
          <w:color w:val="000000" w:themeColor="text1"/>
        </w:rPr>
        <w:t xml:space="preserve">on </w:t>
      </w:r>
      <w:r w:rsidR="00EC3E78" w:rsidRPr="007361D3">
        <w:rPr>
          <w:rFonts w:ascii="Tahoma" w:hAnsi="Tahoma" w:cs="Tahoma"/>
          <w:color w:val="000000" w:themeColor="text1"/>
        </w:rPr>
        <w:t>wykazać, że</w:t>
      </w:r>
      <w:r w:rsidRPr="007361D3">
        <w:rPr>
          <w:rFonts w:ascii="Tahoma" w:hAnsi="Tahoma" w:cs="Tahoma"/>
          <w:color w:val="000000" w:themeColor="text1"/>
        </w:rPr>
        <w:t>:</w:t>
      </w:r>
    </w:p>
    <w:p w:rsidR="004629D5" w:rsidRPr="007361D3" w:rsidRDefault="00EC3E78" w:rsidP="006B4318">
      <w:pPr>
        <w:pStyle w:val="Tekstpodstawowywcity"/>
        <w:spacing w:after="0"/>
        <w:ind w:left="567"/>
        <w:jc w:val="both"/>
        <w:rPr>
          <w:rFonts w:ascii="Tahoma" w:hAnsi="Tahoma" w:cs="Tahoma"/>
          <w:color w:val="000000" w:themeColor="text1"/>
        </w:rPr>
      </w:pPr>
      <w:r w:rsidRPr="007361D3">
        <w:rPr>
          <w:rFonts w:ascii="Tahoma" w:hAnsi="Tahoma" w:cs="Tahoma"/>
          <w:b/>
          <w:color w:val="000000" w:themeColor="text1"/>
        </w:rPr>
        <w:t>2.1.3.1. pos</w:t>
      </w:r>
      <w:r w:rsidR="001223A6" w:rsidRPr="007361D3">
        <w:rPr>
          <w:rFonts w:ascii="Tahoma" w:hAnsi="Tahoma" w:cs="Tahoma"/>
          <w:b/>
          <w:color w:val="000000" w:themeColor="text1"/>
        </w:rPr>
        <w:t>i</w:t>
      </w:r>
      <w:r w:rsidRPr="007361D3">
        <w:rPr>
          <w:rFonts w:ascii="Tahoma" w:hAnsi="Tahoma" w:cs="Tahoma"/>
          <w:b/>
          <w:color w:val="000000" w:themeColor="text1"/>
        </w:rPr>
        <w:t>ada doświadczenie zawodowe</w:t>
      </w:r>
      <w:r w:rsidR="009B2D26" w:rsidRPr="007361D3">
        <w:rPr>
          <w:rFonts w:ascii="Tahoma" w:hAnsi="Tahoma" w:cs="Tahoma"/>
          <w:b/>
          <w:color w:val="000000" w:themeColor="text1"/>
        </w:rPr>
        <w:t xml:space="preserve">: </w:t>
      </w:r>
      <w:r w:rsidR="006B4318" w:rsidRPr="007361D3">
        <w:rPr>
          <w:rFonts w:ascii="Tahoma" w:hAnsi="Tahoma" w:cs="Tahoma"/>
          <w:color w:val="000000" w:themeColor="text1"/>
        </w:rPr>
        <w:t>Zamawiający nie określa szczegółowego warunku udziału w postępowaniu</w:t>
      </w:r>
      <w:r w:rsidR="004629D5" w:rsidRPr="007361D3">
        <w:rPr>
          <w:rFonts w:ascii="Tahoma" w:hAnsi="Tahoma" w:cs="Tahoma"/>
          <w:color w:val="000000" w:themeColor="text1"/>
        </w:rPr>
        <w:t>.</w:t>
      </w:r>
    </w:p>
    <w:p w:rsidR="009B2D26" w:rsidRPr="007361D3" w:rsidRDefault="009B2D26" w:rsidP="009B2D26">
      <w:pPr>
        <w:pStyle w:val="Tekstpodstawowywcity"/>
        <w:spacing w:after="0"/>
        <w:ind w:left="567"/>
        <w:jc w:val="both"/>
        <w:rPr>
          <w:rFonts w:ascii="Tahoma" w:hAnsi="Tahoma" w:cs="Tahoma"/>
          <w:color w:val="000000" w:themeColor="text1"/>
        </w:rPr>
      </w:pPr>
      <w:r w:rsidRPr="007361D3">
        <w:rPr>
          <w:rFonts w:ascii="Tahoma" w:hAnsi="Tahoma" w:cs="Tahoma"/>
          <w:b/>
          <w:color w:val="000000" w:themeColor="text1"/>
        </w:rPr>
        <w:t>2.1</w:t>
      </w:r>
      <w:r w:rsidR="00465D01" w:rsidRPr="007361D3">
        <w:rPr>
          <w:rFonts w:ascii="Tahoma" w:hAnsi="Tahoma" w:cs="Tahoma"/>
          <w:b/>
          <w:color w:val="000000" w:themeColor="text1"/>
        </w:rPr>
        <w:t>.3.2. dysponuje niżej wymienioną</w:t>
      </w:r>
      <w:r w:rsidRPr="007361D3">
        <w:rPr>
          <w:rFonts w:ascii="Tahoma" w:hAnsi="Tahoma" w:cs="Tahoma"/>
          <w:b/>
          <w:color w:val="000000" w:themeColor="text1"/>
        </w:rPr>
        <w:t xml:space="preserve"> kadrą</w:t>
      </w:r>
      <w:r w:rsidRPr="007361D3">
        <w:rPr>
          <w:rFonts w:ascii="Tahoma" w:hAnsi="Tahoma" w:cs="Tahoma"/>
          <w:color w:val="000000" w:themeColor="text1"/>
        </w:rPr>
        <w:t>:</w:t>
      </w:r>
    </w:p>
    <w:p w:rsidR="004629D5" w:rsidRPr="00474557" w:rsidRDefault="001B0751" w:rsidP="00ED5765">
      <w:pPr>
        <w:pStyle w:val="Tekstpodstawowy2"/>
        <w:numPr>
          <w:ilvl w:val="0"/>
          <w:numId w:val="20"/>
        </w:numPr>
        <w:spacing w:after="0" w:line="240" w:lineRule="auto"/>
        <w:ind w:left="1134" w:hanging="283"/>
        <w:jc w:val="both"/>
        <w:rPr>
          <w:rFonts w:ascii="Tahoma" w:hAnsi="Tahoma" w:cs="Tahoma"/>
          <w:color w:val="000000" w:themeColor="text1"/>
        </w:rPr>
      </w:pPr>
      <w:r w:rsidRPr="00474557">
        <w:rPr>
          <w:rFonts w:ascii="Tahoma" w:hAnsi="Tahoma" w:cs="Tahoma"/>
          <w:color w:val="000000" w:themeColor="text1"/>
        </w:rPr>
        <w:t>minimum jedną osobą</w:t>
      </w:r>
      <w:r w:rsidR="00BB0F44" w:rsidRPr="00474557">
        <w:rPr>
          <w:rFonts w:ascii="Tahoma" w:hAnsi="Tahoma" w:cs="Tahoma"/>
          <w:color w:val="000000" w:themeColor="text1"/>
        </w:rPr>
        <w:t>,</w:t>
      </w:r>
      <w:r w:rsidR="00F47417">
        <w:rPr>
          <w:rFonts w:ascii="Tahoma" w:hAnsi="Tahoma" w:cs="Tahoma"/>
          <w:color w:val="000000" w:themeColor="text1"/>
        </w:rPr>
        <w:t xml:space="preserve"> która będzie pełniła </w:t>
      </w:r>
      <w:proofErr w:type="spellStart"/>
      <w:r w:rsidR="00F47417">
        <w:rPr>
          <w:rFonts w:ascii="Tahoma" w:hAnsi="Tahoma" w:cs="Tahoma"/>
          <w:color w:val="000000" w:themeColor="text1"/>
        </w:rPr>
        <w:t>fukcje</w:t>
      </w:r>
      <w:proofErr w:type="spellEnd"/>
      <w:r w:rsidR="00F47417">
        <w:rPr>
          <w:rFonts w:ascii="Tahoma" w:hAnsi="Tahoma" w:cs="Tahoma"/>
          <w:color w:val="000000" w:themeColor="text1"/>
        </w:rPr>
        <w:t xml:space="preserve"> kierownika robót</w:t>
      </w:r>
      <w:r w:rsidR="00BB0F44" w:rsidRPr="00474557">
        <w:rPr>
          <w:rFonts w:ascii="Tahoma" w:hAnsi="Tahoma" w:cs="Tahoma"/>
          <w:color w:val="000000" w:themeColor="text1"/>
        </w:rPr>
        <w:t xml:space="preserve"> </w:t>
      </w:r>
      <w:r w:rsidR="008567A6">
        <w:rPr>
          <w:rFonts w:ascii="Tahoma" w:hAnsi="Tahoma" w:cs="Tahoma"/>
          <w:color w:val="000000" w:themeColor="text1"/>
        </w:rPr>
        <w:t>posiadającą</w:t>
      </w:r>
      <w:r w:rsidRPr="00474557">
        <w:rPr>
          <w:rFonts w:ascii="Tahoma" w:hAnsi="Tahoma" w:cs="Tahoma"/>
          <w:color w:val="000000" w:themeColor="text1"/>
        </w:rPr>
        <w:t xml:space="preserve"> uprawnie</w:t>
      </w:r>
      <w:r w:rsidR="008567A6">
        <w:rPr>
          <w:rFonts w:ascii="Tahoma" w:hAnsi="Tahoma" w:cs="Tahoma"/>
          <w:color w:val="000000" w:themeColor="text1"/>
        </w:rPr>
        <w:t>nia</w:t>
      </w:r>
      <w:r w:rsidRPr="00474557">
        <w:rPr>
          <w:rFonts w:ascii="Tahoma" w:hAnsi="Tahoma" w:cs="Tahoma"/>
          <w:color w:val="000000" w:themeColor="text1"/>
        </w:rPr>
        <w:t xml:space="preserve"> do </w:t>
      </w:r>
      <w:r w:rsidR="0067290A" w:rsidRPr="00474557">
        <w:rPr>
          <w:rFonts w:ascii="Tahoma" w:hAnsi="Tahoma" w:cs="Tahoma"/>
          <w:color w:val="000000" w:themeColor="text1"/>
        </w:rPr>
        <w:t xml:space="preserve">kierowania robotami budowlanymi </w:t>
      </w:r>
      <w:r w:rsidR="00834241" w:rsidRPr="00474557">
        <w:rPr>
          <w:rFonts w:ascii="Tahoma" w:hAnsi="Tahoma" w:cs="Tahoma"/>
          <w:color w:val="000000" w:themeColor="text1"/>
        </w:rPr>
        <w:t>w</w:t>
      </w:r>
      <w:r w:rsidRPr="00474557">
        <w:rPr>
          <w:rFonts w:ascii="Tahoma" w:hAnsi="Tahoma" w:cs="Tahoma"/>
          <w:color w:val="000000" w:themeColor="text1"/>
        </w:rPr>
        <w:t xml:space="preserve"> specjalności instalacyjnej w zakresie sieci, instalacji i urządzeń elektrycznych i elektroenerge</w:t>
      </w:r>
      <w:r w:rsidR="0067290A" w:rsidRPr="00474557">
        <w:rPr>
          <w:rFonts w:ascii="Tahoma" w:hAnsi="Tahoma" w:cs="Tahoma"/>
          <w:color w:val="000000" w:themeColor="text1"/>
        </w:rPr>
        <w:t>tycznych</w:t>
      </w:r>
      <w:r w:rsidR="00BA27B3" w:rsidRPr="00474557">
        <w:rPr>
          <w:rFonts w:ascii="Tahoma" w:hAnsi="Tahoma" w:cs="Tahoma"/>
          <w:color w:val="000000" w:themeColor="text1"/>
        </w:rPr>
        <w:t>.</w:t>
      </w:r>
    </w:p>
    <w:p w:rsidR="004629D5" w:rsidRPr="007361D3" w:rsidRDefault="001B0751" w:rsidP="00A43A22">
      <w:pPr>
        <w:pStyle w:val="Tekstpodstawowy2"/>
        <w:spacing w:after="0" w:line="240" w:lineRule="auto"/>
        <w:ind w:left="851"/>
        <w:jc w:val="both"/>
        <w:rPr>
          <w:rFonts w:ascii="Tahoma" w:hAnsi="Tahoma" w:cs="Tahoma"/>
          <w:color w:val="000000" w:themeColor="text1"/>
        </w:rPr>
      </w:pPr>
      <w:r w:rsidRPr="007361D3">
        <w:rPr>
          <w:rFonts w:ascii="Tahoma" w:hAnsi="Tahoma" w:cs="Tahoma"/>
          <w:color w:val="000000" w:themeColor="text1"/>
        </w:rPr>
        <w:t xml:space="preserve">Zamawiający określając wymogi dla </w:t>
      </w:r>
      <w:r w:rsidR="00E57920" w:rsidRPr="007361D3">
        <w:rPr>
          <w:rFonts w:ascii="Tahoma" w:hAnsi="Tahoma" w:cs="Tahoma"/>
          <w:color w:val="000000" w:themeColor="text1"/>
        </w:rPr>
        <w:t xml:space="preserve">ww. </w:t>
      </w:r>
      <w:r w:rsidRPr="007361D3">
        <w:rPr>
          <w:rFonts w:ascii="Tahoma" w:hAnsi="Tahoma" w:cs="Tahoma"/>
          <w:color w:val="000000" w:themeColor="text1"/>
        </w:rPr>
        <w:t xml:space="preserve">osób w zakresie posiadanych uprawnień budowlanych dopuszcza odpowiadające im ważne uprawnienia budowlane, które zostały wydane na podstawie wcześniej obowiązujących przepisów oraz uprawnienia wydane obywatelom państw Europejskiego Obszaru Gospodarczego oraz Konfederacji Szwajcarskiej </w:t>
      </w:r>
      <w:r w:rsidR="00474557">
        <w:rPr>
          <w:rFonts w:ascii="Tahoma" w:hAnsi="Tahoma" w:cs="Tahoma"/>
          <w:color w:val="000000" w:themeColor="text1"/>
        </w:rPr>
        <w:br/>
      </w:r>
      <w:r w:rsidRPr="007361D3">
        <w:rPr>
          <w:rFonts w:ascii="Tahoma" w:hAnsi="Tahoma" w:cs="Tahoma"/>
          <w:color w:val="000000" w:themeColor="text1"/>
        </w:rPr>
        <w:t>z zastrzeżeniem art. 12a ustawy Prawo budowlane oraz ustawy o zasadach uznania kwalifikacji zawodowych nabytych w państwach członkowskich Unii Europejskiej.</w:t>
      </w:r>
    </w:p>
    <w:p w:rsidR="004325F3" w:rsidRPr="007361D3" w:rsidRDefault="004325F3" w:rsidP="004325F3">
      <w:pPr>
        <w:suppressAutoHyphens w:val="0"/>
        <w:ind w:left="851"/>
        <w:jc w:val="both"/>
        <w:rPr>
          <w:rFonts w:ascii="Tahoma" w:hAnsi="Tahoma" w:cs="Tahoma"/>
          <w:color w:val="000000" w:themeColor="text1"/>
          <w:lang w:eastAsia="pl-PL"/>
        </w:rPr>
      </w:pPr>
      <w:r w:rsidRPr="007361D3">
        <w:rPr>
          <w:rFonts w:ascii="Tahoma" w:hAnsi="Tahoma" w:cs="Tahoma"/>
          <w:color w:val="000000" w:themeColor="text1"/>
          <w:lang w:eastAsia="pl-PL"/>
        </w:rPr>
        <w:t xml:space="preserve">Wykonawcy wspólnie ubiegający się o udzielenie zamówienia muszą wykazać, że łącznie spełniają w/w warunek. Zamawiający informuje, że wymaga aby osoby wskazane </w:t>
      </w:r>
      <w:r w:rsidRPr="007361D3">
        <w:rPr>
          <w:rFonts w:ascii="Tahoma" w:hAnsi="Tahoma" w:cs="Tahoma"/>
          <w:color w:val="000000" w:themeColor="text1"/>
          <w:lang w:eastAsia="pl-PL"/>
        </w:rPr>
        <w:br/>
      </w:r>
      <w:r w:rsidR="00831188" w:rsidRPr="007361D3">
        <w:rPr>
          <w:rFonts w:ascii="Tahoma" w:hAnsi="Tahoma" w:cs="Tahoma"/>
          <w:color w:val="000000" w:themeColor="text1"/>
          <w:lang w:eastAsia="pl-PL"/>
        </w:rPr>
        <w:t>w załączniku N</w:t>
      </w:r>
      <w:r w:rsidRPr="007361D3">
        <w:rPr>
          <w:rFonts w:ascii="Tahoma" w:hAnsi="Tahoma" w:cs="Tahoma"/>
          <w:color w:val="000000" w:themeColor="text1"/>
          <w:lang w:eastAsia="pl-PL"/>
        </w:rPr>
        <w:t xml:space="preserve">r </w:t>
      </w:r>
      <w:r w:rsidR="006B4318" w:rsidRPr="007361D3">
        <w:rPr>
          <w:rFonts w:ascii="Tahoma" w:hAnsi="Tahoma" w:cs="Tahoma"/>
          <w:color w:val="000000" w:themeColor="text1"/>
          <w:lang w:eastAsia="pl-PL"/>
        </w:rPr>
        <w:t>3</w:t>
      </w:r>
      <w:r w:rsidRPr="007361D3">
        <w:rPr>
          <w:rFonts w:ascii="Tahoma" w:hAnsi="Tahoma" w:cs="Tahoma"/>
          <w:color w:val="000000" w:themeColor="text1"/>
          <w:lang w:eastAsia="pl-PL"/>
        </w:rPr>
        <w:t xml:space="preserve"> do </w:t>
      </w:r>
      <w:r w:rsidR="00831188" w:rsidRPr="007361D3">
        <w:rPr>
          <w:rFonts w:ascii="Tahoma" w:hAnsi="Tahoma" w:cs="Tahoma"/>
          <w:color w:val="000000" w:themeColor="text1"/>
          <w:lang w:eastAsia="pl-PL"/>
        </w:rPr>
        <w:t>formularza ofertowego</w:t>
      </w:r>
      <w:r w:rsidRPr="007361D3">
        <w:rPr>
          <w:rFonts w:ascii="Tahoma" w:hAnsi="Tahoma" w:cs="Tahoma"/>
          <w:color w:val="000000" w:themeColor="text1"/>
          <w:lang w:eastAsia="pl-PL"/>
        </w:rPr>
        <w:t xml:space="preserve"> brały bezpośredni udział w wykonywaniu zamówienia.</w:t>
      </w:r>
    </w:p>
    <w:p w:rsidR="001B0751" w:rsidRPr="007361D3" w:rsidRDefault="001B0751" w:rsidP="00A43A22">
      <w:pPr>
        <w:pStyle w:val="Tekstpodstawowy2"/>
        <w:spacing w:after="0" w:line="240" w:lineRule="auto"/>
        <w:ind w:left="851"/>
        <w:jc w:val="both"/>
        <w:rPr>
          <w:rFonts w:ascii="Tahoma" w:hAnsi="Tahoma" w:cs="Tahoma"/>
          <w:color w:val="000000" w:themeColor="text1"/>
        </w:rPr>
      </w:pPr>
      <w:r w:rsidRPr="007361D3">
        <w:rPr>
          <w:rFonts w:ascii="Tahoma" w:hAnsi="Tahoma" w:cs="Tahoma"/>
          <w:color w:val="000000" w:themeColor="text1"/>
        </w:rPr>
        <w:t xml:space="preserve">Weryfikacja spełniania tego warunku dokonana zostanie </w:t>
      </w:r>
      <w:r w:rsidR="004629D5" w:rsidRPr="007361D3">
        <w:rPr>
          <w:rFonts w:ascii="Tahoma" w:hAnsi="Tahoma" w:cs="Tahoma"/>
          <w:bCs/>
          <w:color w:val="000000" w:themeColor="text1"/>
        </w:rPr>
        <w:t>na podstawie</w:t>
      </w:r>
      <w:r w:rsidRPr="007361D3">
        <w:rPr>
          <w:rFonts w:ascii="Tahoma" w:hAnsi="Tahoma" w:cs="Tahoma"/>
          <w:bCs/>
          <w:color w:val="000000" w:themeColor="text1"/>
        </w:rPr>
        <w:t xml:space="preserve"> </w:t>
      </w:r>
      <w:r w:rsidR="004629D5" w:rsidRPr="007361D3">
        <w:rPr>
          <w:rFonts w:ascii="Tahoma" w:hAnsi="Tahoma" w:cs="Tahoma"/>
          <w:bCs/>
          <w:color w:val="000000" w:themeColor="text1"/>
        </w:rPr>
        <w:t xml:space="preserve">wstępnego </w:t>
      </w:r>
      <w:r w:rsidRPr="007361D3">
        <w:rPr>
          <w:rFonts w:ascii="Tahoma" w:hAnsi="Tahoma" w:cs="Tahoma"/>
          <w:bCs/>
          <w:color w:val="000000" w:themeColor="text1"/>
        </w:rPr>
        <w:t>oświadczenia</w:t>
      </w:r>
      <w:r w:rsidRPr="007361D3">
        <w:rPr>
          <w:rFonts w:ascii="Tahoma" w:hAnsi="Tahoma" w:cs="Tahoma"/>
          <w:b/>
          <w:bCs/>
          <w:color w:val="000000" w:themeColor="text1"/>
        </w:rPr>
        <w:t xml:space="preserve"> </w:t>
      </w:r>
      <w:r w:rsidRPr="007361D3">
        <w:rPr>
          <w:rFonts w:ascii="Tahoma" w:hAnsi="Tahoma" w:cs="Tahoma"/>
          <w:color w:val="000000" w:themeColor="text1"/>
        </w:rPr>
        <w:t>o spełnieniu warunku zgodnie z wzorem stanowiącym załącznik Nr 1 do formularza ofertowego</w:t>
      </w:r>
      <w:r w:rsidR="004629D5" w:rsidRPr="007361D3">
        <w:rPr>
          <w:rFonts w:ascii="Tahoma" w:hAnsi="Tahoma" w:cs="Tahoma"/>
          <w:color w:val="000000" w:themeColor="text1"/>
        </w:rPr>
        <w:t xml:space="preserve"> a następnie na podstawie</w:t>
      </w:r>
      <w:r w:rsidR="004629D5" w:rsidRPr="007361D3">
        <w:rPr>
          <w:rFonts w:ascii="Tahoma" w:hAnsi="Tahoma" w:cs="Tahoma"/>
          <w:b/>
          <w:bCs/>
          <w:color w:val="000000" w:themeColor="text1"/>
        </w:rPr>
        <w:t xml:space="preserve"> </w:t>
      </w:r>
      <w:r w:rsidR="004629D5" w:rsidRPr="007361D3">
        <w:rPr>
          <w:rFonts w:ascii="Tahoma" w:hAnsi="Tahoma" w:cs="Tahoma"/>
          <w:bCs/>
          <w:color w:val="000000" w:themeColor="text1"/>
        </w:rPr>
        <w:t xml:space="preserve">wypełnionego formularza stanowiącego załącznik Nr </w:t>
      </w:r>
      <w:r w:rsidR="00831188" w:rsidRPr="007361D3">
        <w:rPr>
          <w:rFonts w:ascii="Tahoma" w:hAnsi="Tahoma" w:cs="Tahoma"/>
          <w:bCs/>
          <w:color w:val="000000" w:themeColor="text1"/>
        </w:rPr>
        <w:t>3</w:t>
      </w:r>
      <w:r w:rsidR="004629D5" w:rsidRPr="007361D3">
        <w:rPr>
          <w:rFonts w:ascii="Tahoma" w:hAnsi="Tahoma" w:cs="Tahoma"/>
          <w:bCs/>
          <w:color w:val="000000" w:themeColor="text1"/>
        </w:rPr>
        <w:t xml:space="preserve"> do formularza ofertowego</w:t>
      </w:r>
      <w:r w:rsidR="00CA5CA1" w:rsidRPr="007361D3">
        <w:rPr>
          <w:rFonts w:ascii="Tahoma" w:hAnsi="Tahoma" w:cs="Tahoma"/>
          <w:bCs/>
          <w:color w:val="000000" w:themeColor="text1"/>
        </w:rPr>
        <w:t xml:space="preserve"> „wykaz osób </w:t>
      </w:r>
      <w:r w:rsidR="00A43A22" w:rsidRPr="007361D3">
        <w:rPr>
          <w:rFonts w:ascii="Tahoma" w:hAnsi="Tahoma" w:cs="Tahoma"/>
          <w:bCs/>
          <w:color w:val="000000" w:themeColor="text1"/>
        </w:rPr>
        <w:t>skierowanych do realizacji</w:t>
      </w:r>
      <w:r w:rsidR="00CA5CA1" w:rsidRPr="007361D3">
        <w:rPr>
          <w:rFonts w:ascii="Tahoma" w:hAnsi="Tahoma" w:cs="Tahoma"/>
          <w:bCs/>
          <w:color w:val="000000" w:themeColor="text1"/>
        </w:rPr>
        <w:t xml:space="preserve"> zamówienia”</w:t>
      </w:r>
      <w:r w:rsidR="004325F3" w:rsidRPr="007361D3">
        <w:rPr>
          <w:rFonts w:ascii="Tahoma" w:hAnsi="Tahoma" w:cs="Tahoma"/>
          <w:bCs/>
          <w:color w:val="000000" w:themeColor="text1"/>
        </w:rPr>
        <w:t xml:space="preserve">  - </w:t>
      </w:r>
      <w:r w:rsidR="00EF3D31" w:rsidRPr="007361D3">
        <w:rPr>
          <w:rFonts w:ascii="Tahoma" w:hAnsi="Tahoma" w:cs="Tahoma"/>
          <w:bCs/>
          <w:color w:val="000000" w:themeColor="text1"/>
        </w:rPr>
        <w:t>przedłożon</w:t>
      </w:r>
      <w:r w:rsidR="004325F3" w:rsidRPr="007361D3">
        <w:rPr>
          <w:rFonts w:ascii="Tahoma" w:hAnsi="Tahoma" w:cs="Tahoma"/>
          <w:bCs/>
          <w:color w:val="000000" w:themeColor="text1"/>
        </w:rPr>
        <w:t>ego</w:t>
      </w:r>
      <w:r w:rsidR="00A43A22" w:rsidRPr="007361D3">
        <w:rPr>
          <w:rFonts w:ascii="Tahoma" w:hAnsi="Tahoma" w:cs="Tahoma"/>
          <w:bCs/>
          <w:color w:val="000000" w:themeColor="text1"/>
        </w:rPr>
        <w:t xml:space="preserve"> na wezwanie Zamawiającego</w:t>
      </w:r>
      <w:r w:rsidRPr="007361D3">
        <w:rPr>
          <w:rFonts w:ascii="Tahoma" w:hAnsi="Tahoma" w:cs="Tahoma"/>
          <w:color w:val="000000" w:themeColor="text1"/>
        </w:rPr>
        <w:t>.</w:t>
      </w:r>
    </w:p>
    <w:p w:rsidR="00A37E93" w:rsidRPr="007361D3" w:rsidRDefault="00A37E93" w:rsidP="00A37E93">
      <w:pPr>
        <w:pStyle w:val="Tekstpodstawowywcity"/>
        <w:spacing w:after="0"/>
        <w:ind w:left="567"/>
        <w:jc w:val="both"/>
        <w:rPr>
          <w:rFonts w:ascii="Tahoma" w:hAnsi="Tahoma" w:cs="Tahoma"/>
          <w:color w:val="000000" w:themeColor="text1"/>
        </w:rPr>
      </w:pPr>
      <w:r w:rsidRPr="007361D3">
        <w:rPr>
          <w:rFonts w:ascii="Tahoma" w:hAnsi="Tahoma" w:cs="Tahoma"/>
          <w:b/>
          <w:color w:val="000000" w:themeColor="text1"/>
        </w:rPr>
        <w:t>2.1.3.3.</w:t>
      </w:r>
      <w:r w:rsidRPr="007361D3">
        <w:rPr>
          <w:rFonts w:ascii="Tahoma" w:hAnsi="Tahoma" w:cs="Tahoma"/>
          <w:color w:val="000000" w:themeColor="text1"/>
        </w:rPr>
        <w:t xml:space="preserve"> </w:t>
      </w:r>
      <w:r w:rsidRPr="007361D3">
        <w:rPr>
          <w:rFonts w:ascii="Tahoma" w:hAnsi="Tahoma" w:cs="Tahoma"/>
          <w:b/>
          <w:color w:val="000000" w:themeColor="text1"/>
        </w:rPr>
        <w:t>zdolność techniczna</w:t>
      </w:r>
      <w:r w:rsidRPr="007361D3">
        <w:rPr>
          <w:rFonts w:ascii="Tahoma" w:hAnsi="Tahoma" w:cs="Tahoma"/>
          <w:color w:val="000000" w:themeColor="text1"/>
        </w:rPr>
        <w:t xml:space="preserve"> - Zamawiający nie określa szczegółowego warunku udziału </w:t>
      </w:r>
      <w:r w:rsidR="000546CB" w:rsidRPr="007361D3">
        <w:rPr>
          <w:rFonts w:ascii="Tahoma" w:hAnsi="Tahoma" w:cs="Tahoma"/>
          <w:color w:val="000000" w:themeColor="text1"/>
        </w:rPr>
        <w:br/>
      </w:r>
      <w:r w:rsidRPr="007361D3">
        <w:rPr>
          <w:rFonts w:ascii="Tahoma" w:hAnsi="Tahoma" w:cs="Tahoma"/>
          <w:color w:val="000000" w:themeColor="text1"/>
        </w:rPr>
        <w:t>w tym zakresie.</w:t>
      </w:r>
    </w:p>
    <w:p w:rsidR="001B0751" w:rsidRPr="007361D3" w:rsidRDefault="001B0751" w:rsidP="005E1825">
      <w:pPr>
        <w:autoSpaceDE w:val="0"/>
        <w:autoSpaceDN w:val="0"/>
        <w:adjustRightInd w:val="0"/>
        <w:ind w:hanging="426"/>
        <w:jc w:val="both"/>
        <w:rPr>
          <w:rFonts w:ascii="Tahoma" w:hAnsi="Tahoma" w:cs="Tahoma"/>
          <w:color w:val="000000" w:themeColor="text1"/>
        </w:rPr>
      </w:pPr>
    </w:p>
    <w:p w:rsidR="00640BFD" w:rsidRPr="007361D3" w:rsidRDefault="001B0751" w:rsidP="001B0751">
      <w:pPr>
        <w:pStyle w:val="Tekstpodstawowywcity"/>
        <w:spacing w:after="0"/>
        <w:ind w:left="0"/>
        <w:jc w:val="both"/>
        <w:rPr>
          <w:rFonts w:ascii="Tahoma" w:hAnsi="Tahoma" w:cs="Tahoma"/>
          <w:color w:val="000000" w:themeColor="text1"/>
        </w:rPr>
      </w:pPr>
      <w:r w:rsidRPr="007361D3">
        <w:rPr>
          <w:rFonts w:ascii="Tahoma" w:hAnsi="Tahoma" w:cs="Tahoma"/>
          <w:b/>
          <w:color w:val="000000" w:themeColor="text1"/>
        </w:rPr>
        <w:t>3. Wykonawca może w celu potwierdzenia spełniania warunków udziału w postepowaniu</w:t>
      </w:r>
      <w:r w:rsidRPr="007361D3">
        <w:rPr>
          <w:rFonts w:ascii="Tahoma" w:hAnsi="Tahoma" w:cs="Tahoma"/>
          <w:color w:val="000000" w:themeColor="text1"/>
        </w:rPr>
        <w:t xml:space="preserve"> </w:t>
      </w:r>
      <w:r w:rsidRPr="007361D3">
        <w:rPr>
          <w:rFonts w:ascii="Tahoma" w:hAnsi="Tahoma" w:cs="Tahoma"/>
          <w:b/>
          <w:color w:val="000000" w:themeColor="text1"/>
        </w:rPr>
        <w:t>polegać na zdolnościach technicznych lub zawodowych lub sytuacji finansowej lub ekonomicznej innych podmiotów niezależnie od charakteru prawnego łączących go z nimi stosunków prawnych.</w:t>
      </w:r>
      <w:r w:rsidRPr="007361D3">
        <w:rPr>
          <w:rFonts w:ascii="Tahoma" w:hAnsi="Tahoma" w:cs="Tahoma"/>
          <w:color w:val="000000" w:themeColor="text1"/>
        </w:rPr>
        <w:t xml:space="preserve"> </w:t>
      </w:r>
    </w:p>
    <w:p w:rsidR="001B0751" w:rsidRPr="007361D3" w:rsidRDefault="001B0751" w:rsidP="001B0751">
      <w:pPr>
        <w:pStyle w:val="Tekstpodstawowywcity"/>
        <w:spacing w:after="0"/>
        <w:ind w:left="0"/>
        <w:jc w:val="both"/>
        <w:rPr>
          <w:rFonts w:ascii="Tahoma" w:hAnsi="Tahoma" w:cs="Tahoma"/>
          <w:color w:val="000000" w:themeColor="text1"/>
        </w:rPr>
      </w:pPr>
      <w:r w:rsidRPr="007361D3">
        <w:rPr>
          <w:rFonts w:ascii="Tahoma" w:hAnsi="Tahoma" w:cs="Tahoma"/>
          <w:color w:val="000000" w:themeColor="text1"/>
        </w:rPr>
        <w:t>Wykonawca w takiej sytuacji zobowiązany jest udowodnić Zamawiającemu, że realizując zamówienie będzie dysponował niezbędnymi zasobami tych podmiotów, w szczególności przedstawiając w tym celu pisemne zobowiązanie tych podmiotów do oddania mu do dyspozycji niezbędnych zasobów na potrzeby realizacji zamówienia. S</w:t>
      </w:r>
      <w:r w:rsidRPr="007361D3">
        <w:rPr>
          <w:rFonts w:ascii="Tahoma" w:hAnsi="Tahoma" w:cs="Tahoma"/>
          <w:iCs/>
          <w:color w:val="000000" w:themeColor="text1"/>
        </w:rPr>
        <w:t xml:space="preserve">ytuacja o której mowa powyżej wystąpi </w:t>
      </w:r>
      <w:r w:rsidRPr="007361D3">
        <w:rPr>
          <w:rFonts w:ascii="Tahoma" w:hAnsi="Tahoma" w:cs="Tahoma"/>
          <w:color w:val="000000" w:themeColor="text1"/>
        </w:rPr>
        <w:t>wyłącznie w przypadku kiedy:</w:t>
      </w:r>
    </w:p>
    <w:p w:rsidR="001B0751" w:rsidRPr="007361D3" w:rsidRDefault="001B0751" w:rsidP="00ED5765">
      <w:pPr>
        <w:pStyle w:val="Akapitzlist"/>
        <w:numPr>
          <w:ilvl w:val="0"/>
          <w:numId w:val="19"/>
        </w:numPr>
        <w:suppressAutoHyphens w:val="0"/>
        <w:ind w:left="284" w:hanging="284"/>
        <w:contextualSpacing w:val="0"/>
        <w:jc w:val="both"/>
        <w:rPr>
          <w:rFonts w:ascii="Tahoma" w:hAnsi="Tahoma" w:cs="Tahoma"/>
          <w:color w:val="000000" w:themeColor="text1"/>
        </w:rPr>
      </w:pPr>
      <w:r w:rsidRPr="007361D3">
        <w:rPr>
          <w:rFonts w:ascii="Tahoma" w:hAnsi="Tahoma" w:cs="Tahoma"/>
          <w:color w:val="000000" w:themeColor="text1"/>
        </w:rPr>
        <w:t>Wykonawca, który polega na zdolnościach lub sytu</w:t>
      </w:r>
      <w:r w:rsidR="00CA5CA1" w:rsidRPr="007361D3">
        <w:rPr>
          <w:rFonts w:ascii="Tahoma" w:hAnsi="Tahoma" w:cs="Tahoma"/>
          <w:color w:val="000000" w:themeColor="text1"/>
        </w:rPr>
        <w:t>acji innych podmiotów udowodni Z</w:t>
      </w:r>
      <w:r w:rsidRPr="007361D3">
        <w:rPr>
          <w:rFonts w:ascii="Tahoma" w:hAnsi="Tahoma" w:cs="Tahoma"/>
          <w:color w:val="000000" w:themeColor="text1"/>
        </w:rPr>
        <w:t xml:space="preserve">amawiającemu, że realizując zamówienie będzie dysponował niezbędnymi zasobami tych podmiotów, </w:t>
      </w:r>
      <w:r w:rsidRPr="007361D3">
        <w:rPr>
          <w:rFonts w:ascii="Tahoma" w:hAnsi="Tahoma" w:cs="Tahoma"/>
          <w:color w:val="000000" w:themeColor="text1"/>
        </w:rPr>
        <w:br/>
        <w:t>w szczególności przedstawiając zobowiązanie tych podmiotów do oddania mu do dyspozycji niezbędnych zasobów na potrzeby realizacji zamówienia.</w:t>
      </w:r>
    </w:p>
    <w:p w:rsidR="001B0751" w:rsidRPr="007361D3" w:rsidRDefault="001B0751" w:rsidP="00ED5765">
      <w:pPr>
        <w:pStyle w:val="Akapitzlist"/>
        <w:numPr>
          <w:ilvl w:val="0"/>
          <w:numId w:val="19"/>
        </w:numPr>
        <w:suppressAutoHyphens w:val="0"/>
        <w:ind w:left="284" w:hanging="284"/>
        <w:contextualSpacing w:val="0"/>
        <w:jc w:val="both"/>
        <w:rPr>
          <w:rFonts w:ascii="Tahoma" w:hAnsi="Tahoma" w:cs="Tahoma"/>
          <w:color w:val="000000" w:themeColor="text1"/>
        </w:rPr>
      </w:pPr>
      <w:r w:rsidRPr="007361D3">
        <w:rPr>
          <w:rFonts w:ascii="Tahoma" w:hAnsi="Tahoma" w:cs="Tahoma"/>
          <w:color w:val="000000" w:themeColor="text1"/>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w:t>
      </w:r>
    </w:p>
    <w:p w:rsidR="001B0751" w:rsidRPr="007361D3" w:rsidRDefault="001B0751" w:rsidP="00ED5765">
      <w:pPr>
        <w:pStyle w:val="Akapitzlist"/>
        <w:numPr>
          <w:ilvl w:val="0"/>
          <w:numId w:val="19"/>
        </w:numPr>
        <w:suppressAutoHyphens w:val="0"/>
        <w:ind w:left="284" w:hanging="284"/>
        <w:contextualSpacing w:val="0"/>
        <w:jc w:val="both"/>
        <w:rPr>
          <w:rFonts w:ascii="Tahoma" w:hAnsi="Tahoma" w:cs="Tahoma"/>
          <w:color w:val="000000" w:themeColor="text1"/>
          <w:u w:val="single"/>
        </w:rPr>
      </w:pPr>
      <w:r w:rsidRPr="007361D3">
        <w:rPr>
          <w:rFonts w:ascii="Tahoma" w:hAnsi="Tahoma" w:cs="Tahoma"/>
          <w:color w:val="000000" w:themeColor="text1"/>
          <w:u w:val="single"/>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1B0751" w:rsidRPr="007361D3" w:rsidRDefault="001B0751" w:rsidP="001B0751">
      <w:pPr>
        <w:pStyle w:val="Tekstpodstawowywcity"/>
        <w:spacing w:after="0"/>
        <w:ind w:left="0"/>
        <w:jc w:val="both"/>
        <w:rPr>
          <w:rFonts w:ascii="Tahoma" w:hAnsi="Tahoma" w:cs="Tahoma"/>
          <w:color w:val="000000" w:themeColor="text1"/>
          <w:lang w:eastAsia="pl-PL"/>
        </w:rPr>
      </w:pPr>
      <w:r w:rsidRPr="007361D3">
        <w:rPr>
          <w:rFonts w:ascii="Tahoma" w:hAnsi="Tahoma" w:cs="Tahoma"/>
          <w:color w:val="000000" w:themeColor="text1"/>
        </w:rPr>
        <w:t xml:space="preserve">Ocena potwierdzenia czy Wykonawca wykazał spełnienie warunków zawartych w pkt 2.1.3. nastąpi </w:t>
      </w:r>
      <w:r w:rsidRPr="007361D3">
        <w:rPr>
          <w:rFonts w:ascii="Tahoma" w:hAnsi="Tahoma" w:cs="Tahoma"/>
          <w:color w:val="000000" w:themeColor="text1"/>
        </w:rPr>
        <w:br/>
        <w:t xml:space="preserve">w szczególności na podstawie złożonego przez Wykonawcę pisemnego zobowiązania innych podmiotów </w:t>
      </w:r>
      <w:r w:rsidRPr="007361D3">
        <w:rPr>
          <w:rFonts w:ascii="Tahoma" w:hAnsi="Tahoma" w:cs="Tahoma"/>
          <w:color w:val="000000" w:themeColor="text1"/>
        </w:rPr>
        <w:lastRenderedPageBreak/>
        <w:t xml:space="preserve">do oddania do dyspozycji Wykonawcy niezbędnych zasobów na okres korzystania z nich przy realizacji zamówienia. Z treści powyższego dokumentu musi jasno wynikać </w:t>
      </w:r>
      <w:r w:rsidRPr="007361D3">
        <w:rPr>
          <w:rFonts w:ascii="Tahoma" w:hAnsi="Tahoma" w:cs="Tahoma"/>
          <w:color w:val="000000" w:themeColor="text1"/>
          <w:lang w:eastAsia="pl-PL"/>
        </w:rPr>
        <w:t xml:space="preserve">kto jest podmiotem przyjmującym zasoby, jaki jest zakres dostępnych Wykonawcy zasobów innego podmiotu, w jaki sposób zostaną wykorzystane zasoby innego podmiotu przez Wykonawcę przy wykonywaniu zamówienia, </w:t>
      </w:r>
      <w:r w:rsidRPr="007361D3">
        <w:rPr>
          <w:rFonts w:ascii="Tahoma" w:hAnsi="Tahoma" w:cs="Tahoma"/>
          <w:color w:val="000000" w:themeColor="text1"/>
          <w:lang w:eastAsia="pl-PL"/>
        </w:rPr>
        <w:br/>
        <w:t xml:space="preserve">w jakim okresie inny podmiot będzie brał udział przy wykonywaniu zamówienia. Pisemne zobowiązanie (oświadczenie) należy dołączyć do oferty w formie oryginału. Wykonawca przedkłada również dokumenty dotyczące sytuacji innego podmiotu  żądane przez Zamawiającego w zakresie art. 24 ust. 1 pkt 13-22 i ust. 5 </w:t>
      </w:r>
      <w:r w:rsidR="00251D61" w:rsidRPr="007361D3">
        <w:rPr>
          <w:rFonts w:ascii="Tahoma" w:hAnsi="Tahoma" w:cs="Tahoma"/>
          <w:color w:val="000000" w:themeColor="text1"/>
          <w:lang w:eastAsia="pl-PL"/>
        </w:rPr>
        <w:t xml:space="preserve">pkt 1 </w:t>
      </w:r>
      <w:r w:rsidRPr="007361D3">
        <w:rPr>
          <w:rFonts w:ascii="Tahoma" w:hAnsi="Tahoma" w:cs="Tahoma"/>
          <w:color w:val="000000" w:themeColor="text1"/>
          <w:lang w:eastAsia="pl-PL"/>
        </w:rPr>
        <w:t xml:space="preserve">określone w części 7 niniejszej </w:t>
      </w:r>
      <w:proofErr w:type="spellStart"/>
      <w:r w:rsidRPr="007361D3">
        <w:rPr>
          <w:rFonts w:ascii="Tahoma" w:hAnsi="Tahoma" w:cs="Tahoma"/>
          <w:color w:val="000000" w:themeColor="text1"/>
          <w:lang w:eastAsia="pl-PL"/>
        </w:rPr>
        <w:t>siwz</w:t>
      </w:r>
      <w:proofErr w:type="spellEnd"/>
      <w:r w:rsidRPr="007361D3">
        <w:rPr>
          <w:rFonts w:ascii="Tahoma" w:hAnsi="Tahoma" w:cs="Tahoma"/>
          <w:color w:val="000000" w:themeColor="text1"/>
          <w:lang w:eastAsia="pl-PL"/>
        </w:rPr>
        <w:t xml:space="preserve">. </w:t>
      </w:r>
    </w:p>
    <w:p w:rsidR="001B0751" w:rsidRPr="007361D3" w:rsidRDefault="001B0751" w:rsidP="001B0751">
      <w:pPr>
        <w:suppressAutoHyphens w:val="0"/>
        <w:rPr>
          <w:color w:val="000000" w:themeColor="text1"/>
          <w:sz w:val="24"/>
          <w:szCs w:val="24"/>
          <w:lang w:eastAsia="pl-PL"/>
        </w:rPr>
      </w:pPr>
    </w:p>
    <w:p w:rsidR="001B0751" w:rsidRPr="007361D3" w:rsidRDefault="001B0751" w:rsidP="001B0751">
      <w:pPr>
        <w:suppressAutoHyphens w:val="0"/>
        <w:jc w:val="both"/>
        <w:rPr>
          <w:rFonts w:ascii="Tahoma" w:hAnsi="Tahoma" w:cs="Tahoma"/>
          <w:color w:val="000000" w:themeColor="text1"/>
          <w:lang w:eastAsia="pl-PL"/>
        </w:rPr>
      </w:pPr>
      <w:r w:rsidRPr="007361D3">
        <w:rPr>
          <w:rFonts w:ascii="Tahoma" w:hAnsi="Tahoma" w:cs="Tahoma"/>
          <w:color w:val="000000" w:themeColor="text1"/>
          <w:lang w:eastAsia="pl-PL"/>
        </w:rPr>
        <w:t xml:space="preserve">Jeżeli zdolności techniczne lub zawodowe lub sytuacja ekonomiczna lub finansowa </w:t>
      </w:r>
      <w:r w:rsidR="000546CB" w:rsidRPr="007361D3">
        <w:rPr>
          <w:rFonts w:ascii="Tahoma" w:hAnsi="Tahoma" w:cs="Tahoma"/>
          <w:color w:val="000000" w:themeColor="text1"/>
          <w:lang w:eastAsia="pl-PL"/>
        </w:rPr>
        <w:t>podmiotu, o którym mowa w pkt 3</w:t>
      </w:r>
      <w:r w:rsidRPr="007361D3">
        <w:rPr>
          <w:rFonts w:ascii="Tahoma" w:hAnsi="Tahoma" w:cs="Tahoma"/>
          <w:color w:val="000000" w:themeColor="text1"/>
          <w:lang w:eastAsia="pl-PL"/>
        </w:rPr>
        <w:t>, nie</w:t>
      </w:r>
      <w:r w:rsidR="00CA5CA1" w:rsidRPr="007361D3">
        <w:rPr>
          <w:rFonts w:ascii="Tahoma" w:hAnsi="Tahoma" w:cs="Tahoma"/>
          <w:color w:val="000000" w:themeColor="text1"/>
          <w:lang w:eastAsia="pl-PL"/>
        </w:rPr>
        <w:t xml:space="preserve"> potwierdzają spełnienia przez W</w:t>
      </w:r>
      <w:r w:rsidRPr="007361D3">
        <w:rPr>
          <w:rFonts w:ascii="Tahoma" w:hAnsi="Tahoma" w:cs="Tahoma"/>
          <w:color w:val="000000" w:themeColor="text1"/>
          <w:lang w:eastAsia="pl-PL"/>
        </w:rPr>
        <w:t>ykonawcę warunków udziału w postępowaniu lub zachodzą wobec tych podmiotów podstawy wykl</w:t>
      </w:r>
      <w:r w:rsidR="00CA5CA1" w:rsidRPr="007361D3">
        <w:rPr>
          <w:rFonts w:ascii="Tahoma" w:hAnsi="Tahoma" w:cs="Tahoma"/>
          <w:color w:val="000000" w:themeColor="text1"/>
          <w:lang w:eastAsia="pl-PL"/>
        </w:rPr>
        <w:t>uczenia, Zamawiający żąda, aby W</w:t>
      </w:r>
      <w:r w:rsidRPr="007361D3">
        <w:rPr>
          <w:rFonts w:ascii="Tahoma" w:hAnsi="Tahoma" w:cs="Tahoma"/>
          <w:color w:val="000000" w:themeColor="text1"/>
          <w:lang w:eastAsia="pl-PL"/>
        </w:rPr>
        <w:t>ykonaw</w:t>
      </w:r>
      <w:r w:rsidR="00CA5CA1" w:rsidRPr="007361D3">
        <w:rPr>
          <w:rFonts w:ascii="Tahoma" w:hAnsi="Tahoma" w:cs="Tahoma"/>
          <w:color w:val="000000" w:themeColor="text1"/>
          <w:lang w:eastAsia="pl-PL"/>
        </w:rPr>
        <w:t>ca w terminie określonym przez Z</w:t>
      </w:r>
      <w:r w:rsidRPr="007361D3">
        <w:rPr>
          <w:rFonts w:ascii="Tahoma" w:hAnsi="Tahoma" w:cs="Tahoma"/>
          <w:color w:val="000000" w:themeColor="text1"/>
          <w:lang w:eastAsia="pl-PL"/>
        </w:rPr>
        <w:t>amawiającego:</w:t>
      </w:r>
    </w:p>
    <w:p w:rsidR="001B0751" w:rsidRPr="007361D3" w:rsidRDefault="001B0751" w:rsidP="001B0751">
      <w:pPr>
        <w:suppressAutoHyphens w:val="0"/>
        <w:jc w:val="both"/>
        <w:rPr>
          <w:rFonts w:ascii="Tahoma" w:hAnsi="Tahoma" w:cs="Tahoma"/>
          <w:color w:val="000000" w:themeColor="text1"/>
          <w:lang w:eastAsia="pl-PL"/>
        </w:rPr>
      </w:pPr>
      <w:r w:rsidRPr="007361D3">
        <w:rPr>
          <w:rFonts w:ascii="Tahoma" w:hAnsi="Tahoma" w:cs="Tahoma"/>
          <w:color w:val="000000" w:themeColor="text1"/>
          <w:lang w:eastAsia="pl-PL"/>
        </w:rPr>
        <w:t>1) zastąpił ten podmiot innym podmiotem lub podmiotami lub</w:t>
      </w:r>
    </w:p>
    <w:p w:rsidR="001B0751" w:rsidRPr="007361D3" w:rsidRDefault="001B0751" w:rsidP="001B0751">
      <w:pPr>
        <w:suppressAutoHyphens w:val="0"/>
        <w:jc w:val="both"/>
        <w:rPr>
          <w:rFonts w:ascii="Tahoma" w:hAnsi="Tahoma" w:cs="Tahoma"/>
          <w:color w:val="000000" w:themeColor="text1"/>
          <w:lang w:eastAsia="pl-PL"/>
        </w:rPr>
      </w:pPr>
      <w:r w:rsidRPr="007361D3">
        <w:rPr>
          <w:rFonts w:ascii="Tahoma" w:hAnsi="Tahoma" w:cs="Tahoma"/>
          <w:color w:val="000000" w:themeColor="text1"/>
          <w:lang w:eastAsia="pl-PL"/>
        </w:rPr>
        <w:t>2) zobowiązał się do osobistego wykonania odpowiedniej części zamówienia, jeżeli wykaże zdolności techniczne lub zawodowe lub sytua</w:t>
      </w:r>
      <w:r w:rsidR="001223A6" w:rsidRPr="007361D3">
        <w:rPr>
          <w:rFonts w:ascii="Tahoma" w:hAnsi="Tahoma" w:cs="Tahoma"/>
          <w:color w:val="000000" w:themeColor="text1"/>
          <w:lang w:eastAsia="pl-PL"/>
        </w:rPr>
        <w:t>cję finansową lub ekonomiczną,</w:t>
      </w:r>
      <w:r w:rsidRPr="007361D3">
        <w:rPr>
          <w:rFonts w:ascii="Tahoma" w:hAnsi="Tahoma" w:cs="Tahoma"/>
          <w:color w:val="000000" w:themeColor="text1"/>
          <w:lang w:eastAsia="pl-PL"/>
        </w:rPr>
        <w:t xml:space="preserve"> których wymaga Zamawiający.</w:t>
      </w:r>
    </w:p>
    <w:p w:rsidR="001B0751" w:rsidRPr="007361D3" w:rsidRDefault="001B0751" w:rsidP="001B0751">
      <w:pPr>
        <w:pStyle w:val="Tekstpodstawowywcity3"/>
        <w:spacing w:after="0"/>
        <w:ind w:left="0"/>
        <w:jc w:val="center"/>
        <w:rPr>
          <w:rFonts w:ascii="Tahoma" w:hAnsi="Tahoma" w:cs="Tahoma"/>
          <w:b/>
          <w:color w:val="000000" w:themeColor="text1"/>
          <w:sz w:val="20"/>
          <w:szCs w:val="22"/>
        </w:rPr>
      </w:pPr>
    </w:p>
    <w:p w:rsidR="001B0751" w:rsidRPr="007361D3" w:rsidRDefault="001B0751" w:rsidP="001B0751">
      <w:pPr>
        <w:pStyle w:val="Nagwek3"/>
        <w:shd w:val="clear" w:color="auto" w:fill="D9D9D9" w:themeFill="background1" w:themeFillShade="D9"/>
        <w:spacing w:before="0" w:after="0"/>
        <w:jc w:val="both"/>
        <w:rPr>
          <w:color w:val="000000" w:themeColor="text1"/>
        </w:rPr>
      </w:pPr>
      <w:bookmarkStart w:id="6" w:name="_Toc499103238"/>
      <w:r w:rsidRPr="007361D3">
        <w:rPr>
          <w:color w:val="000000" w:themeColor="text1"/>
        </w:rPr>
        <w:t>Rozdział 6: Podstawy wykluczenia, o których mowa w art. 24 ust. 5</w:t>
      </w:r>
      <w:bookmarkEnd w:id="6"/>
    </w:p>
    <w:p w:rsidR="001B0751" w:rsidRPr="007361D3" w:rsidRDefault="001B0751" w:rsidP="001B0751">
      <w:pPr>
        <w:pStyle w:val="Tekstpodstawowywcity3"/>
        <w:spacing w:after="0"/>
        <w:ind w:left="0"/>
        <w:rPr>
          <w:rFonts w:ascii="Tahoma" w:hAnsi="Tahoma" w:cs="Tahoma"/>
          <w:b/>
          <w:color w:val="000000" w:themeColor="text1"/>
          <w:sz w:val="20"/>
          <w:szCs w:val="22"/>
        </w:rPr>
      </w:pPr>
    </w:p>
    <w:p w:rsidR="001B0751" w:rsidRPr="007361D3" w:rsidRDefault="001B0751" w:rsidP="001B0751">
      <w:pPr>
        <w:jc w:val="both"/>
        <w:rPr>
          <w:rFonts w:ascii="Tahoma" w:hAnsi="Tahoma" w:cs="Tahoma"/>
          <w:b/>
          <w:color w:val="000000" w:themeColor="text1"/>
        </w:rPr>
      </w:pPr>
      <w:r w:rsidRPr="007361D3">
        <w:rPr>
          <w:rFonts w:ascii="Tahoma" w:hAnsi="Tahoma" w:cs="Tahoma"/>
          <w:color w:val="000000" w:themeColor="text1"/>
        </w:rPr>
        <w:t>Na podsta</w:t>
      </w:r>
      <w:r w:rsidR="004C2A4F" w:rsidRPr="007361D3">
        <w:rPr>
          <w:rFonts w:ascii="Tahoma" w:hAnsi="Tahoma" w:cs="Tahoma"/>
          <w:color w:val="000000" w:themeColor="text1"/>
        </w:rPr>
        <w:t>wie art. 24 ust. 5 pkt 1 z postę</w:t>
      </w:r>
      <w:r w:rsidRPr="007361D3">
        <w:rPr>
          <w:rFonts w:ascii="Tahoma" w:hAnsi="Tahoma" w:cs="Tahoma"/>
          <w:color w:val="000000" w:themeColor="text1"/>
        </w:rPr>
        <w:t>powania o udzielenie zamówienia Zamawiający wykluczy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w:t>
      </w:r>
      <w:r w:rsidR="00CA5CA1" w:rsidRPr="007361D3">
        <w:rPr>
          <w:rFonts w:ascii="Tahoma" w:hAnsi="Tahoma" w:cs="Tahoma"/>
          <w:color w:val="000000" w:themeColor="text1"/>
        </w:rPr>
        <w:t xml:space="preserve">r. - Prawo restrukturyzacyjne </w:t>
      </w:r>
      <w:r w:rsidRPr="007361D3">
        <w:rPr>
          <w:rFonts w:ascii="Tahoma" w:hAnsi="Tahoma" w:cs="Tahoma"/>
          <w:color w:val="000000" w:themeColor="text1"/>
        </w:rPr>
        <w:t xml:space="preserve">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
    <w:p w:rsidR="001B0751" w:rsidRPr="007361D3" w:rsidRDefault="001B0751" w:rsidP="001B0751">
      <w:pPr>
        <w:pStyle w:val="Nagwek3"/>
        <w:spacing w:before="0" w:after="0"/>
        <w:jc w:val="both"/>
        <w:rPr>
          <w:color w:val="000000" w:themeColor="text1"/>
        </w:rPr>
      </w:pPr>
    </w:p>
    <w:p w:rsidR="001B0751" w:rsidRPr="007361D3" w:rsidRDefault="001B0751" w:rsidP="001B0751">
      <w:pPr>
        <w:pStyle w:val="Nagwek3"/>
        <w:shd w:val="clear" w:color="auto" w:fill="E7E6E6" w:themeFill="background2"/>
        <w:spacing w:before="0" w:after="0"/>
        <w:jc w:val="both"/>
        <w:rPr>
          <w:color w:val="000000" w:themeColor="text1"/>
        </w:rPr>
      </w:pPr>
      <w:bookmarkStart w:id="7" w:name="_Toc499103239"/>
      <w:r w:rsidRPr="007361D3">
        <w:rPr>
          <w:color w:val="000000" w:themeColor="text1"/>
        </w:rPr>
        <w:t>Rozdział 7: Wykaz oświadczeń lub dokumentów, potwierdzających spełnianie warunków udziału w postępowaniu oraz brak wykluczenia</w:t>
      </w:r>
      <w:bookmarkEnd w:id="7"/>
    </w:p>
    <w:p w:rsidR="001B0751" w:rsidRPr="007361D3" w:rsidRDefault="001B0751" w:rsidP="001B0751">
      <w:pPr>
        <w:pStyle w:val="Tekstpodstawowywcity3"/>
        <w:spacing w:after="0"/>
        <w:ind w:left="0"/>
        <w:rPr>
          <w:rFonts w:ascii="Tahoma" w:hAnsi="Tahoma" w:cs="Tahoma"/>
          <w:b/>
          <w:color w:val="000000" w:themeColor="text1"/>
          <w:sz w:val="20"/>
          <w:szCs w:val="22"/>
        </w:rPr>
      </w:pPr>
    </w:p>
    <w:p w:rsidR="001B0751" w:rsidRPr="007361D3" w:rsidRDefault="001B0751" w:rsidP="001B0751">
      <w:pPr>
        <w:jc w:val="both"/>
        <w:rPr>
          <w:rFonts w:ascii="Tahoma" w:hAnsi="Tahoma" w:cs="Tahoma"/>
          <w:b/>
          <w:bCs/>
          <w:smallCaps/>
          <w:color w:val="000000" w:themeColor="text1"/>
          <w:sz w:val="22"/>
          <w:szCs w:val="22"/>
        </w:rPr>
      </w:pPr>
      <w:r w:rsidRPr="007361D3">
        <w:rPr>
          <w:rFonts w:ascii="Tahoma" w:hAnsi="Tahoma" w:cs="Tahoma"/>
          <w:b/>
          <w:bCs/>
          <w:smallCaps/>
          <w:color w:val="000000" w:themeColor="text1"/>
          <w:sz w:val="22"/>
          <w:szCs w:val="22"/>
        </w:rPr>
        <w:t>I. W dniu składania ofert Wykonawcy zobowiązani są złożyć</w:t>
      </w:r>
      <w:r w:rsidR="00465D01" w:rsidRPr="007361D3">
        <w:rPr>
          <w:rFonts w:ascii="Tahoma" w:hAnsi="Tahoma" w:cs="Tahoma"/>
          <w:b/>
          <w:bCs/>
          <w:smallCaps/>
          <w:color w:val="000000" w:themeColor="text1"/>
          <w:sz w:val="22"/>
          <w:szCs w:val="22"/>
        </w:rPr>
        <w:t>:</w:t>
      </w:r>
    </w:p>
    <w:p w:rsidR="001B0751" w:rsidRPr="003804E9" w:rsidRDefault="001B0751" w:rsidP="00ED5765">
      <w:pPr>
        <w:pStyle w:val="Akapitzlist"/>
        <w:numPr>
          <w:ilvl w:val="0"/>
          <w:numId w:val="7"/>
        </w:numPr>
        <w:ind w:left="284" w:hanging="284"/>
        <w:jc w:val="both"/>
        <w:rPr>
          <w:rFonts w:ascii="Tahoma" w:hAnsi="Tahoma" w:cs="Tahoma"/>
          <w:bCs/>
          <w:color w:val="000000" w:themeColor="text1"/>
        </w:rPr>
      </w:pPr>
      <w:r w:rsidRPr="003804E9">
        <w:rPr>
          <w:rFonts w:ascii="Tahoma" w:hAnsi="Tahoma" w:cs="Tahoma"/>
          <w:bCs/>
          <w:color w:val="000000" w:themeColor="text1"/>
        </w:rPr>
        <w:t xml:space="preserve">Formularz ofertowy na załączniku Nr 1 do SIWZ  </w:t>
      </w:r>
    </w:p>
    <w:p w:rsidR="001B0751" w:rsidRPr="003804E9" w:rsidRDefault="001B0751" w:rsidP="00ED5765">
      <w:pPr>
        <w:pStyle w:val="Akapitzlist"/>
        <w:numPr>
          <w:ilvl w:val="0"/>
          <w:numId w:val="7"/>
        </w:numPr>
        <w:ind w:left="284" w:hanging="284"/>
        <w:jc w:val="both"/>
        <w:rPr>
          <w:rFonts w:ascii="Tahoma" w:hAnsi="Tahoma" w:cs="Tahoma"/>
          <w:bCs/>
          <w:color w:val="000000" w:themeColor="text1"/>
        </w:rPr>
      </w:pPr>
      <w:r w:rsidRPr="003804E9">
        <w:rPr>
          <w:rFonts w:ascii="Tahoma" w:hAnsi="Tahoma" w:cs="Tahoma"/>
          <w:bCs/>
          <w:color w:val="000000" w:themeColor="text1"/>
        </w:rPr>
        <w:t xml:space="preserve">Oświadczenie Wykonawcy o niepodleganiu wykluczeniu oraz spełnianiu warunków udziału </w:t>
      </w:r>
      <w:r w:rsidRPr="003804E9">
        <w:rPr>
          <w:rFonts w:ascii="Tahoma" w:hAnsi="Tahoma" w:cs="Tahoma"/>
          <w:bCs/>
          <w:color w:val="000000" w:themeColor="text1"/>
        </w:rPr>
        <w:br/>
        <w:t xml:space="preserve">w postepowaniu, złożone zgodnie z wzorem stanowiącym </w:t>
      </w:r>
      <w:r w:rsidRPr="003804E9">
        <w:rPr>
          <w:rFonts w:ascii="Tahoma" w:hAnsi="Tahoma" w:cs="Tahoma"/>
          <w:b/>
          <w:color w:val="000000" w:themeColor="text1"/>
        </w:rPr>
        <w:t>załącznik Nr 1</w:t>
      </w:r>
      <w:r w:rsidRPr="003804E9">
        <w:rPr>
          <w:rFonts w:ascii="Tahoma" w:hAnsi="Tahoma" w:cs="Tahoma"/>
          <w:color w:val="000000" w:themeColor="text1"/>
        </w:rPr>
        <w:t xml:space="preserve"> </w:t>
      </w:r>
      <w:r w:rsidR="00465D01" w:rsidRPr="003804E9">
        <w:rPr>
          <w:rFonts w:ascii="Tahoma" w:hAnsi="Tahoma" w:cs="Tahoma"/>
          <w:color w:val="000000" w:themeColor="text1"/>
        </w:rPr>
        <w:t>do formularza ofertowego</w:t>
      </w:r>
      <w:r w:rsidRPr="003804E9">
        <w:rPr>
          <w:rFonts w:ascii="Tahoma" w:hAnsi="Tahoma" w:cs="Tahoma"/>
          <w:color w:val="000000" w:themeColor="text1"/>
        </w:rPr>
        <w:t xml:space="preserve">, </w:t>
      </w:r>
      <w:r w:rsidRPr="003804E9">
        <w:rPr>
          <w:rFonts w:ascii="Tahoma" w:hAnsi="Tahoma" w:cs="Tahoma"/>
          <w:bCs/>
          <w:color w:val="000000" w:themeColor="text1"/>
        </w:rPr>
        <w:t xml:space="preserve"> </w:t>
      </w:r>
      <w:r w:rsidRPr="003804E9">
        <w:rPr>
          <w:rFonts w:ascii="Tahoma" w:hAnsi="Tahoma" w:cs="Tahoma"/>
          <w:color w:val="000000" w:themeColor="text1"/>
          <w:u w:val="single"/>
        </w:rPr>
        <w:t xml:space="preserve">W przypadku składania oferty przez Wykonawców występujących wspólnie ww. dokument </w:t>
      </w:r>
      <w:r w:rsidR="00CA5CA1" w:rsidRPr="003804E9">
        <w:rPr>
          <w:rFonts w:ascii="Tahoma" w:hAnsi="Tahoma" w:cs="Tahoma"/>
          <w:color w:val="000000" w:themeColor="text1"/>
          <w:u w:val="single"/>
        </w:rPr>
        <w:t>składa każdy z W</w:t>
      </w:r>
      <w:r w:rsidRPr="003804E9">
        <w:rPr>
          <w:rFonts w:ascii="Tahoma" w:hAnsi="Tahoma" w:cs="Tahoma"/>
          <w:color w:val="000000" w:themeColor="text1"/>
          <w:u w:val="single"/>
        </w:rPr>
        <w:t xml:space="preserve">ykonawców. Oświadczenie ma potwierdzać spełnianie warunków udziału w  postępowaniu oraz brak podstaw do wykluczenia w zakresie w jakim każdy z wykonawców wykazuje spełnianie warunków udziału w postepowaniu oraz brak podstaw wykluczenia z postępowania. </w:t>
      </w:r>
      <w:r w:rsidRPr="003804E9">
        <w:rPr>
          <w:rFonts w:ascii="Tahoma" w:hAnsi="Tahoma" w:cs="Tahoma"/>
          <w:color w:val="000000" w:themeColor="text1"/>
        </w:rPr>
        <w:t>Informacje zawarte w oświadczeniu będą stan</w:t>
      </w:r>
      <w:r w:rsidR="00A152FA" w:rsidRPr="003804E9">
        <w:rPr>
          <w:rFonts w:ascii="Tahoma" w:hAnsi="Tahoma" w:cs="Tahoma"/>
          <w:color w:val="000000" w:themeColor="text1"/>
        </w:rPr>
        <w:t>owić wstępne potwierdzenie, że W</w:t>
      </w:r>
      <w:r w:rsidRPr="003804E9">
        <w:rPr>
          <w:rFonts w:ascii="Tahoma" w:hAnsi="Tahoma" w:cs="Tahoma"/>
          <w:color w:val="000000" w:themeColor="text1"/>
        </w:rPr>
        <w:t>ykonawca nie podlega wykluczeniu oraz spełnia warunki udziału w postepowaniu</w:t>
      </w:r>
      <w:r w:rsidRPr="003804E9">
        <w:rPr>
          <w:rFonts w:ascii="Tahoma" w:hAnsi="Tahoma" w:cs="Tahoma"/>
          <w:color w:val="000000" w:themeColor="text1"/>
          <w:u w:val="single"/>
        </w:rPr>
        <w:t xml:space="preserve">. </w:t>
      </w:r>
    </w:p>
    <w:p w:rsidR="001B0751" w:rsidRPr="007361D3" w:rsidRDefault="001B0751" w:rsidP="001B0751">
      <w:pPr>
        <w:jc w:val="both"/>
        <w:rPr>
          <w:rFonts w:ascii="Tahoma" w:hAnsi="Tahoma" w:cs="Tahoma"/>
          <w:b/>
          <w:bCs/>
          <w:color w:val="000000" w:themeColor="text1"/>
        </w:rPr>
      </w:pPr>
    </w:p>
    <w:p w:rsidR="001B0751" w:rsidRPr="007361D3" w:rsidRDefault="001B0751" w:rsidP="001B0751">
      <w:pPr>
        <w:jc w:val="both"/>
        <w:rPr>
          <w:rFonts w:ascii="Tahoma" w:hAnsi="Tahoma" w:cs="Tahoma"/>
          <w:bCs/>
          <w:color w:val="000000" w:themeColor="text1"/>
        </w:rPr>
      </w:pPr>
      <w:r w:rsidRPr="007361D3">
        <w:rPr>
          <w:rFonts w:ascii="Tahoma" w:hAnsi="Tahoma" w:cs="Tahoma"/>
          <w:bCs/>
          <w:color w:val="000000" w:themeColor="text1"/>
        </w:rPr>
        <w:t>Wykonawca, który powołuje się na zasoby innych podmiotów w celu wykazania braku istnienia wobec nich podstaw wykluczenia oraz spełnienia warunków udziału w postepowaniu (w zakresie w jakim na zasoby się powołuje) zamieszcza informacje o tych podmiotach w oświa</w:t>
      </w:r>
      <w:r w:rsidR="00465D01" w:rsidRPr="007361D3">
        <w:rPr>
          <w:rFonts w:ascii="Tahoma" w:hAnsi="Tahoma" w:cs="Tahoma"/>
          <w:bCs/>
          <w:color w:val="000000" w:themeColor="text1"/>
        </w:rPr>
        <w:t xml:space="preserve">dczeniu, o którym mowa </w:t>
      </w:r>
      <w:r w:rsidR="00B61DCF" w:rsidRPr="007361D3">
        <w:rPr>
          <w:rFonts w:ascii="Tahoma" w:hAnsi="Tahoma" w:cs="Tahoma"/>
          <w:bCs/>
          <w:color w:val="000000" w:themeColor="text1"/>
        </w:rPr>
        <w:br/>
      </w:r>
      <w:r w:rsidR="00465D01" w:rsidRPr="007361D3">
        <w:rPr>
          <w:rFonts w:ascii="Tahoma" w:hAnsi="Tahoma" w:cs="Tahoma"/>
          <w:bCs/>
          <w:color w:val="000000" w:themeColor="text1"/>
        </w:rPr>
        <w:t>w pkt I.2</w:t>
      </w:r>
      <w:r w:rsidRPr="007361D3">
        <w:rPr>
          <w:rFonts w:ascii="Tahoma" w:hAnsi="Tahoma" w:cs="Tahoma"/>
          <w:bCs/>
          <w:color w:val="000000" w:themeColor="text1"/>
        </w:rPr>
        <w:t xml:space="preserve">. </w:t>
      </w:r>
    </w:p>
    <w:p w:rsidR="002C4403" w:rsidRPr="007361D3" w:rsidRDefault="002C4403" w:rsidP="001B0751">
      <w:pPr>
        <w:jc w:val="both"/>
        <w:rPr>
          <w:rFonts w:ascii="Tahoma" w:hAnsi="Tahoma" w:cs="Tahoma"/>
          <w:bCs/>
          <w:color w:val="000000" w:themeColor="text1"/>
        </w:rPr>
      </w:pPr>
    </w:p>
    <w:p w:rsidR="001B0751" w:rsidRPr="007361D3" w:rsidRDefault="001B0751" w:rsidP="001B0751">
      <w:pPr>
        <w:jc w:val="both"/>
        <w:rPr>
          <w:rFonts w:ascii="Tahoma" w:hAnsi="Tahoma" w:cs="Tahoma"/>
          <w:b/>
          <w:bCs/>
          <w:color w:val="000000" w:themeColor="text1"/>
        </w:rPr>
      </w:pPr>
    </w:p>
    <w:p w:rsidR="001B0751" w:rsidRPr="007361D3" w:rsidRDefault="001B0751" w:rsidP="001B0751">
      <w:pPr>
        <w:jc w:val="both"/>
        <w:rPr>
          <w:rFonts w:ascii="Tahoma" w:hAnsi="Tahoma" w:cs="Tahoma"/>
          <w:b/>
          <w:bCs/>
          <w:color w:val="000000" w:themeColor="text1"/>
        </w:rPr>
      </w:pPr>
      <w:r w:rsidRPr="007361D3">
        <w:rPr>
          <w:rFonts w:ascii="Tahoma" w:hAnsi="Tahoma" w:cs="Tahoma"/>
          <w:b/>
          <w:bCs/>
          <w:color w:val="000000" w:themeColor="text1"/>
        </w:rPr>
        <w:t>II. DOKUMENTY SKŁADANE NA WEZWANIE ZAMAWIAJĄCEGO: Zamawiający przed udzieleniem zamówienia  wezwie Wykonawcę, którego oferta została najwyżej oceniona do złożenia w wyznaczonym, nie krótszym niż 5 dni terminie aktualnych na dzień złożenia następujących oświadczeń lub dokumentów:</w:t>
      </w:r>
    </w:p>
    <w:p w:rsidR="001B0751" w:rsidRPr="007361D3" w:rsidRDefault="00B61DCF" w:rsidP="00ED5765">
      <w:pPr>
        <w:pStyle w:val="Akapitzlist"/>
        <w:numPr>
          <w:ilvl w:val="0"/>
          <w:numId w:val="21"/>
        </w:numPr>
        <w:ind w:left="284" w:hanging="284"/>
        <w:jc w:val="both"/>
        <w:rPr>
          <w:rFonts w:ascii="Tahoma" w:hAnsi="Tahoma" w:cs="Tahoma"/>
          <w:bCs/>
          <w:color w:val="000000" w:themeColor="text1"/>
        </w:rPr>
      </w:pPr>
      <w:r w:rsidRPr="007361D3">
        <w:rPr>
          <w:rFonts w:ascii="Tahoma" w:hAnsi="Tahoma" w:cs="Tahoma"/>
          <w:bCs/>
          <w:color w:val="000000" w:themeColor="text1"/>
        </w:rPr>
        <w:t>Oświadczenia</w:t>
      </w:r>
      <w:r w:rsidR="001B0751" w:rsidRPr="007361D3">
        <w:rPr>
          <w:rFonts w:ascii="Tahoma" w:hAnsi="Tahoma" w:cs="Tahoma"/>
          <w:bCs/>
          <w:color w:val="000000" w:themeColor="text1"/>
        </w:rPr>
        <w:t xml:space="preserve"> lub dokument</w:t>
      </w:r>
      <w:r w:rsidRPr="007361D3">
        <w:rPr>
          <w:rFonts w:ascii="Tahoma" w:hAnsi="Tahoma" w:cs="Tahoma"/>
          <w:bCs/>
          <w:color w:val="000000" w:themeColor="text1"/>
        </w:rPr>
        <w:t>y składane</w:t>
      </w:r>
      <w:r w:rsidR="001B0751" w:rsidRPr="007361D3">
        <w:rPr>
          <w:rFonts w:ascii="Tahoma" w:hAnsi="Tahoma" w:cs="Tahoma"/>
          <w:bCs/>
          <w:color w:val="000000" w:themeColor="text1"/>
        </w:rPr>
        <w:t xml:space="preserve"> przez Wykonawcę w celu potwierdzenia okoliczności, </w:t>
      </w:r>
      <w:r w:rsidRPr="007361D3">
        <w:rPr>
          <w:rFonts w:ascii="Tahoma" w:hAnsi="Tahoma" w:cs="Tahoma"/>
          <w:bCs/>
          <w:color w:val="000000" w:themeColor="text1"/>
        </w:rPr>
        <w:br/>
      </w:r>
      <w:r w:rsidR="001B0751" w:rsidRPr="007361D3">
        <w:rPr>
          <w:rFonts w:ascii="Tahoma" w:hAnsi="Tahoma" w:cs="Tahoma"/>
          <w:bCs/>
          <w:color w:val="000000" w:themeColor="text1"/>
        </w:rPr>
        <w:t>o których mowa w art. 25 ust. 1 pkt 3:</w:t>
      </w:r>
    </w:p>
    <w:p w:rsidR="001B0751" w:rsidRPr="003804E9" w:rsidRDefault="001B0751" w:rsidP="00ED5765">
      <w:pPr>
        <w:pStyle w:val="Akapitzlist"/>
        <w:numPr>
          <w:ilvl w:val="0"/>
          <w:numId w:val="9"/>
        </w:numPr>
        <w:suppressAutoHyphens w:val="0"/>
        <w:jc w:val="both"/>
        <w:rPr>
          <w:rFonts w:ascii="Tahoma" w:hAnsi="Tahoma" w:cs="Tahoma"/>
          <w:color w:val="000000" w:themeColor="text1"/>
          <w:lang w:eastAsia="pl-PL"/>
        </w:rPr>
      </w:pPr>
      <w:r w:rsidRPr="003804E9">
        <w:rPr>
          <w:rFonts w:ascii="Tahoma" w:hAnsi="Tahoma" w:cs="Tahoma"/>
          <w:color w:val="000000" w:themeColor="text1"/>
        </w:rPr>
        <w:t xml:space="preserve">odpis z właściwego rejestru lub z centralnej ewidencji i informacji o działalności gospodarczej, jeżeli odrębne przepisy wymagają wpisu do rejestru lub ewidencji, w celu potwierdzenia braku </w:t>
      </w:r>
      <w:r w:rsidRPr="003804E9">
        <w:rPr>
          <w:rFonts w:ascii="Tahoma" w:hAnsi="Tahoma" w:cs="Tahoma"/>
          <w:color w:val="000000" w:themeColor="text1"/>
        </w:rPr>
        <w:lastRenderedPageBreak/>
        <w:t xml:space="preserve">podstaw wykluczenia na podstawie art. 24 ust. 5 pkt 1 ustawy wystawiony nie wcześniej niż </w:t>
      </w:r>
      <w:r w:rsidR="00FF7A96" w:rsidRPr="003804E9">
        <w:rPr>
          <w:rFonts w:ascii="Tahoma" w:hAnsi="Tahoma" w:cs="Tahoma"/>
          <w:color w:val="000000" w:themeColor="text1"/>
        </w:rPr>
        <w:br/>
      </w:r>
      <w:r w:rsidRPr="003804E9">
        <w:rPr>
          <w:rFonts w:ascii="Tahoma" w:hAnsi="Tahoma" w:cs="Tahoma"/>
          <w:color w:val="000000" w:themeColor="text1"/>
        </w:rPr>
        <w:t>6 miesięcy przed upływem terminu składania ofert.</w:t>
      </w:r>
    </w:p>
    <w:p w:rsidR="001B0751" w:rsidRPr="003804E9" w:rsidRDefault="00B61DCF" w:rsidP="00ED5765">
      <w:pPr>
        <w:pStyle w:val="Akapitzlist"/>
        <w:numPr>
          <w:ilvl w:val="0"/>
          <w:numId w:val="21"/>
        </w:numPr>
        <w:ind w:left="284" w:hanging="284"/>
        <w:jc w:val="both"/>
        <w:rPr>
          <w:rFonts w:ascii="Tahoma" w:hAnsi="Tahoma" w:cs="Tahoma"/>
          <w:bCs/>
          <w:color w:val="000000" w:themeColor="text1"/>
        </w:rPr>
      </w:pPr>
      <w:r w:rsidRPr="003804E9">
        <w:rPr>
          <w:rFonts w:ascii="Tahoma" w:hAnsi="Tahoma" w:cs="Tahoma"/>
          <w:bCs/>
          <w:color w:val="000000" w:themeColor="text1"/>
        </w:rPr>
        <w:t>O</w:t>
      </w:r>
      <w:r w:rsidR="001B0751" w:rsidRPr="003804E9">
        <w:rPr>
          <w:rFonts w:ascii="Tahoma" w:hAnsi="Tahoma" w:cs="Tahoma"/>
          <w:bCs/>
          <w:color w:val="000000" w:themeColor="text1"/>
        </w:rPr>
        <w:t>świadcze</w:t>
      </w:r>
      <w:r w:rsidRPr="003804E9">
        <w:rPr>
          <w:rFonts w:ascii="Tahoma" w:hAnsi="Tahoma" w:cs="Tahoma"/>
          <w:bCs/>
          <w:color w:val="000000" w:themeColor="text1"/>
        </w:rPr>
        <w:t>nia</w:t>
      </w:r>
      <w:r w:rsidR="001B0751" w:rsidRPr="003804E9">
        <w:rPr>
          <w:rFonts w:ascii="Tahoma" w:hAnsi="Tahoma" w:cs="Tahoma"/>
          <w:bCs/>
          <w:color w:val="000000" w:themeColor="text1"/>
        </w:rPr>
        <w:t xml:space="preserve"> lub dokument</w:t>
      </w:r>
      <w:r w:rsidRPr="003804E9">
        <w:rPr>
          <w:rFonts w:ascii="Tahoma" w:hAnsi="Tahoma" w:cs="Tahoma"/>
          <w:bCs/>
          <w:color w:val="000000" w:themeColor="text1"/>
        </w:rPr>
        <w:t>y</w:t>
      </w:r>
      <w:r w:rsidR="001B0751" w:rsidRPr="003804E9">
        <w:rPr>
          <w:rFonts w:ascii="Tahoma" w:hAnsi="Tahoma" w:cs="Tahoma"/>
          <w:bCs/>
          <w:color w:val="000000" w:themeColor="text1"/>
        </w:rPr>
        <w:t xml:space="preserve"> składan</w:t>
      </w:r>
      <w:r w:rsidRPr="003804E9">
        <w:rPr>
          <w:rFonts w:ascii="Tahoma" w:hAnsi="Tahoma" w:cs="Tahoma"/>
          <w:bCs/>
          <w:color w:val="000000" w:themeColor="text1"/>
        </w:rPr>
        <w:t>e</w:t>
      </w:r>
      <w:r w:rsidR="001B0751" w:rsidRPr="003804E9">
        <w:rPr>
          <w:rFonts w:ascii="Tahoma" w:hAnsi="Tahoma" w:cs="Tahoma"/>
          <w:bCs/>
          <w:color w:val="000000" w:themeColor="text1"/>
        </w:rPr>
        <w:t xml:space="preserve"> przez Wykonawcę w celu potwierdzenia okoliczności, </w:t>
      </w:r>
      <w:r w:rsidRPr="003804E9">
        <w:rPr>
          <w:rFonts w:ascii="Tahoma" w:hAnsi="Tahoma" w:cs="Tahoma"/>
          <w:bCs/>
          <w:color w:val="000000" w:themeColor="text1"/>
        </w:rPr>
        <w:br/>
      </w:r>
      <w:r w:rsidR="001B0751" w:rsidRPr="003804E9">
        <w:rPr>
          <w:rFonts w:ascii="Tahoma" w:hAnsi="Tahoma" w:cs="Tahoma"/>
          <w:bCs/>
          <w:color w:val="000000" w:themeColor="text1"/>
        </w:rPr>
        <w:t>o których mowa w art. 25 ust. 1 pkt 1:</w:t>
      </w:r>
    </w:p>
    <w:p w:rsidR="00251D61" w:rsidRPr="003804E9" w:rsidRDefault="001B0751" w:rsidP="00251D61">
      <w:pPr>
        <w:pStyle w:val="Akapitzlist"/>
        <w:numPr>
          <w:ilvl w:val="0"/>
          <w:numId w:val="8"/>
        </w:numPr>
        <w:ind w:left="709" w:hanging="283"/>
        <w:jc w:val="both"/>
        <w:rPr>
          <w:rFonts w:ascii="Tahoma" w:hAnsi="Tahoma" w:cs="Tahoma"/>
          <w:color w:val="000000" w:themeColor="text1"/>
        </w:rPr>
      </w:pPr>
      <w:r w:rsidRPr="003804E9">
        <w:rPr>
          <w:rFonts w:ascii="Tahoma" w:hAnsi="Tahoma" w:cs="Tahoma"/>
          <w:color w:val="000000" w:themeColor="text1"/>
        </w:rPr>
        <w:t xml:space="preserve">wykaz osób, skierowanych przez Wykonawcę do realizacji </w:t>
      </w:r>
      <w:r w:rsidRPr="003804E9">
        <w:rPr>
          <w:rStyle w:val="Uwydatnienie"/>
          <w:rFonts w:ascii="Tahoma" w:hAnsi="Tahoma" w:cs="Tahoma"/>
          <w:i w:val="0"/>
          <w:color w:val="000000" w:themeColor="text1"/>
        </w:rPr>
        <w:t>zamówienia</w:t>
      </w:r>
      <w:r w:rsidRPr="003804E9">
        <w:rPr>
          <w:rFonts w:ascii="Tahoma" w:hAnsi="Tahoma" w:cs="Tahoma"/>
          <w:color w:val="000000" w:themeColor="text1"/>
        </w:rPr>
        <w:t xml:space="preserve"> publicznego, </w:t>
      </w:r>
      <w:r w:rsidRPr="003804E9">
        <w:rPr>
          <w:rFonts w:ascii="Tahoma" w:hAnsi="Tahoma" w:cs="Tahoma"/>
          <w:color w:val="000000" w:themeColor="text1"/>
        </w:rPr>
        <w:br/>
        <w:t>w szczególności odpowiedzialnych za świadczenie usług, kontrolę jakości lub kierowanie robotami budowlanymi, wraz z informacjami na temat ich kwalifikacji zawodowych, uprawnień, doświadczenia i wykształcenia</w:t>
      </w:r>
      <w:r w:rsidR="008B6A92" w:rsidRPr="003804E9">
        <w:rPr>
          <w:rFonts w:ascii="Tahoma" w:hAnsi="Tahoma" w:cs="Tahoma"/>
          <w:color w:val="000000" w:themeColor="text1"/>
        </w:rPr>
        <w:t>,</w:t>
      </w:r>
      <w:r w:rsidRPr="003804E9">
        <w:rPr>
          <w:rFonts w:ascii="Tahoma" w:hAnsi="Tahoma" w:cs="Tahoma"/>
          <w:color w:val="000000" w:themeColor="text1"/>
        </w:rPr>
        <w:t xml:space="preserve"> niezbędnych do wykonania </w:t>
      </w:r>
      <w:r w:rsidRPr="003804E9">
        <w:rPr>
          <w:rStyle w:val="Uwydatnienie"/>
          <w:rFonts w:ascii="Tahoma" w:hAnsi="Tahoma" w:cs="Tahoma"/>
          <w:i w:val="0"/>
          <w:color w:val="000000" w:themeColor="text1"/>
        </w:rPr>
        <w:t>zamówienia</w:t>
      </w:r>
      <w:r w:rsidRPr="003804E9">
        <w:rPr>
          <w:rFonts w:ascii="Tahoma" w:hAnsi="Tahoma" w:cs="Tahoma"/>
          <w:color w:val="000000" w:themeColor="text1"/>
        </w:rPr>
        <w:t xml:space="preserve"> publicznego, a także zakresu wykonywanych przez nie czynności oraz informacje o podstawie do dysponowania tymi osobami</w:t>
      </w:r>
      <w:r w:rsidR="00251D61" w:rsidRPr="003804E9">
        <w:rPr>
          <w:rFonts w:ascii="Tahoma" w:hAnsi="Tahoma" w:cs="Tahoma"/>
          <w:color w:val="000000" w:themeColor="text1"/>
        </w:rPr>
        <w:t xml:space="preserve"> – sporządzony wg wzoru stanowiącego załącznik Nr </w:t>
      </w:r>
      <w:r w:rsidR="008836F8" w:rsidRPr="003804E9">
        <w:rPr>
          <w:rFonts w:ascii="Tahoma" w:hAnsi="Tahoma" w:cs="Tahoma"/>
          <w:color w:val="000000" w:themeColor="text1"/>
        </w:rPr>
        <w:t>3</w:t>
      </w:r>
      <w:r w:rsidR="00251D61" w:rsidRPr="003804E9">
        <w:rPr>
          <w:rFonts w:ascii="Tahoma" w:hAnsi="Tahoma" w:cs="Tahoma"/>
          <w:color w:val="000000" w:themeColor="text1"/>
        </w:rPr>
        <w:t xml:space="preserve"> do formularza ofertowego</w:t>
      </w:r>
      <w:r w:rsidR="00A152FA" w:rsidRPr="003804E9">
        <w:rPr>
          <w:rFonts w:ascii="Tahoma" w:hAnsi="Tahoma" w:cs="Tahoma"/>
          <w:color w:val="000000" w:themeColor="text1"/>
        </w:rPr>
        <w:t>.</w:t>
      </w:r>
    </w:p>
    <w:p w:rsidR="001B0751" w:rsidRPr="003804E9" w:rsidRDefault="001B0751" w:rsidP="00251D61">
      <w:pPr>
        <w:pStyle w:val="Akapitzlist"/>
        <w:ind w:left="709"/>
        <w:jc w:val="both"/>
        <w:rPr>
          <w:rFonts w:ascii="Tahoma" w:hAnsi="Tahoma" w:cs="Tahoma"/>
          <w:color w:val="000000" w:themeColor="text1"/>
        </w:rPr>
      </w:pPr>
    </w:p>
    <w:p w:rsidR="00465D01" w:rsidRPr="003804E9" w:rsidRDefault="00465D01" w:rsidP="00465D01">
      <w:pPr>
        <w:pStyle w:val="Akapitzlist"/>
        <w:ind w:left="709"/>
        <w:jc w:val="both"/>
        <w:rPr>
          <w:rFonts w:ascii="Tahoma" w:hAnsi="Tahoma" w:cs="Tahoma"/>
          <w:color w:val="000000" w:themeColor="text1"/>
        </w:rPr>
      </w:pPr>
    </w:p>
    <w:p w:rsidR="001B0751" w:rsidRPr="003804E9" w:rsidRDefault="00CA5CA1" w:rsidP="001B0751">
      <w:pPr>
        <w:jc w:val="both"/>
        <w:rPr>
          <w:rFonts w:ascii="Tahoma" w:hAnsi="Tahoma" w:cs="Tahoma"/>
          <w:b/>
          <w:bCs/>
          <w:smallCaps/>
          <w:color w:val="000000" w:themeColor="text1"/>
        </w:rPr>
      </w:pPr>
      <w:r w:rsidRPr="003804E9">
        <w:rPr>
          <w:rFonts w:ascii="Tahoma" w:hAnsi="Tahoma" w:cs="Tahoma"/>
          <w:b/>
          <w:bCs/>
          <w:smallCaps/>
          <w:color w:val="000000" w:themeColor="text1"/>
        </w:rPr>
        <w:t>III</w:t>
      </w:r>
      <w:r w:rsidR="001B0751" w:rsidRPr="003804E9">
        <w:rPr>
          <w:rFonts w:ascii="Tahoma" w:hAnsi="Tahoma" w:cs="Tahoma"/>
          <w:bCs/>
          <w:smallCaps/>
          <w:color w:val="000000" w:themeColor="text1"/>
        </w:rPr>
        <w:t xml:space="preserve">. </w:t>
      </w:r>
      <w:r w:rsidR="001B0751" w:rsidRPr="003804E9">
        <w:rPr>
          <w:rFonts w:ascii="Tahoma" w:hAnsi="Tahoma" w:cs="Tahoma"/>
          <w:b/>
          <w:bCs/>
          <w:smallCaps/>
          <w:color w:val="000000" w:themeColor="text1"/>
        </w:rPr>
        <w:t>J</w:t>
      </w:r>
      <w:r w:rsidR="001B0751" w:rsidRPr="003804E9">
        <w:rPr>
          <w:rFonts w:ascii="Tahoma" w:hAnsi="Tahoma" w:cs="Tahoma"/>
          <w:b/>
          <w:smallCaps/>
          <w:color w:val="000000" w:themeColor="text1"/>
        </w:rPr>
        <w:t xml:space="preserve">eżeli wykonawca polega na </w:t>
      </w:r>
      <w:r w:rsidR="001B0751" w:rsidRPr="003804E9">
        <w:rPr>
          <w:rFonts w:ascii="Tahoma" w:hAnsi="Tahoma" w:cs="Tahoma"/>
          <w:b/>
          <w:smallCaps/>
          <w:color w:val="000000" w:themeColor="text1"/>
          <w:u w:val="single"/>
        </w:rPr>
        <w:t>zdolnościach lub sytuacji innych podmiotów</w:t>
      </w:r>
      <w:r w:rsidR="001B0751" w:rsidRPr="003804E9">
        <w:rPr>
          <w:rFonts w:ascii="Tahoma" w:hAnsi="Tahoma" w:cs="Tahoma"/>
          <w:b/>
          <w:smallCaps/>
          <w:color w:val="000000" w:themeColor="text1"/>
        </w:rPr>
        <w:t xml:space="preserve"> na zasadach określonych w art. 22a ustawy prawo zamówień publicznych przedstawia w odniesieniu do tych podmiotów: </w:t>
      </w:r>
      <w:r w:rsidR="001B0751" w:rsidRPr="003804E9">
        <w:rPr>
          <w:rFonts w:ascii="Tahoma" w:hAnsi="Tahoma" w:cs="Tahoma"/>
          <w:b/>
          <w:bCs/>
          <w:smallCaps/>
          <w:color w:val="000000" w:themeColor="text1"/>
        </w:rPr>
        <w:t xml:space="preserve"> </w:t>
      </w:r>
    </w:p>
    <w:p w:rsidR="001B0751" w:rsidRPr="003804E9" w:rsidRDefault="001B0751" w:rsidP="001B0751">
      <w:pPr>
        <w:jc w:val="both"/>
        <w:rPr>
          <w:rFonts w:ascii="Tahoma" w:hAnsi="Tahoma" w:cs="Tahoma"/>
          <w:b/>
          <w:bCs/>
          <w:smallCaps/>
          <w:color w:val="000000" w:themeColor="text1"/>
        </w:rPr>
      </w:pPr>
      <w:r w:rsidRPr="003804E9">
        <w:rPr>
          <w:rFonts w:ascii="Tahoma" w:hAnsi="Tahoma" w:cs="Tahoma"/>
          <w:b/>
          <w:bCs/>
          <w:smallCaps/>
          <w:color w:val="000000" w:themeColor="text1"/>
        </w:rPr>
        <w:t xml:space="preserve">1) W dniu składania ofert </w:t>
      </w:r>
      <w:r w:rsidR="00B61DCF" w:rsidRPr="003804E9">
        <w:rPr>
          <w:rFonts w:ascii="Tahoma" w:hAnsi="Tahoma" w:cs="Tahoma"/>
          <w:b/>
          <w:bCs/>
          <w:smallCaps/>
          <w:color w:val="000000" w:themeColor="text1"/>
        </w:rPr>
        <w:t>składa</w:t>
      </w:r>
      <w:r w:rsidR="00E913E9" w:rsidRPr="003804E9">
        <w:rPr>
          <w:rFonts w:ascii="Tahoma" w:hAnsi="Tahoma" w:cs="Tahoma"/>
          <w:b/>
          <w:bCs/>
          <w:smallCaps/>
          <w:color w:val="000000" w:themeColor="text1"/>
        </w:rPr>
        <w:t>:</w:t>
      </w:r>
      <w:r w:rsidRPr="003804E9">
        <w:rPr>
          <w:rFonts w:ascii="Tahoma" w:hAnsi="Tahoma" w:cs="Tahoma"/>
          <w:b/>
          <w:bCs/>
          <w:smallCaps/>
          <w:color w:val="000000" w:themeColor="text1"/>
        </w:rPr>
        <w:t xml:space="preserve"> </w:t>
      </w:r>
    </w:p>
    <w:p w:rsidR="001B0751" w:rsidRPr="003804E9" w:rsidRDefault="001B0751" w:rsidP="00ED5765">
      <w:pPr>
        <w:pStyle w:val="Akapitzlist"/>
        <w:numPr>
          <w:ilvl w:val="0"/>
          <w:numId w:val="10"/>
        </w:numPr>
        <w:jc w:val="both"/>
        <w:rPr>
          <w:rFonts w:ascii="Tahoma" w:hAnsi="Tahoma" w:cs="Tahoma"/>
          <w:bCs/>
          <w:color w:val="000000" w:themeColor="text1"/>
        </w:rPr>
      </w:pPr>
      <w:r w:rsidRPr="003804E9">
        <w:rPr>
          <w:rFonts w:ascii="Tahoma" w:hAnsi="Tahoma" w:cs="Tahoma"/>
          <w:color w:val="000000" w:themeColor="text1"/>
        </w:rPr>
        <w:t xml:space="preserve">pisemne zobowiązanie innych podmiotów do oddania do dyspozycji Wykonawcy </w:t>
      </w:r>
      <w:r w:rsidRPr="003804E9">
        <w:rPr>
          <w:rFonts w:ascii="Tahoma" w:hAnsi="Tahoma" w:cs="Tahoma"/>
          <w:bCs/>
          <w:color w:val="000000" w:themeColor="text1"/>
        </w:rPr>
        <w:t>niezbędnych zasobów na okres korzystania z nich przy wykonaniu zamówienia</w:t>
      </w:r>
      <w:r w:rsidRPr="003804E9">
        <w:rPr>
          <w:rFonts w:ascii="Tahoma" w:hAnsi="Tahoma" w:cs="Tahoma"/>
          <w:color w:val="000000" w:themeColor="text1"/>
        </w:rPr>
        <w:t xml:space="preserve">, zgodnie z wzorem stanowiącym </w:t>
      </w:r>
      <w:r w:rsidRPr="003804E9">
        <w:rPr>
          <w:rFonts w:ascii="Tahoma" w:hAnsi="Tahoma" w:cs="Tahoma"/>
          <w:b/>
          <w:color w:val="000000" w:themeColor="text1"/>
        </w:rPr>
        <w:t>załącznik Nr 2</w:t>
      </w:r>
      <w:r w:rsidRPr="003804E9">
        <w:rPr>
          <w:rFonts w:ascii="Tahoma" w:hAnsi="Tahoma" w:cs="Tahoma"/>
          <w:color w:val="000000" w:themeColor="text1"/>
        </w:rPr>
        <w:t xml:space="preserve"> do formularza ofertowego. </w:t>
      </w:r>
    </w:p>
    <w:p w:rsidR="001B0751" w:rsidRPr="003804E9" w:rsidRDefault="001B0751" w:rsidP="001B0751">
      <w:pPr>
        <w:jc w:val="both"/>
        <w:rPr>
          <w:rFonts w:ascii="Tahoma" w:hAnsi="Tahoma" w:cs="Tahoma"/>
          <w:bCs/>
          <w:color w:val="000000" w:themeColor="text1"/>
        </w:rPr>
      </w:pPr>
      <w:r w:rsidRPr="003804E9">
        <w:rPr>
          <w:rFonts w:ascii="Tahoma" w:hAnsi="Tahoma" w:cs="Tahoma"/>
          <w:bCs/>
          <w:color w:val="000000" w:themeColor="text1"/>
        </w:rPr>
        <w:t xml:space="preserve">2) </w:t>
      </w:r>
      <w:r w:rsidR="00B61DCF" w:rsidRPr="003804E9">
        <w:rPr>
          <w:rFonts w:ascii="Tahoma" w:hAnsi="Tahoma" w:cs="Tahoma"/>
          <w:b/>
          <w:bCs/>
          <w:smallCaps/>
          <w:color w:val="000000" w:themeColor="text1"/>
        </w:rPr>
        <w:t>dokumenty składane na wezwanie zamawiającego: zamawiający przed udzieleniem zamówienia  wezwie wykonawcę, którego oferta została najwyżej oceniona do złożenia w wyznaczonym, nie krótszym niż 5 dni terminie aktualnych na dzień złożenia następujących dokumentów dotyczących podmiotu, na zdolnościach którego wykonawca polega</w:t>
      </w:r>
      <w:r w:rsidRPr="003804E9">
        <w:rPr>
          <w:rFonts w:ascii="Tahoma" w:hAnsi="Tahoma" w:cs="Tahoma"/>
          <w:b/>
          <w:bCs/>
          <w:color w:val="000000" w:themeColor="text1"/>
        </w:rPr>
        <w:t>:</w:t>
      </w:r>
    </w:p>
    <w:p w:rsidR="001B0751" w:rsidRPr="003804E9" w:rsidRDefault="001B0751" w:rsidP="001D5C13">
      <w:pPr>
        <w:pStyle w:val="Akapitzlist"/>
        <w:numPr>
          <w:ilvl w:val="0"/>
          <w:numId w:val="86"/>
        </w:numPr>
        <w:jc w:val="both"/>
        <w:rPr>
          <w:rFonts w:ascii="Tahoma" w:hAnsi="Tahoma" w:cs="Tahoma"/>
          <w:bCs/>
          <w:color w:val="000000" w:themeColor="text1"/>
        </w:rPr>
      </w:pPr>
      <w:r w:rsidRPr="003804E9">
        <w:rPr>
          <w:rFonts w:ascii="Tahoma" w:hAnsi="Tahoma" w:cs="Tahoma"/>
          <w:color w:val="000000" w:themeColor="text1"/>
        </w:rPr>
        <w:t>odpis z właściwego rejestru lub z centralnej ewidencji i informacji o działalności gospodarczej, jeżeli odrębne przepisy wymagają wpisu do rejestru lub ewidencji, w celu potwierdzenia braku podstaw wykluczenia na podstawie art. 24 ust. 5 pkt 1 ustawy.</w:t>
      </w:r>
    </w:p>
    <w:p w:rsidR="001B0751" w:rsidRPr="003804E9" w:rsidRDefault="001B0751" w:rsidP="001B0751">
      <w:pPr>
        <w:pStyle w:val="Akapitzlist"/>
        <w:ind w:left="784"/>
        <w:jc w:val="both"/>
        <w:rPr>
          <w:rFonts w:ascii="Tahoma" w:hAnsi="Tahoma" w:cs="Tahoma"/>
          <w:bCs/>
          <w:color w:val="000000" w:themeColor="text1"/>
        </w:rPr>
      </w:pPr>
    </w:p>
    <w:p w:rsidR="002C4403" w:rsidRPr="007361D3" w:rsidRDefault="00EC5D72" w:rsidP="002C4403">
      <w:pPr>
        <w:jc w:val="both"/>
        <w:rPr>
          <w:rFonts w:ascii="Tahoma" w:hAnsi="Tahoma" w:cs="Tahoma"/>
          <w:bCs/>
          <w:color w:val="000000" w:themeColor="text1"/>
        </w:rPr>
      </w:pPr>
      <w:r w:rsidRPr="007361D3">
        <w:rPr>
          <w:rFonts w:ascii="Tahoma" w:hAnsi="Tahoma" w:cs="Tahoma"/>
          <w:bCs/>
          <w:i/>
          <w:color w:val="000000" w:themeColor="text1"/>
          <w:sz w:val="18"/>
          <w:szCs w:val="18"/>
        </w:rPr>
        <w:t>Zamawiający nie żąda od W</w:t>
      </w:r>
      <w:r w:rsidR="002C4403" w:rsidRPr="007361D3">
        <w:rPr>
          <w:rFonts w:ascii="Tahoma" w:hAnsi="Tahoma" w:cs="Tahoma"/>
          <w:bCs/>
          <w:i/>
          <w:color w:val="000000" w:themeColor="text1"/>
          <w:sz w:val="18"/>
          <w:szCs w:val="18"/>
        </w:rPr>
        <w:t>ykonawcy przedstawienia dokumentu o którym mowa w części III 2</w:t>
      </w:r>
      <w:r w:rsidR="00831188" w:rsidRPr="007361D3">
        <w:rPr>
          <w:rFonts w:ascii="Tahoma" w:hAnsi="Tahoma" w:cs="Tahoma"/>
          <w:bCs/>
          <w:i/>
          <w:color w:val="000000" w:themeColor="text1"/>
          <w:sz w:val="18"/>
          <w:szCs w:val="18"/>
        </w:rPr>
        <w:t>a</w:t>
      </w:r>
      <w:r w:rsidR="002C4403" w:rsidRPr="007361D3">
        <w:rPr>
          <w:rFonts w:ascii="Tahoma" w:hAnsi="Tahoma" w:cs="Tahoma"/>
          <w:bCs/>
          <w:i/>
          <w:color w:val="000000" w:themeColor="text1"/>
          <w:sz w:val="18"/>
          <w:szCs w:val="18"/>
        </w:rPr>
        <w:t xml:space="preserve"> </w:t>
      </w:r>
      <w:r w:rsidR="002C4403" w:rsidRPr="007361D3">
        <w:rPr>
          <w:rFonts w:ascii="Tahoma" w:hAnsi="Tahoma" w:cs="Tahoma"/>
          <w:bCs/>
          <w:i/>
          <w:color w:val="000000" w:themeColor="text1"/>
          <w:sz w:val="18"/>
          <w:szCs w:val="18"/>
        </w:rPr>
        <w:br/>
        <w:t>a dotyczącego podwykonawcy, któremu wykonawca zamierza powierzyć wykonanie części przedmiotu zamówienia a który nie jest podmiotem na którego zdolności wykonawca polega na zasadach określonych w art. 22a ustawy prawo zamówień publicznych</w:t>
      </w:r>
      <w:r w:rsidR="002C4403" w:rsidRPr="007361D3">
        <w:rPr>
          <w:rFonts w:ascii="Tahoma" w:hAnsi="Tahoma" w:cs="Tahoma"/>
          <w:bCs/>
          <w:color w:val="000000" w:themeColor="text1"/>
        </w:rPr>
        <w:t xml:space="preserve">.   </w:t>
      </w:r>
    </w:p>
    <w:p w:rsidR="001B0751" w:rsidRPr="007361D3" w:rsidRDefault="001B0751" w:rsidP="001B0751">
      <w:pPr>
        <w:pStyle w:val="Akapitzlist"/>
        <w:ind w:left="784"/>
        <w:jc w:val="both"/>
        <w:rPr>
          <w:rFonts w:ascii="Tahoma" w:hAnsi="Tahoma" w:cs="Tahoma"/>
          <w:bCs/>
          <w:color w:val="000000" w:themeColor="text1"/>
        </w:rPr>
      </w:pPr>
    </w:p>
    <w:p w:rsidR="001B0751" w:rsidRPr="007361D3" w:rsidRDefault="001B0751" w:rsidP="001B0751">
      <w:pPr>
        <w:ind w:left="284" w:hanging="284"/>
        <w:jc w:val="both"/>
        <w:rPr>
          <w:rFonts w:ascii="Tahoma" w:hAnsi="Tahoma" w:cs="Tahoma"/>
          <w:b/>
          <w:bCs/>
          <w:smallCaps/>
          <w:color w:val="000000" w:themeColor="text1"/>
          <w:u w:val="single"/>
        </w:rPr>
      </w:pPr>
      <w:r w:rsidRPr="007361D3">
        <w:rPr>
          <w:rFonts w:ascii="Tahoma" w:hAnsi="Tahoma" w:cs="Tahoma"/>
          <w:b/>
          <w:bCs/>
          <w:smallCaps/>
          <w:color w:val="000000" w:themeColor="text1"/>
          <w:u w:val="single"/>
        </w:rPr>
        <w:t xml:space="preserve">Grupa kapitałowa: </w:t>
      </w:r>
    </w:p>
    <w:p w:rsidR="001B0751" w:rsidRPr="007361D3" w:rsidRDefault="001223A6" w:rsidP="001B0751">
      <w:pPr>
        <w:jc w:val="both"/>
        <w:rPr>
          <w:rFonts w:ascii="Tahoma" w:hAnsi="Tahoma" w:cs="Tahoma"/>
          <w:bCs/>
          <w:color w:val="000000" w:themeColor="text1"/>
        </w:rPr>
      </w:pPr>
      <w:r w:rsidRPr="007361D3">
        <w:rPr>
          <w:rFonts w:ascii="Tahoma" w:hAnsi="Tahoma" w:cs="Tahoma"/>
          <w:color w:val="000000" w:themeColor="text1"/>
        </w:rPr>
        <w:t xml:space="preserve">Wykonawca w terminie 3 dni od dnia zamieszczenia na stronie internetowej informacji o których mowa w art. 86 ust. 5 </w:t>
      </w:r>
      <w:r w:rsidR="008F1AF5" w:rsidRPr="007361D3">
        <w:rPr>
          <w:rFonts w:ascii="Tahoma" w:hAnsi="Tahoma" w:cs="Tahoma"/>
          <w:color w:val="000000" w:themeColor="text1"/>
        </w:rPr>
        <w:t xml:space="preserve">ustawy </w:t>
      </w:r>
      <w:proofErr w:type="spellStart"/>
      <w:r w:rsidR="008F1AF5" w:rsidRPr="007361D3">
        <w:rPr>
          <w:rFonts w:ascii="Tahoma" w:hAnsi="Tahoma" w:cs="Tahoma"/>
          <w:color w:val="000000" w:themeColor="text1"/>
        </w:rPr>
        <w:t>pzp</w:t>
      </w:r>
      <w:proofErr w:type="spellEnd"/>
      <w:r w:rsidR="008F1AF5" w:rsidRPr="007361D3">
        <w:rPr>
          <w:rFonts w:ascii="Tahoma" w:hAnsi="Tahoma" w:cs="Tahoma"/>
          <w:color w:val="000000" w:themeColor="text1"/>
        </w:rPr>
        <w:t xml:space="preserve"> </w:t>
      </w:r>
      <w:r w:rsidRPr="007361D3">
        <w:rPr>
          <w:rFonts w:ascii="Tahoma" w:hAnsi="Tahoma" w:cs="Tahoma"/>
          <w:color w:val="000000" w:themeColor="text1"/>
        </w:rPr>
        <w:t>przekazuje zamawiającemu</w:t>
      </w:r>
      <w:r w:rsidRPr="007361D3">
        <w:rPr>
          <w:rFonts w:ascii="Tahoma" w:hAnsi="Tahoma" w:cs="Tahoma"/>
          <w:smallCaps/>
          <w:color w:val="000000" w:themeColor="text1"/>
        </w:rPr>
        <w:t xml:space="preserve"> </w:t>
      </w:r>
      <w:r w:rsidR="001B0751" w:rsidRPr="007361D3">
        <w:rPr>
          <w:rFonts w:ascii="Tahoma" w:hAnsi="Tahoma" w:cs="Tahoma"/>
          <w:b/>
          <w:smallCaps/>
          <w:color w:val="000000" w:themeColor="text1"/>
          <w:u w:val="single"/>
        </w:rPr>
        <w:t>oświadczenie wykonawcy</w:t>
      </w:r>
      <w:r w:rsidR="001B0751" w:rsidRPr="007361D3">
        <w:rPr>
          <w:rFonts w:ascii="Tahoma" w:hAnsi="Tahoma" w:cs="Tahoma"/>
          <w:smallCaps/>
          <w:color w:val="000000" w:themeColor="text1"/>
          <w:u w:val="single"/>
        </w:rPr>
        <w:t xml:space="preserve"> </w:t>
      </w:r>
      <w:r w:rsidR="001B0751" w:rsidRPr="007361D3">
        <w:rPr>
          <w:rFonts w:ascii="Tahoma" w:hAnsi="Tahoma" w:cs="Tahoma"/>
          <w:b/>
          <w:smallCaps/>
          <w:color w:val="000000" w:themeColor="text1"/>
        </w:rPr>
        <w:t>o przynależności albo braku przynależności do tej samej grupy kapitałowej</w:t>
      </w:r>
      <w:r w:rsidR="008F20B2" w:rsidRPr="007361D3">
        <w:rPr>
          <w:rFonts w:ascii="Tahoma" w:hAnsi="Tahoma" w:cs="Tahoma"/>
          <w:b/>
          <w:smallCaps/>
          <w:color w:val="000000" w:themeColor="text1"/>
        </w:rPr>
        <w:t xml:space="preserve"> co pozostali wykonawcy składający oferty w niniejszym postępowaniu</w:t>
      </w:r>
      <w:r w:rsidR="001C33F4" w:rsidRPr="007361D3">
        <w:rPr>
          <w:rFonts w:ascii="Tahoma" w:hAnsi="Tahoma" w:cs="Tahoma"/>
          <w:b/>
          <w:smallCaps/>
          <w:color w:val="000000" w:themeColor="text1"/>
        </w:rPr>
        <w:t xml:space="preserve"> wg wzoru stanowiącego załącznik Nr </w:t>
      </w:r>
      <w:r w:rsidR="006B4318" w:rsidRPr="007361D3">
        <w:rPr>
          <w:rFonts w:ascii="Tahoma" w:hAnsi="Tahoma" w:cs="Tahoma"/>
          <w:b/>
          <w:smallCaps/>
          <w:color w:val="000000" w:themeColor="text1"/>
        </w:rPr>
        <w:t>4</w:t>
      </w:r>
      <w:r w:rsidR="001C33F4" w:rsidRPr="007361D3">
        <w:rPr>
          <w:rFonts w:ascii="Tahoma" w:hAnsi="Tahoma" w:cs="Tahoma"/>
          <w:b/>
          <w:smallCaps/>
          <w:color w:val="000000" w:themeColor="text1"/>
        </w:rPr>
        <w:t xml:space="preserve"> do formularza ofertowego</w:t>
      </w:r>
      <w:r w:rsidR="008F20B2" w:rsidRPr="007361D3">
        <w:rPr>
          <w:rFonts w:ascii="Tahoma" w:hAnsi="Tahoma" w:cs="Tahoma"/>
          <w:b/>
          <w:smallCaps/>
          <w:color w:val="000000" w:themeColor="text1"/>
        </w:rPr>
        <w:t xml:space="preserve"> </w:t>
      </w:r>
      <w:r w:rsidR="008F1AF5" w:rsidRPr="007361D3">
        <w:rPr>
          <w:rFonts w:ascii="Tahoma" w:hAnsi="Tahoma" w:cs="Tahoma"/>
          <w:b/>
          <w:smallCaps/>
          <w:color w:val="000000" w:themeColor="text1"/>
        </w:rPr>
        <w:t>.</w:t>
      </w:r>
      <w:r w:rsidR="001B0751" w:rsidRPr="007361D3">
        <w:rPr>
          <w:rFonts w:ascii="Tahoma" w:hAnsi="Tahoma" w:cs="Tahoma"/>
          <w:color w:val="000000" w:themeColor="text1"/>
        </w:rPr>
        <w:t xml:space="preserve"> </w:t>
      </w:r>
      <w:r w:rsidR="008F1AF5" w:rsidRPr="007361D3">
        <w:rPr>
          <w:rFonts w:ascii="Tahoma" w:hAnsi="Tahoma" w:cs="Tahoma"/>
          <w:color w:val="000000" w:themeColor="text1"/>
        </w:rPr>
        <w:t>W</w:t>
      </w:r>
      <w:r w:rsidR="001B0751" w:rsidRPr="007361D3">
        <w:rPr>
          <w:rFonts w:ascii="Tahoma" w:hAnsi="Tahoma" w:cs="Tahoma"/>
          <w:color w:val="000000" w:themeColor="text1"/>
        </w:rPr>
        <w:t xml:space="preserve"> przypadku przynależności </w:t>
      </w:r>
      <w:r w:rsidR="00CA5CA1" w:rsidRPr="007361D3">
        <w:rPr>
          <w:rFonts w:ascii="Tahoma" w:hAnsi="Tahoma" w:cs="Tahoma"/>
          <w:color w:val="000000" w:themeColor="text1"/>
        </w:rPr>
        <w:t>do tej samej grupy kapitałowej W</w:t>
      </w:r>
      <w:r w:rsidR="001B0751" w:rsidRPr="007361D3">
        <w:rPr>
          <w:rFonts w:ascii="Tahoma" w:hAnsi="Tahoma" w:cs="Tahoma"/>
          <w:color w:val="000000" w:themeColor="text1"/>
        </w:rPr>
        <w:t xml:space="preserve">ykonawca może złożyć wraz z oświadczeniem dokumenty bądź informacje potwierdzające, że powiązania z innym </w:t>
      </w:r>
      <w:r w:rsidR="00CA5CA1" w:rsidRPr="007361D3">
        <w:rPr>
          <w:rFonts w:ascii="Tahoma" w:hAnsi="Tahoma" w:cs="Tahoma"/>
          <w:color w:val="000000" w:themeColor="text1"/>
        </w:rPr>
        <w:t>W</w:t>
      </w:r>
      <w:r w:rsidR="001B0751" w:rsidRPr="007361D3">
        <w:rPr>
          <w:rFonts w:ascii="Tahoma" w:hAnsi="Tahoma" w:cs="Tahoma"/>
          <w:color w:val="000000" w:themeColor="text1"/>
        </w:rPr>
        <w:t xml:space="preserve">ykonawcą nie prowadzą do zakłócenia konkurencji w postępowaniu. </w:t>
      </w:r>
    </w:p>
    <w:p w:rsidR="001B0751" w:rsidRPr="007361D3" w:rsidRDefault="001B0751" w:rsidP="001B0751">
      <w:pPr>
        <w:pStyle w:val="Tekstpodstawowywcity3"/>
        <w:spacing w:after="0"/>
        <w:ind w:left="0"/>
        <w:jc w:val="both"/>
        <w:rPr>
          <w:rFonts w:ascii="Tahoma" w:hAnsi="Tahoma" w:cs="Tahoma"/>
          <w:b/>
          <w:i/>
          <w:smallCaps/>
          <w:color w:val="000000" w:themeColor="text1"/>
          <w:sz w:val="20"/>
          <w:szCs w:val="20"/>
        </w:rPr>
      </w:pPr>
    </w:p>
    <w:p w:rsidR="001B0751" w:rsidRPr="007361D3" w:rsidRDefault="001B0751" w:rsidP="001B0751">
      <w:pPr>
        <w:jc w:val="both"/>
        <w:rPr>
          <w:rFonts w:ascii="Tahoma" w:hAnsi="Tahoma" w:cs="Tahoma"/>
          <w:color w:val="000000" w:themeColor="text1"/>
        </w:rPr>
      </w:pPr>
    </w:p>
    <w:p w:rsidR="001B0751" w:rsidRPr="007361D3" w:rsidRDefault="001B0751" w:rsidP="001B0751">
      <w:pPr>
        <w:ind w:left="360" w:hanging="360"/>
        <w:jc w:val="both"/>
        <w:rPr>
          <w:rFonts w:ascii="Tahoma" w:hAnsi="Tahoma" w:cs="Tahoma"/>
          <w:b/>
          <w:color w:val="000000" w:themeColor="text1"/>
        </w:rPr>
      </w:pPr>
      <w:r w:rsidRPr="007361D3">
        <w:rPr>
          <w:rFonts w:ascii="Tahoma" w:hAnsi="Tahoma" w:cs="Tahoma"/>
          <w:b/>
          <w:color w:val="000000" w:themeColor="text1"/>
        </w:rPr>
        <w:t>I</w:t>
      </w:r>
      <w:r w:rsidR="00CA5CA1" w:rsidRPr="007361D3">
        <w:rPr>
          <w:rFonts w:ascii="Tahoma" w:hAnsi="Tahoma" w:cs="Tahoma"/>
          <w:b/>
          <w:color w:val="000000" w:themeColor="text1"/>
        </w:rPr>
        <w:t>V</w:t>
      </w:r>
      <w:r w:rsidRPr="007361D3">
        <w:rPr>
          <w:rFonts w:ascii="Tahoma" w:hAnsi="Tahoma" w:cs="Tahoma"/>
          <w:b/>
          <w:color w:val="000000" w:themeColor="text1"/>
        </w:rPr>
        <w:t>. Jeżeli Wykonawca ma siedzibę lub miejsce zamieszkania poza terytorium Rzeczypospolitej Polskiej:</w:t>
      </w:r>
    </w:p>
    <w:p w:rsidR="001B0751" w:rsidRPr="007361D3" w:rsidRDefault="001B0751" w:rsidP="00ED5765">
      <w:pPr>
        <w:pStyle w:val="Akapitzlist"/>
        <w:numPr>
          <w:ilvl w:val="0"/>
          <w:numId w:val="11"/>
        </w:numPr>
        <w:autoSpaceDE w:val="0"/>
        <w:autoSpaceDN w:val="0"/>
        <w:adjustRightInd w:val="0"/>
        <w:ind w:left="709" w:hanging="283"/>
        <w:jc w:val="both"/>
        <w:rPr>
          <w:rFonts w:ascii="Tahoma" w:hAnsi="Tahoma" w:cs="Tahoma"/>
          <w:color w:val="000000" w:themeColor="text1"/>
        </w:rPr>
      </w:pPr>
      <w:r w:rsidRPr="007361D3">
        <w:rPr>
          <w:rFonts w:ascii="Tahoma" w:hAnsi="Tahoma" w:cs="Tahoma"/>
          <w:color w:val="000000" w:themeColor="text1"/>
        </w:rPr>
        <w:t xml:space="preserve">zamiast dokumentu, o którym mowa w </w:t>
      </w:r>
      <w:r w:rsidRPr="007361D3">
        <w:rPr>
          <w:rFonts w:ascii="Tahoma" w:hAnsi="Tahoma" w:cs="Tahoma"/>
          <w:bCs/>
          <w:color w:val="000000" w:themeColor="text1"/>
        </w:rPr>
        <w:t xml:space="preserve">pkt. II.1a </w:t>
      </w:r>
      <w:r w:rsidRPr="007361D3">
        <w:rPr>
          <w:rFonts w:ascii="Tahoma" w:hAnsi="Tahoma" w:cs="Tahoma"/>
          <w:color w:val="000000" w:themeColor="text1"/>
        </w:rPr>
        <w:t xml:space="preserve">składa dokument lub dokumenty wystawione </w:t>
      </w:r>
      <w:r w:rsidRPr="007361D3">
        <w:rPr>
          <w:rFonts w:ascii="Tahoma" w:hAnsi="Tahoma" w:cs="Tahoma"/>
          <w:color w:val="000000" w:themeColor="text1"/>
        </w:rPr>
        <w:br/>
        <w:t>w kraju, w którym ma siedzibę lub miejsce zamieszkania, potwierdzające, że nie otwarto jego likwidacji, ani nie ogłoszono upadłości - wystawiony nie wcześniej niż 6 miesięcy przed upływem terminu składania ofert;</w:t>
      </w:r>
    </w:p>
    <w:p w:rsidR="001B0751" w:rsidRPr="007361D3" w:rsidRDefault="001B0751" w:rsidP="00ED5765">
      <w:pPr>
        <w:pStyle w:val="Akapitzlist"/>
        <w:numPr>
          <w:ilvl w:val="0"/>
          <w:numId w:val="11"/>
        </w:numPr>
        <w:autoSpaceDE w:val="0"/>
        <w:autoSpaceDN w:val="0"/>
        <w:adjustRightInd w:val="0"/>
        <w:ind w:left="709" w:hanging="283"/>
        <w:jc w:val="both"/>
        <w:rPr>
          <w:rFonts w:ascii="Tahoma" w:hAnsi="Tahoma" w:cs="Tahoma"/>
          <w:color w:val="000000" w:themeColor="text1"/>
        </w:rPr>
      </w:pPr>
      <w:r w:rsidRPr="007361D3">
        <w:rPr>
          <w:rFonts w:ascii="Tahoma" w:hAnsi="Tahoma" w:cs="Tahoma"/>
          <w:color w:val="000000" w:themeColor="text1"/>
        </w:rPr>
        <w:t>jeżeli w kraj</w:t>
      </w:r>
      <w:r w:rsidR="002A000C" w:rsidRPr="007361D3">
        <w:rPr>
          <w:rFonts w:ascii="Tahoma" w:hAnsi="Tahoma" w:cs="Tahoma"/>
          <w:color w:val="000000" w:themeColor="text1"/>
        </w:rPr>
        <w:t>u</w:t>
      </w:r>
      <w:r w:rsidRPr="007361D3">
        <w:rPr>
          <w:rFonts w:ascii="Tahoma" w:hAnsi="Tahoma" w:cs="Tahoma"/>
          <w:color w:val="000000" w:themeColor="text1"/>
        </w:rPr>
        <w:t>, w którym Wykonawca ma siedzibę lub miejsce zamieszkania ma osoba, której dokument dotyczy</w:t>
      </w:r>
      <w:r w:rsidR="002A000C" w:rsidRPr="007361D3">
        <w:rPr>
          <w:rFonts w:ascii="Tahoma" w:hAnsi="Tahoma" w:cs="Tahoma"/>
          <w:color w:val="000000" w:themeColor="text1"/>
        </w:rPr>
        <w:t xml:space="preserve"> </w:t>
      </w:r>
      <w:r w:rsidRPr="007361D3">
        <w:rPr>
          <w:rFonts w:ascii="Tahoma" w:hAnsi="Tahoma" w:cs="Tahoma"/>
          <w:color w:val="000000" w:themeColor="text1"/>
        </w:rPr>
        <w:t>– nie wydaje się</w:t>
      </w:r>
      <w:r w:rsidR="008F1AF5" w:rsidRPr="007361D3">
        <w:rPr>
          <w:rFonts w:ascii="Tahoma" w:hAnsi="Tahoma" w:cs="Tahoma"/>
          <w:color w:val="000000" w:themeColor="text1"/>
        </w:rPr>
        <w:t xml:space="preserve"> dokumentu, o którym mowa w pkt </w:t>
      </w:r>
      <w:r w:rsidRPr="007361D3">
        <w:rPr>
          <w:rFonts w:ascii="Tahoma" w:hAnsi="Tahoma" w:cs="Tahoma"/>
          <w:color w:val="000000" w:themeColor="text1"/>
        </w:rPr>
        <w:t xml:space="preserve">a  zastępuje się je dokumentem zawierającym oświadczenie wykonawcy, ze wskazaniem osoby albo osób uprawnionych do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ich wystawienia określonych w pkt </w:t>
      </w:r>
      <w:proofErr w:type="spellStart"/>
      <w:r w:rsidR="00CA5CA1" w:rsidRPr="007361D3">
        <w:rPr>
          <w:rFonts w:ascii="Tahoma" w:hAnsi="Tahoma" w:cs="Tahoma"/>
          <w:color w:val="000000" w:themeColor="text1"/>
        </w:rPr>
        <w:t>IV</w:t>
      </w:r>
      <w:r w:rsidR="00FD1C33">
        <w:rPr>
          <w:rFonts w:ascii="Tahoma" w:hAnsi="Tahoma" w:cs="Tahoma"/>
          <w:color w:val="000000" w:themeColor="text1"/>
        </w:rPr>
        <w:t>a</w:t>
      </w:r>
      <w:proofErr w:type="spellEnd"/>
      <w:r w:rsidRPr="007361D3">
        <w:rPr>
          <w:rFonts w:ascii="Tahoma" w:hAnsi="Tahoma" w:cs="Tahoma"/>
          <w:color w:val="000000" w:themeColor="text1"/>
        </w:rPr>
        <w:t>.</w:t>
      </w:r>
    </w:p>
    <w:p w:rsidR="001B0751" w:rsidRPr="007361D3" w:rsidRDefault="001B0751" w:rsidP="001B0751">
      <w:pPr>
        <w:autoSpaceDE w:val="0"/>
        <w:autoSpaceDN w:val="0"/>
        <w:adjustRightInd w:val="0"/>
        <w:ind w:left="993" w:hanging="567"/>
        <w:jc w:val="both"/>
        <w:rPr>
          <w:rFonts w:ascii="Tahoma" w:hAnsi="Tahoma" w:cs="Tahoma"/>
          <w:color w:val="000000" w:themeColor="text1"/>
        </w:rPr>
      </w:pPr>
    </w:p>
    <w:p w:rsidR="001B0751" w:rsidRPr="007361D3" w:rsidRDefault="001B0751" w:rsidP="001B0751">
      <w:pPr>
        <w:tabs>
          <w:tab w:val="left" w:pos="6430"/>
        </w:tabs>
        <w:jc w:val="both"/>
        <w:rPr>
          <w:rFonts w:ascii="Tahoma" w:hAnsi="Tahoma" w:cs="Tahoma"/>
          <w:b/>
          <w:color w:val="000000" w:themeColor="text1"/>
        </w:rPr>
      </w:pPr>
      <w:r w:rsidRPr="007361D3">
        <w:rPr>
          <w:rFonts w:ascii="Tahoma" w:hAnsi="Tahoma" w:cs="Tahoma"/>
          <w:b/>
          <w:color w:val="000000" w:themeColor="text1"/>
        </w:rPr>
        <w:t xml:space="preserve">V. Wykonawcy wspólnie ubiegający się o udzielenie zamówienia: </w:t>
      </w:r>
    </w:p>
    <w:p w:rsidR="001B0751" w:rsidRPr="007361D3" w:rsidRDefault="001B0751" w:rsidP="00ED5765">
      <w:pPr>
        <w:pStyle w:val="Akapitzlist"/>
        <w:numPr>
          <w:ilvl w:val="0"/>
          <w:numId w:val="12"/>
        </w:numPr>
        <w:tabs>
          <w:tab w:val="left" w:pos="6430"/>
        </w:tabs>
        <w:ind w:left="709" w:hanging="283"/>
        <w:jc w:val="both"/>
        <w:rPr>
          <w:rFonts w:ascii="Tahoma" w:hAnsi="Tahoma" w:cs="Tahoma"/>
          <w:bCs/>
          <w:color w:val="000000" w:themeColor="text1"/>
        </w:rPr>
      </w:pPr>
      <w:r w:rsidRPr="007361D3">
        <w:rPr>
          <w:rFonts w:ascii="Tahoma" w:hAnsi="Tahoma" w:cs="Tahoma"/>
          <w:color w:val="000000" w:themeColor="text1"/>
        </w:rPr>
        <w:lastRenderedPageBreak/>
        <w:t>Wykonawcy mogą wspólnie ubiegać się o udzielenie zamówienia.</w:t>
      </w:r>
    </w:p>
    <w:p w:rsidR="001B0751" w:rsidRPr="007361D3" w:rsidRDefault="001B0751" w:rsidP="00ED5765">
      <w:pPr>
        <w:pStyle w:val="Akapitzlist"/>
        <w:numPr>
          <w:ilvl w:val="0"/>
          <w:numId w:val="12"/>
        </w:numPr>
        <w:tabs>
          <w:tab w:val="left" w:pos="6430"/>
        </w:tabs>
        <w:ind w:left="709" w:hanging="283"/>
        <w:jc w:val="both"/>
        <w:rPr>
          <w:rFonts w:ascii="Tahoma" w:hAnsi="Tahoma" w:cs="Tahoma"/>
          <w:bCs/>
          <w:color w:val="000000" w:themeColor="text1"/>
        </w:rPr>
      </w:pPr>
      <w:r w:rsidRPr="007361D3">
        <w:rPr>
          <w:rFonts w:ascii="Tahoma" w:hAnsi="Tahoma" w:cs="Tahoma"/>
          <w:color w:val="000000" w:themeColor="text1"/>
        </w:rPr>
        <w:t xml:space="preserve">W przypadku o którym mowa w pkt. </w:t>
      </w:r>
      <w:proofErr w:type="spellStart"/>
      <w:r w:rsidRPr="007361D3">
        <w:rPr>
          <w:rFonts w:ascii="Tahoma" w:hAnsi="Tahoma" w:cs="Tahoma"/>
          <w:color w:val="000000" w:themeColor="text1"/>
        </w:rPr>
        <w:t>V.a</w:t>
      </w:r>
      <w:proofErr w:type="spellEnd"/>
      <w:r w:rsidRPr="007361D3">
        <w:rPr>
          <w:rFonts w:ascii="Tahoma" w:hAnsi="Tahoma" w:cs="Tahoma"/>
          <w:color w:val="000000" w:themeColor="text1"/>
        </w:rPr>
        <w:t xml:space="preserve">., zgodnie z art. 23 ust. 2 Wykonawcy ustanawiają </w:t>
      </w:r>
      <w:r w:rsidRPr="007361D3">
        <w:rPr>
          <w:rFonts w:ascii="Tahoma" w:hAnsi="Tahoma" w:cs="Tahoma"/>
          <w:bCs/>
          <w:color w:val="000000" w:themeColor="text1"/>
        </w:rPr>
        <w:t>pełnomocnika do:</w:t>
      </w:r>
    </w:p>
    <w:p w:rsidR="001B0751" w:rsidRPr="007361D3" w:rsidRDefault="001B0751" w:rsidP="00ED5765">
      <w:pPr>
        <w:pStyle w:val="Akapitzlist"/>
        <w:numPr>
          <w:ilvl w:val="0"/>
          <w:numId w:val="13"/>
        </w:numPr>
        <w:tabs>
          <w:tab w:val="left" w:pos="6430"/>
        </w:tabs>
        <w:ind w:left="1134" w:hanging="283"/>
        <w:jc w:val="both"/>
        <w:rPr>
          <w:rFonts w:ascii="Tahoma" w:hAnsi="Tahoma" w:cs="Tahoma"/>
          <w:bCs/>
          <w:color w:val="000000" w:themeColor="text1"/>
        </w:rPr>
      </w:pPr>
      <w:r w:rsidRPr="007361D3">
        <w:rPr>
          <w:rFonts w:ascii="Tahoma" w:hAnsi="Tahoma" w:cs="Tahoma"/>
          <w:bCs/>
          <w:color w:val="000000" w:themeColor="text1"/>
        </w:rPr>
        <w:t>reprezentowania ich w postępowaniu o udzielenie zamówienia publicznego</w:t>
      </w:r>
      <w:r w:rsidRPr="007361D3">
        <w:rPr>
          <w:rFonts w:ascii="Tahoma" w:hAnsi="Tahoma" w:cs="Tahoma"/>
          <w:color w:val="000000" w:themeColor="text1"/>
        </w:rPr>
        <w:t xml:space="preserve"> </w:t>
      </w:r>
      <w:r w:rsidRPr="007361D3">
        <w:rPr>
          <w:rFonts w:ascii="Tahoma" w:hAnsi="Tahoma" w:cs="Tahoma"/>
          <w:color w:val="000000" w:themeColor="text1"/>
          <w:u w:val="single"/>
        </w:rPr>
        <w:t>albo</w:t>
      </w:r>
    </w:p>
    <w:p w:rsidR="001B0751" w:rsidRPr="007361D3" w:rsidRDefault="001B0751" w:rsidP="00ED5765">
      <w:pPr>
        <w:pStyle w:val="Akapitzlist"/>
        <w:numPr>
          <w:ilvl w:val="0"/>
          <w:numId w:val="13"/>
        </w:numPr>
        <w:tabs>
          <w:tab w:val="left" w:pos="6430"/>
        </w:tabs>
        <w:ind w:left="1134" w:hanging="283"/>
        <w:jc w:val="both"/>
        <w:rPr>
          <w:rFonts w:ascii="Tahoma" w:hAnsi="Tahoma" w:cs="Tahoma"/>
          <w:bCs/>
          <w:color w:val="000000" w:themeColor="text1"/>
        </w:rPr>
      </w:pPr>
      <w:r w:rsidRPr="007361D3">
        <w:rPr>
          <w:rFonts w:ascii="Tahoma" w:hAnsi="Tahoma" w:cs="Tahoma"/>
          <w:color w:val="000000" w:themeColor="text1"/>
        </w:rPr>
        <w:t>reprezentowania w postępowaniu i zawarcia umowy w sprawie zamówienia publicznego.</w:t>
      </w:r>
    </w:p>
    <w:p w:rsidR="001B0751" w:rsidRPr="007361D3" w:rsidRDefault="001B0751" w:rsidP="00ED5765">
      <w:pPr>
        <w:pStyle w:val="Akapitzlist"/>
        <w:numPr>
          <w:ilvl w:val="0"/>
          <w:numId w:val="12"/>
        </w:numPr>
        <w:tabs>
          <w:tab w:val="left" w:pos="6430"/>
        </w:tabs>
        <w:ind w:left="709" w:hanging="283"/>
        <w:jc w:val="both"/>
        <w:rPr>
          <w:rFonts w:ascii="Tahoma" w:hAnsi="Tahoma" w:cs="Tahoma"/>
          <w:bCs/>
          <w:color w:val="000000" w:themeColor="text1"/>
        </w:rPr>
      </w:pPr>
      <w:r w:rsidRPr="007361D3">
        <w:rPr>
          <w:rFonts w:ascii="Tahoma" w:hAnsi="Tahoma" w:cs="Tahoma"/>
          <w:color w:val="000000" w:themeColor="text1"/>
        </w:rPr>
        <w:t xml:space="preserve">Treść  pełnomocnictwa Wykonawców wspólnie ubiegających się o zamówienie winna identyfikować wszystkich Wykonawców wspólnie ubiegających się o udzielenie zamówienia, </w:t>
      </w:r>
      <w:r w:rsidRPr="007361D3">
        <w:rPr>
          <w:rFonts w:ascii="Tahoma" w:hAnsi="Tahoma" w:cs="Tahoma"/>
          <w:color w:val="000000" w:themeColor="text1"/>
        </w:rPr>
        <w:br/>
        <w:t xml:space="preserve">a także wskazywać jakiego postępowania dotyczy, nadto musi wskazywać ustanowionego pełnomocnika oraz określać zakres umocowania pełnomocnika. W przypadku, gdy pełnomocnik Wykonawców wspólnie ubiegających się o udzielenie zamówienia udzieli „dalszego pełnomocnictwa”, upoważnienie do wykonania takiej czynności powinno jasno wynikać </w:t>
      </w:r>
      <w:r w:rsidRPr="007361D3">
        <w:rPr>
          <w:rFonts w:ascii="Tahoma" w:hAnsi="Tahoma" w:cs="Tahoma"/>
          <w:color w:val="000000" w:themeColor="text1"/>
        </w:rPr>
        <w:br/>
        <w:t xml:space="preserve">z pełnomocnictwa Wykonawców wspólnie ubiegających się o udzielenie zamówienia. Pełnomocnictwo winno być podpisane przez wszystkich Wykonawców ustanawiających pełnomocnika.  </w:t>
      </w:r>
    </w:p>
    <w:p w:rsidR="001B0751" w:rsidRPr="007361D3" w:rsidRDefault="001B0751" w:rsidP="00ED5765">
      <w:pPr>
        <w:pStyle w:val="Akapitzlist"/>
        <w:numPr>
          <w:ilvl w:val="0"/>
          <w:numId w:val="12"/>
        </w:numPr>
        <w:tabs>
          <w:tab w:val="left" w:pos="6430"/>
        </w:tabs>
        <w:ind w:left="709" w:hanging="283"/>
        <w:jc w:val="both"/>
        <w:rPr>
          <w:rFonts w:ascii="Tahoma" w:hAnsi="Tahoma" w:cs="Tahoma"/>
          <w:bCs/>
          <w:color w:val="000000" w:themeColor="text1"/>
        </w:rPr>
      </w:pPr>
      <w:r w:rsidRPr="007361D3">
        <w:rPr>
          <w:rFonts w:ascii="Tahoma" w:hAnsi="Tahoma" w:cs="Tahoma"/>
          <w:color w:val="000000" w:themeColor="text1"/>
        </w:rPr>
        <w:t>Pełnom</w:t>
      </w:r>
      <w:r w:rsidR="00CA5CA1" w:rsidRPr="007361D3">
        <w:rPr>
          <w:rFonts w:ascii="Tahoma" w:hAnsi="Tahoma" w:cs="Tahoma"/>
          <w:color w:val="000000" w:themeColor="text1"/>
        </w:rPr>
        <w:t xml:space="preserve">ocnictwo, o którym mowa w pkt </w:t>
      </w:r>
      <w:proofErr w:type="spellStart"/>
      <w:r w:rsidRPr="007361D3">
        <w:rPr>
          <w:rFonts w:ascii="Tahoma" w:hAnsi="Tahoma" w:cs="Tahoma"/>
          <w:color w:val="000000" w:themeColor="text1"/>
        </w:rPr>
        <w:t>Vc</w:t>
      </w:r>
      <w:proofErr w:type="spellEnd"/>
      <w:r w:rsidRPr="007361D3">
        <w:rPr>
          <w:rFonts w:ascii="Tahoma" w:hAnsi="Tahoma" w:cs="Tahoma"/>
          <w:color w:val="000000" w:themeColor="text1"/>
        </w:rPr>
        <w:t xml:space="preserve"> musi znajdować się w ofercie wspólnej Wykonawców. </w:t>
      </w:r>
    </w:p>
    <w:p w:rsidR="001B0751" w:rsidRPr="007361D3" w:rsidRDefault="001B0751" w:rsidP="00ED5765">
      <w:pPr>
        <w:pStyle w:val="Akapitzlist"/>
        <w:numPr>
          <w:ilvl w:val="0"/>
          <w:numId w:val="12"/>
        </w:numPr>
        <w:tabs>
          <w:tab w:val="left" w:pos="6430"/>
        </w:tabs>
        <w:ind w:left="709" w:hanging="283"/>
        <w:jc w:val="both"/>
        <w:rPr>
          <w:rFonts w:ascii="Tahoma" w:hAnsi="Tahoma" w:cs="Tahoma"/>
          <w:bCs/>
          <w:color w:val="000000" w:themeColor="text1"/>
        </w:rPr>
      </w:pPr>
      <w:r w:rsidRPr="007361D3">
        <w:rPr>
          <w:rFonts w:ascii="Tahoma" w:hAnsi="Tahoma" w:cs="Tahoma"/>
          <w:color w:val="000000" w:themeColor="text1"/>
        </w:rPr>
        <w:t xml:space="preserve">Załączone do oferty dokumenty powinny potwierdzać, że osoby podpisujące pełnomocnictwo są uprawnione do składania oświadczeń woli w imieniu Wykonawcy. </w:t>
      </w:r>
    </w:p>
    <w:p w:rsidR="001B0751" w:rsidRPr="007361D3" w:rsidRDefault="001B0751" w:rsidP="00ED5765">
      <w:pPr>
        <w:pStyle w:val="Akapitzlist"/>
        <w:numPr>
          <w:ilvl w:val="0"/>
          <w:numId w:val="12"/>
        </w:numPr>
        <w:tabs>
          <w:tab w:val="left" w:pos="6430"/>
        </w:tabs>
        <w:ind w:left="709" w:hanging="283"/>
        <w:jc w:val="both"/>
        <w:rPr>
          <w:rFonts w:ascii="Tahoma" w:hAnsi="Tahoma" w:cs="Tahoma"/>
          <w:bCs/>
          <w:color w:val="000000" w:themeColor="text1"/>
        </w:rPr>
      </w:pPr>
      <w:r w:rsidRPr="007361D3">
        <w:rPr>
          <w:rFonts w:ascii="Tahoma" w:hAnsi="Tahoma" w:cs="Tahoma"/>
          <w:color w:val="000000" w:themeColor="text1"/>
        </w:rPr>
        <w:t>Wszelka korespondencja oraz rozliczenia dokonywane będą wyłącznie z Wykonawcą występującym jako pełnomocnik pozostałych.</w:t>
      </w:r>
    </w:p>
    <w:p w:rsidR="001B0751" w:rsidRPr="007361D3" w:rsidRDefault="001B0751" w:rsidP="00ED5765">
      <w:pPr>
        <w:pStyle w:val="Akapitzlist"/>
        <w:numPr>
          <w:ilvl w:val="0"/>
          <w:numId w:val="12"/>
        </w:numPr>
        <w:tabs>
          <w:tab w:val="left" w:pos="6430"/>
        </w:tabs>
        <w:ind w:left="709" w:hanging="283"/>
        <w:jc w:val="both"/>
        <w:rPr>
          <w:rFonts w:ascii="Tahoma" w:hAnsi="Tahoma" w:cs="Tahoma"/>
          <w:bCs/>
          <w:color w:val="000000" w:themeColor="text1"/>
        </w:rPr>
      </w:pPr>
      <w:r w:rsidRPr="007361D3">
        <w:rPr>
          <w:rFonts w:ascii="Tahoma" w:hAnsi="Tahoma" w:cs="Tahoma"/>
          <w:color w:val="000000" w:themeColor="text1"/>
        </w:rPr>
        <w:t>Wykonawcy składający ofertę wspólnie, ponoszą solidarną odpowiedzialność za wykonanie umowy.</w:t>
      </w:r>
    </w:p>
    <w:p w:rsidR="001B0751" w:rsidRPr="007361D3" w:rsidRDefault="00AE5CB6" w:rsidP="00ED5765">
      <w:pPr>
        <w:pStyle w:val="Akapitzlist"/>
        <w:numPr>
          <w:ilvl w:val="0"/>
          <w:numId w:val="12"/>
        </w:numPr>
        <w:tabs>
          <w:tab w:val="left" w:pos="6430"/>
        </w:tabs>
        <w:ind w:left="709" w:hanging="283"/>
        <w:jc w:val="both"/>
        <w:rPr>
          <w:rFonts w:ascii="Tahoma" w:hAnsi="Tahoma" w:cs="Tahoma"/>
          <w:bCs/>
          <w:color w:val="000000" w:themeColor="text1"/>
        </w:rPr>
      </w:pPr>
      <w:r w:rsidRPr="007361D3">
        <w:rPr>
          <w:rFonts w:ascii="Tahoma" w:hAnsi="Tahoma" w:cs="Tahoma"/>
          <w:color w:val="000000" w:themeColor="text1"/>
        </w:rPr>
        <w:t>Jeżeli oferta W</w:t>
      </w:r>
      <w:r w:rsidR="001B0751" w:rsidRPr="007361D3">
        <w:rPr>
          <w:rFonts w:ascii="Tahoma" w:hAnsi="Tahoma" w:cs="Tahoma"/>
          <w:color w:val="000000" w:themeColor="text1"/>
        </w:rPr>
        <w:t xml:space="preserve">ykonawców wspólnie ubiegających się o uzyskanie zamówienia zostanie wybrana, Zamawiający może żądać przed zawarciem umowy w sprawie zamówienia publicznego umowy regulującej współpracę tych Wykonawców. </w:t>
      </w:r>
    </w:p>
    <w:p w:rsidR="008F1AF5" w:rsidRPr="007361D3" w:rsidRDefault="008F1AF5" w:rsidP="00ED5765">
      <w:pPr>
        <w:pStyle w:val="Akapitzlist"/>
        <w:numPr>
          <w:ilvl w:val="0"/>
          <w:numId w:val="12"/>
        </w:numPr>
        <w:tabs>
          <w:tab w:val="left" w:pos="6430"/>
        </w:tabs>
        <w:ind w:left="709" w:hanging="283"/>
        <w:jc w:val="both"/>
        <w:rPr>
          <w:rFonts w:ascii="Tahoma" w:hAnsi="Tahoma" w:cs="Tahoma"/>
          <w:bCs/>
          <w:color w:val="000000" w:themeColor="text1"/>
        </w:rPr>
      </w:pPr>
      <w:r w:rsidRPr="007361D3">
        <w:rPr>
          <w:rFonts w:ascii="Tahoma" w:hAnsi="Tahoma" w:cs="Tahoma"/>
          <w:color w:val="000000" w:themeColor="text1"/>
        </w:rPr>
        <w:t xml:space="preserve">Poświadczenie dokumentów odbywa się zgodnie z zapisami niniejszej </w:t>
      </w:r>
      <w:proofErr w:type="spellStart"/>
      <w:r w:rsidRPr="007361D3">
        <w:rPr>
          <w:rFonts w:ascii="Tahoma" w:hAnsi="Tahoma" w:cs="Tahoma"/>
          <w:color w:val="000000" w:themeColor="text1"/>
        </w:rPr>
        <w:t>siwz</w:t>
      </w:r>
      <w:proofErr w:type="spellEnd"/>
      <w:r w:rsidRPr="007361D3">
        <w:rPr>
          <w:rFonts w:ascii="Tahoma" w:hAnsi="Tahoma" w:cs="Tahoma"/>
          <w:color w:val="000000" w:themeColor="text1"/>
        </w:rPr>
        <w:t xml:space="preserve"> oraz § 14 ust. 3 rozporządzenia w sprawie rodzajó</w:t>
      </w:r>
      <w:r w:rsidR="00AE5CB6" w:rsidRPr="007361D3">
        <w:rPr>
          <w:rFonts w:ascii="Tahoma" w:hAnsi="Tahoma" w:cs="Tahoma"/>
          <w:color w:val="000000" w:themeColor="text1"/>
        </w:rPr>
        <w:t>w dokumentów jakich może żądać Z</w:t>
      </w:r>
      <w:r w:rsidRPr="007361D3">
        <w:rPr>
          <w:rFonts w:ascii="Tahoma" w:hAnsi="Tahoma" w:cs="Tahoma"/>
          <w:color w:val="000000" w:themeColor="text1"/>
        </w:rPr>
        <w:t>amawiający od wykonawcy w postępowaniu o udzielenie zamówienia publicznego.</w:t>
      </w:r>
    </w:p>
    <w:p w:rsidR="001B0751" w:rsidRPr="007361D3" w:rsidRDefault="001B0751" w:rsidP="00ED5765">
      <w:pPr>
        <w:pStyle w:val="Akapitzlist"/>
        <w:numPr>
          <w:ilvl w:val="0"/>
          <w:numId w:val="12"/>
        </w:numPr>
        <w:tabs>
          <w:tab w:val="left" w:pos="6430"/>
        </w:tabs>
        <w:ind w:left="709" w:hanging="283"/>
        <w:jc w:val="both"/>
        <w:rPr>
          <w:rFonts w:ascii="Tahoma" w:hAnsi="Tahoma" w:cs="Tahoma"/>
          <w:bCs/>
          <w:color w:val="000000" w:themeColor="text1"/>
        </w:rPr>
      </w:pPr>
      <w:r w:rsidRPr="007361D3">
        <w:rPr>
          <w:rFonts w:ascii="Tahoma" w:hAnsi="Tahoma" w:cs="Tahoma"/>
          <w:b/>
          <w:color w:val="000000" w:themeColor="text1"/>
        </w:rPr>
        <w:t>Oferta wspólna składana przez dwóch lub więcej Wykonawców winna spełniać niżej wymienione wymagania:</w:t>
      </w:r>
    </w:p>
    <w:p w:rsidR="001B0751" w:rsidRPr="007361D3" w:rsidRDefault="001B0751" w:rsidP="00ED5765">
      <w:pPr>
        <w:numPr>
          <w:ilvl w:val="2"/>
          <w:numId w:val="25"/>
        </w:numPr>
        <w:tabs>
          <w:tab w:val="clear" w:pos="2340"/>
        </w:tabs>
        <w:autoSpaceDE w:val="0"/>
        <w:ind w:left="1276" w:hanging="283"/>
        <w:jc w:val="both"/>
        <w:rPr>
          <w:rFonts w:ascii="Tahoma" w:hAnsi="Tahoma" w:cs="Tahoma"/>
          <w:color w:val="000000" w:themeColor="text1"/>
        </w:rPr>
      </w:pPr>
      <w:r w:rsidRPr="007361D3">
        <w:rPr>
          <w:rFonts w:ascii="Tahoma" w:hAnsi="Tahoma" w:cs="Tahoma"/>
          <w:color w:val="000000" w:themeColor="text1"/>
        </w:rPr>
        <w:t xml:space="preserve">dokumenty i oświadczenia dotyczące własnej firmy w zakresie wykazania braku podstaw do wykluczenia z postepowania składa każdy z wykonawców składających ofertę wspólną  </w:t>
      </w:r>
    </w:p>
    <w:p w:rsidR="001B0751" w:rsidRPr="007361D3" w:rsidRDefault="001B0751" w:rsidP="00ED5765">
      <w:pPr>
        <w:numPr>
          <w:ilvl w:val="2"/>
          <w:numId w:val="25"/>
        </w:numPr>
        <w:tabs>
          <w:tab w:val="clear" w:pos="2340"/>
        </w:tabs>
        <w:autoSpaceDE w:val="0"/>
        <w:ind w:left="1276" w:hanging="283"/>
        <w:jc w:val="both"/>
        <w:rPr>
          <w:rFonts w:ascii="Tahoma" w:hAnsi="Tahoma" w:cs="Tahoma"/>
          <w:color w:val="000000" w:themeColor="text1"/>
        </w:rPr>
      </w:pPr>
      <w:r w:rsidRPr="007361D3">
        <w:rPr>
          <w:rFonts w:ascii="Tahoma" w:hAnsi="Tahoma" w:cs="Tahoma"/>
          <w:color w:val="000000" w:themeColor="text1"/>
        </w:rPr>
        <w:t>dokumenty wspólne np.: oferta cenowa, harmonogramy, formularze sprzętowe, formularze asortymentowo – cenowe, wykaz robót, wykaz dostaw, wykaz osób itp. (jeżeli są wymagane w SIWZ) składa pełnomocnik Wykonawców występujących wspólnie,</w:t>
      </w:r>
    </w:p>
    <w:p w:rsidR="001B0751" w:rsidRPr="007361D3" w:rsidRDefault="001B0751" w:rsidP="00A152FA">
      <w:pPr>
        <w:numPr>
          <w:ilvl w:val="2"/>
          <w:numId w:val="25"/>
        </w:numPr>
        <w:tabs>
          <w:tab w:val="clear" w:pos="2340"/>
        </w:tabs>
        <w:autoSpaceDE w:val="0"/>
        <w:ind w:left="1276" w:hanging="283"/>
        <w:jc w:val="both"/>
        <w:rPr>
          <w:rFonts w:ascii="Tahoma" w:hAnsi="Tahoma" w:cs="Tahoma"/>
          <w:color w:val="000000" w:themeColor="text1"/>
        </w:rPr>
      </w:pPr>
      <w:r w:rsidRPr="007361D3">
        <w:rPr>
          <w:rFonts w:ascii="Tahoma" w:hAnsi="Tahoma" w:cs="Tahoma"/>
          <w:color w:val="000000" w:themeColor="text1"/>
        </w:rPr>
        <w:t>wadium (jeżeli jest wymagane w SIWZ) może wnieść jeden z Wykonawców występujących wspólnie lub może być wystawione na wszystkich Wykonawców składających ofertę wspólną</w:t>
      </w:r>
      <w:r w:rsidR="0024779F" w:rsidRPr="007361D3">
        <w:rPr>
          <w:rFonts w:ascii="Tahoma" w:hAnsi="Tahoma" w:cs="Tahoma"/>
          <w:color w:val="000000" w:themeColor="text1"/>
        </w:rPr>
        <w:t>. Jeżeli Wykonawca składa wadium w formie innej niż pieniężna samodzielnie, wówczas dokument wadialny winien zawierać zapis zgod</w:t>
      </w:r>
      <w:r w:rsidR="00A1275D" w:rsidRPr="007361D3">
        <w:rPr>
          <w:rFonts w:ascii="Tahoma" w:hAnsi="Tahoma" w:cs="Tahoma"/>
          <w:color w:val="000000" w:themeColor="text1"/>
        </w:rPr>
        <w:t>n</w:t>
      </w:r>
      <w:r w:rsidR="0024779F" w:rsidRPr="007361D3">
        <w:rPr>
          <w:rFonts w:ascii="Tahoma" w:hAnsi="Tahoma" w:cs="Tahoma"/>
          <w:color w:val="000000" w:themeColor="text1"/>
        </w:rPr>
        <w:t xml:space="preserve">y </w:t>
      </w:r>
      <w:r w:rsidR="00AE5CB6" w:rsidRPr="007361D3">
        <w:rPr>
          <w:rFonts w:ascii="Tahoma" w:hAnsi="Tahoma" w:cs="Tahoma"/>
          <w:color w:val="000000" w:themeColor="text1"/>
        </w:rPr>
        <w:br/>
      </w:r>
      <w:r w:rsidR="0024779F" w:rsidRPr="007361D3">
        <w:rPr>
          <w:rFonts w:ascii="Tahoma" w:hAnsi="Tahoma" w:cs="Tahoma"/>
          <w:color w:val="000000" w:themeColor="text1"/>
        </w:rPr>
        <w:t>z rozdziałem</w:t>
      </w:r>
      <w:r w:rsidR="00A152FA" w:rsidRPr="007361D3">
        <w:rPr>
          <w:rFonts w:ascii="Tahoma" w:hAnsi="Tahoma" w:cs="Tahoma"/>
          <w:color w:val="000000" w:themeColor="text1"/>
        </w:rPr>
        <w:t xml:space="preserve"> 9 niniejszej SIWZ,</w:t>
      </w:r>
      <w:r w:rsidR="0024779F" w:rsidRPr="007361D3">
        <w:rPr>
          <w:rFonts w:ascii="Tahoma" w:hAnsi="Tahoma" w:cs="Tahoma"/>
          <w:color w:val="000000" w:themeColor="text1"/>
        </w:rPr>
        <w:t xml:space="preserve">   </w:t>
      </w:r>
    </w:p>
    <w:p w:rsidR="001B0751" w:rsidRPr="007361D3" w:rsidRDefault="001B0751" w:rsidP="00ED5765">
      <w:pPr>
        <w:numPr>
          <w:ilvl w:val="2"/>
          <w:numId w:val="25"/>
        </w:numPr>
        <w:tabs>
          <w:tab w:val="clear" w:pos="2340"/>
        </w:tabs>
        <w:autoSpaceDE w:val="0"/>
        <w:ind w:left="1276" w:hanging="283"/>
        <w:jc w:val="both"/>
        <w:rPr>
          <w:rFonts w:ascii="Tahoma" w:hAnsi="Tahoma" w:cs="Tahoma"/>
          <w:color w:val="000000" w:themeColor="text1"/>
        </w:rPr>
      </w:pPr>
      <w:r w:rsidRPr="007361D3">
        <w:rPr>
          <w:rFonts w:ascii="Tahoma" w:hAnsi="Tahoma" w:cs="Tahoma"/>
          <w:color w:val="000000" w:themeColor="text1"/>
        </w:rPr>
        <w:t xml:space="preserve">oferta składana przez spółkę cywilną na wezwanie Zamawiającego, o którym mowa </w:t>
      </w:r>
      <w:r w:rsidR="00AE5CB6" w:rsidRPr="007361D3">
        <w:rPr>
          <w:rFonts w:ascii="Tahoma" w:hAnsi="Tahoma" w:cs="Tahoma"/>
          <w:color w:val="000000" w:themeColor="text1"/>
        </w:rPr>
        <w:br/>
      </w:r>
      <w:r w:rsidRPr="007361D3">
        <w:rPr>
          <w:rFonts w:ascii="Tahoma" w:hAnsi="Tahoma" w:cs="Tahoma"/>
          <w:color w:val="000000" w:themeColor="text1"/>
        </w:rPr>
        <w:t xml:space="preserve">w pkt </w:t>
      </w:r>
      <w:r w:rsidR="008F1AF5" w:rsidRPr="007361D3">
        <w:rPr>
          <w:rFonts w:ascii="Tahoma" w:hAnsi="Tahoma" w:cs="Tahoma"/>
          <w:color w:val="000000" w:themeColor="text1"/>
        </w:rPr>
        <w:t>7.</w:t>
      </w:r>
      <w:r w:rsidRPr="007361D3">
        <w:rPr>
          <w:rFonts w:ascii="Tahoma" w:hAnsi="Tahoma" w:cs="Tahoma"/>
          <w:color w:val="000000" w:themeColor="text1"/>
        </w:rPr>
        <w:t xml:space="preserve">II każdy ze wspólników spółki cywilnej składa we własnym imieniu dokumenty </w:t>
      </w:r>
      <w:r w:rsidR="00AE5CB6" w:rsidRPr="007361D3">
        <w:rPr>
          <w:rFonts w:ascii="Tahoma" w:hAnsi="Tahoma" w:cs="Tahoma"/>
          <w:color w:val="000000" w:themeColor="text1"/>
        </w:rPr>
        <w:br/>
      </w:r>
      <w:r w:rsidRPr="007361D3">
        <w:rPr>
          <w:rFonts w:ascii="Tahoma" w:hAnsi="Tahoma" w:cs="Tahoma"/>
          <w:color w:val="000000" w:themeColor="text1"/>
        </w:rPr>
        <w:t>w zakresie wykazania brak</w:t>
      </w:r>
      <w:r w:rsidR="00AE5CB6" w:rsidRPr="007361D3">
        <w:rPr>
          <w:rFonts w:ascii="Tahoma" w:hAnsi="Tahoma" w:cs="Tahoma"/>
          <w:color w:val="000000" w:themeColor="text1"/>
        </w:rPr>
        <w:t>u podstaw do wykluczenia z postę</w:t>
      </w:r>
      <w:r w:rsidRPr="007361D3">
        <w:rPr>
          <w:rFonts w:ascii="Tahoma" w:hAnsi="Tahoma" w:cs="Tahoma"/>
          <w:color w:val="000000" w:themeColor="text1"/>
        </w:rPr>
        <w:t>powania.</w:t>
      </w:r>
    </w:p>
    <w:p w:rsidR="001B0751" w:rsidRPr="007361D3" w:rsidRDefault="001B0751" w:rsidP="001B0751">
      <w:pPr>
        <w:ind w:left="360" w:hanging="360"/>
        <w:jc w:val="both"/>
        <w:rPr>
          <w:rFonts w:ascii="Tahoma" w:hAnsi="Tahoma" w:cs="Tahoma"/>
          <w:b/>
          <w:color w:val="000000" w:themeColor="text1"/>
        </w:rPr>
      </w:pPr>
    </w:p>
    <w:p w:rsidR="001B0751" w:rsidRPr="007361D3" w:rsidRDefault="001B0751" w:rsidP="001B0751">
      <w:pPr>
        <w:pStyle w:val="Podpis1"/>
        <w:spacing w:before="0" w:after="0"/>
        <w:jc w:val="both"/>
        <w:rPr>
          <w:rFonts w:ascii="Tahoma" w:hAnsi="Tahoma"/>
          <w:b/>
          <w:bCs/>
          <w:i w:val="0"/>
          <w:color w:val="000000" w:themeColor="text1"/>
          <w:sz w:val="20"/>
          <w:szCs w:val="20"/>
        </w:rPr>
      </w:pPr>
      <w:r w:rsidRPr="007361D3">
        <w:rPr>
          <w:rFonts w:ascii="Tahoma" w:hAnsi="Tahoma"/>
          <w:b/>
          <w:bCs/>
          <w:i w:val="0"/>
          <w:color w:val="000000" w:themeColor="text1"/>
          <w:sz w:val="20"/>
          <w:szCs w:val="20"/>
        </w:rPr>
        <w:t xml:space="preserve">Wymagane dokumenty należy przedstawić w formie oryginałów albo kopii. Dokumenty złożone w formie kopii muszą być opatrzone klauzulą „za zgodność z oryginałem” na każdej stronie zawierającej tekst bądź inny znak graficzny i podpisane przez Wykonawcę lub osobę do tego upoważnioną. Podpis powinien być czytelny (imię i nazwisko), w przypadku parafowania strony należy przystawić pieczątkę imienną. </w:t>
      </w:r>
    </w:p>
    <w:p w:rsidR="001B0751" w:rsidRPr="007361D3" w:rsidRDefault="001B0751" w:rsidP="001B0751">
      <w:pPr>
        <w:pStyle w:val="Podpis1"/>
        <w:spacing w:before="0" w:after="0"/>
        <w:jc w:val="both"/>
        <w:rPr>
          <w:rFonts w:ascii="Tahoma" w:hAnsi="Tahoma"/>
          <w:b/>
          <w:bCs/>
          <w:i w:val="0"/>
          <w:color w:val="000000" w:themeColor="text1"/>
          <w:sz w:val="20"/>
          <w:szCs w:val="20"/>
        </w:rPr>
      </w:pPr>
    </w:p>
    <w:p w:rsidR="001B0751" w:rsidRPr="007361D3" w:rsidRDefault="001B0751" w:rsidP="001B0751">
      <w:pPr>
        <w:pStyle w:val="Podpis1"/>
        <w:spacing w:before="0" w:after="0"/>
        <w:jc w:val="both"/>
        <w:rPr>
          <w:rFonts w:ascii="Tahoma" w:hAnsi="Tahoma"/>
          <w:b/>
          <w:bCs/>
          <w:i w:val="0"/>
          <w:color w:val="000000" w:themeColor="text1"/>
          <w:sz w:val="20"/>
          <w:szCs w:val="20"/>
        </w:rPr>
      </w:pPr>
      <w:r w:rsidRPr="007361D3">
        <w:rPr>
          <w:rFonts w:ascii="Tahoma" w:hAnsi="Tahoma"/>
          <w:b/>
          <w:bCs/>
          <w:i w:val="0"/>
          <w:color w:val="000000" w:themeColor="text1"/>
          <w:sz w:val="20"/>
          <w:szCs w:val="20"/>
        </w:rPr>
        <w:t>Poświadczenia za zgodność z oryginałem dokonuje odpowiednio Wykonawca, podmiot, na którego zdolnościach lub sytuacji polega Wykonawca, Wykonawcy wspólnie ubiegający się o udzielenie zamówienia publiczneg</w:t>
      </w:r>
      <w:r w:rsidR="005A0D8A" w:rsidRPr="007361D3">
        <w:rPr>
          <w:rFonts w:ascii="Tahoma" w:hAnsi="Tahoma"/>
          <w:b/>
          <w:bCs/>
          <w:i w:val="0"/>
          <w:color w:val="000000" w:themeColor="text1"/>
          <w:sz w:val="20"/>
          <w:szCs w:val="20"/>
        </w:rPr>
        <w:t>o albo P</w:t>
      </w:r>
      <w:r w:rsidRPr="007361D3">
        <w:rPr>
          <w:rFonts w:ascii="Tahoma" w:hAnsi="Tahoma"/>
          <w:b/>
          <w:bCs/>
          <w:i w:val="0"/>
          <w:color w:val="000000" w:themeColor="text1"/>
          <w:sz w:val="20"/>
          <w:szCs w:val="20"/>
        </w:rPr>
        <w:t xml:space="preserve">odwykonawca w zakresie dokumentów, które każdego z nich dotyczą. </w:t>
      </w:r>
    </w:p>
    <w:p w:rsidR="001B0751" w:rsidRPr="007361D3" w:rsidRDefault="001B0751" w:rsidP="001B0751">
      <w:pPr>
        <w:pStyle w:val="Podpis1"/>
        <w:spacing w:before="0" w:after="0"/>
        <w:jc w:val="both"/>
        <w:rPr>
          <w:rFonts w:ascii="Tahoma" w:hAnsi="Tahoma"/>
          <w:b/>
          <w:bCs/>
          <w:i w:val="0"/>
          <w:color w:val="000000" w:themeColor="text1"/>
          <w:sz w:val="20"/>
          <w:szCs w:val="20"/>
        </w:rPr>
      </w:pPr>
    </w:p>
    <w:p w:rsidR="001B0751" w:rsidRPr="007361D3" w:rsidRDefault="001B0751" w:rsidP="001B0751">
      <w:pPr>
        <w:pStyle w:val="Podpis1"/>
        <w:spacing w:before="0" w:after="0"/>
        <w:jc w:val="both"/>
        <w:rPr>
          <w:rFonts w:ascii="Tahoma" w:hAnsi="Tahoma"/>
          <w:b/>
          <w:bCs/>
          <w:i w:val="0"/>
          <w:color w:val="000000" w:themeColor="text1"/>
          <w:sz w:val="20"/>
          <w:szCs w:val="20"/>
        </w:rPr>
      </w:pPr>
      <w:r w:rsidRPr="007361D3">
        <w:rPr>
          <w:rFonts w:ascii="Tahoma" w:hAnsi="Tahoma"/>
          <w:b/>
          <w:bCs/>
          <w:i w:val="0"/>
          <w:color w:val="000000" w:themeColor="text1"/>
          <w:sz w:val="20"/>
          <w:szCs w:val="20"/>
        </w:rPr>
        <w:t xml:space="preserve">Oświadczenia dotyczące Wykonawcy i innych podmiotów, na których zdolnościach lub sytuacji polega Wykonawca na zasadach określonych w art. 22a ustawy prawo zamówień publicznych oraz </w:t>
      </w:r>
      <w:r w:rsidR="005A0D8A" w:rsidRPr="007361D3">
        <w:rPr>
          <w:rFonts w:ascii="Tahoma" w:hAnsi="Tahoma"/>
          <w:b/>
          <w:bCs/>
          <w:i w:val="0"/>
          <w:color w:val="000000" w:themeColor="text1"/>
          <w:sz w:val="20"/>
          <w:szCs w:val="20"/>
        </w:rPr>
        <w:t>dotyczące P</w:t>
      </w:r>
      <w:r w:rsidRPr="007361D3">
        <w:rPr>
          <w:rFonts w:ascii="Tahoma" w:hAnsi="Tahoma"/>
          <w:b/>
          <w:bCs/>
          <w:i w:val="0"/>
          <w:color w:val="000000" w:themeColor="text1"/>
          <w:sz w:val="20"/>
          <w:szCs w:val="20"/>
        </w:rPr>
        <w:t xml:space="preserve">odwykonawców, składane są w oryginale. </w:t>
      </w:r>
    </w:p>
    <w:p w:rsidR="001B0751" w:rsidRPr="007361D3" w:rsidRDefault="001B0751" w:rsidP="001B0751">
      <w:pPr>
        <w:pStyle w:val="Podpis1"/>
        <w:spacing w:before="0" w:after="0"/>
        <w:jc w:val="both"/>
        <w:rPr>
          <w:rFonts w:ascii="Tahoma" w:hAnsi="Tahoma"/>
          <w:b/>
          <w:bCs/>
          <w:i w:val="0"/>
          <w:color w:val="000000" w:themeColor="text1"/>
          <w:sz w:val="20"/>
          <w:szCs w:val="20"/>
        </w:rPr>
      </w:pPr>
    </w:p>
    <w:p w:rsidR="001B0751" w:rsidRPr="007361D3" w:rsidRDefault="001B0751" w:rsidP="001B0751">
      <w:pPr>
        <w:pStyle w:val="Podpis1"/>
        <w:spacing w:before="0" w:after="0"/>
        <w:jc w:val="both"/>
        <w:rPr>
          <w:rFonts w:ascii="Tahoma" w:hAnsi="Tahoma"/>
          <w:b/>
          <w:i w:val="0"/>
          <w:color w:val="000000" w:themeColor="text1"/>
          <w:sz w:val="20"/>
          <w:szCs w:val="20"/>
        </w:rPr>
      </w:pPr>
      <w:r w:rsidRPr="007361D3">
        <w:rPr>
          <w:rFonts w:ascii="Tahoma" w:hAnsi="Tahoma"/>
          <w:b/>
          <w:i w:val="0"/>
          <w:color w:val="000000" w:themeColor="text1"/>
          <w:sz w:val="20"/>
          <w:szCs w:val="20"/>
        </w:rPr>
        <w:t xml:space="preserve">Dokumenty wymagane przez Zamawiającego inne niż oświadczenia, o </w:t>
      </w:r>
      <w:r w:rsidR="005A0D8A" w:rsidRPr="007361D3">
        <w:rPr>
          <w:rFonts w:ascii="Tahoma" w:hAnsi="Tahoma"/>
          <w:b/>
          <w:i w:val="0"/>
          <w:color w:val="000000" w:themeColor="text1"/>
          <w:sz w:val="20"/>
          <w:szCs w:val="20"/>
        </w:rPr>
        <w:t xml:space="preserve">których mowa </w:t>
      </w:r>
      <w:r w:rsidR="005A0D8A" w:rsidRPr="007361D3">
        <w:rPr>
          <w:rFonts w:ascii="Tahoma" w:hAnsi="Tahoma"/>
          <w:b/>
          <w:i w:val="0"/>
          <w:color w:val="000000" w:themeColor="text1"/>
          <w:sz w:val="20"/>
          <w:szCs w:val="20"/>
        </w:rPr>
        <w:br/>
        <w:t>w części 7 pkt I.2</w:t>
      </w:r>
      <w:r w:rsidRPr="007361D3">
        <w:rPr>
          <w:rFonts w:ascii="Tahoma" w:hAnsi="Tahoma"/>
          <w:b/>
          <w:i w:val="0"/>
          <w:color w:val="000000" w:themeColor="text1"/>
          <w:sz w:val="20"/>
          <w:szCs w:val="20"/>
        </w:rPr>
        <w:t xml:space="preserve">. SIWZ składane są w oryginale lub kopii „poświadczonej za zgodność </w:t>
      </w:r>
      <w:r w:rsidRPr="007361D3">
        <w:rPr>
          <w:rFonts w:ascii="Tahoma" w:hAnsi="Tahoma"/>
          <w:b/>
          <w:i w:val="0"/>
          <w:color w:val="000000" w:themeColor="text1"/>
          <w:sz w:val="20"/>
          <w:szCs w:val="20"/>
        </w:rPr>
        <w:br/>
        <w:t>z oryginałem”</w:t>
      </w:r>
      <w:r w:rsidR="008B6A92" w:rsidRPr="007361D3">
        <w:rPr>
          <w:rFonts w:ascii="Tahoma" w:hAnsi="Tahoma"/>
          <w:b/>
          <w:i w:val="0"/>
          <w:color w:val="000000" w:themeColor="text1"/>
          <w:sz w:val="20"/>
          <w:szCs w:val="20"/>
        </w:rPr>
        <w:t>.</w:t>
      </w:r>
    </w:p>
    <w:p w:rsidR="001B0751" w:rsidRPr="007361D3" w:rsidRDefault="001B0751" w:rsidP="001B0751">
      <w:pPr>
        <w:pStyle w:val="Podpis1"/>
        <w:spacing w:before="0" w:after="0"/>
        <w:jc w:val="both"/>
        <w:rPr>
          <w:rFonts w:ascii="Tahoma" w:hAnsi="Tahoma"/>
          <w:b/>
          <w:i w:val="0"/>
          <w:color w:val="000000" w:themeColor="text1"/>
          <w:sz w:val="20"/>
          <w:szCs w:val="20"/>
        </w:rPr>
      </w:pPr>
    </w:p>
    <w:p w:rsidR="001B0751" w:rsidRPr="007361D3" w:rsidRDefault="001B0751" w:rsidP="001B0751">
      <w:pPr>
        <w:pStyle w:val="Podpis1"/>
        <w:spacing w:before="0" w:after="0"/>
        <w:jc w:val="both"/>
        <w:rPr>
          <w:rFonts w:ascii="Tahoma" w:hAnsi="Tahoma"/>
          <w:b/>
          <w:i w:val="0"/>
          <w:color w:val="000000" w:themeColor="text1"/>
          <w:sz w:val="20"/>
          <w:szCs w:val="20"/>
        </w:rPr>
      </w:pPr>
      <w:r w:rsidRPr="007361D3">
        <w:rPr>
          <w:rFonts w:ascii="Tahoma" w:hAnsi="Tahoma"/>
          <w:b/>
          <w:i w:val="0"/>
          <w:color w:val="000000" w:themeColor="text1"/>
          <w:sz w:val="20"/>
          <w:szCs w:val="20"/>
        </w:rPr>
        <w:t xml:space="preserve">Pełnomocnictwo „za zgodność z oryginałem” poświadcza udzielający pełnomocnictwa do udziału w postępowaniu bądź notariusz. </w:t>
      </w:r>
    </w:p>
    <w:p w:rsidR="001B0751" w:rsidRPr="007361D3" w:rsidRDefault="001B0751" w:rsidP="001B0751">
      <w:pPr>
        <w:pStyle w:val="Podpis1"/>
        <w:spacing w:before="0" w:after="0"/>
        <w:jc w:val="both"/>
        <w:rPr>
          <w:rFonts w:ascii="Tahoma" w:hAnsi="Tahoma"/>
          <w:b/>
          <w:i w:val="0"/>
          <w:color w:val="000000" w:themeColor="text1"/>
          <w:sz w:val="20"/>
          <w:szCs w:val="20"/>
        </w:rPr>
      </w:pPr>
    </w:p>
    <w:p w:rsidR="001B0751" w:rsidRPr="007361D3" w:rsidRDefault="001B0751" w:rsidP="001B0751">
      <w:pPr>
        <w:jc w:val="both"/>
        <w:rPr>
          <w:rFonts w:ascii="Tahoma" w:hAnsi="Tahoma" w:cs="Tahoma"/>
          <w:color w:val="000000" w:themeColor="text1"/>
        </w:rPr>
      </w:pPr>
      <w:r w:rsidRPr="007361D3">
        <w:rPr>
          <w:rFonts w:ascii="Tahoma" w:hAnsi="Tahoma" w:cs="Tahoma"/>
          <w:color w:val="000000" w:themeColor="text1"/>
        </w:rPr>
        <w:t xml:space="preserve">Zamawiający zażąda przedstawienia oryginału lub notarialnie poświadczonej kopii dokumentu wyłącznie wtedy, gdy przedstawiona przez Wykonawcę kopia dokumentu będzie nieczytelna lub będzie budzić wątpliwości co do jej prawdziwości. </w:t>
      </w:r>
    </w:p>
    <w:p w:rsidR="001B0751" w:rsidRPr="007361D3" w:rsidRDefault="001B0751" w:rsidP="001B0751">
      <w:pPr>
        <w:jc w:val="both"/>
        <w:rPr>
          <w:rFonts w:ascii="Tahoma" w:hAnsi="Tahoma" w:cs="Tahoma"/>
          <w:color w:val="000000" w:themeColor="text1"/>
        </w:rPr>
      </w:pPr>
    </w:p>
    <w:p w:rsidR="001B0751" w:rsidRPr="007361D3" w:rsidRDefault="001B0751" w:rsidP="001B0751">
      <w:pPr>
        <w:jc w:val="both"/>
        <w:rPr>
          <w:rFonts w:ascii="Tahoma" w:hAnsi="Tahoma" w:cs="Tahoma"/>
          <w:color w:val="000000" w:themeColor="text1"/>
        </w:rPr>
      </w:pPr>
      <w:r w:rsidRPr="007361D3">
        <w:rPr>
          <w:rFonts w:ascii="Tahoma" w:hAnsi="Tahoma" w:cs="Tahoma"/>
          <w:color w:val="000000" w:themeColor="text1"/>
        </w:rPr>
        <w:t>Dokumenty sporządzone w języku obcym są składane wraz z tłumaczeniem na język polski.</w:t>
      </w:r>
    </w:p>
    <w:p w:rsidR="001B0751" w:rsidRPr="007361D3" w:rsidRDefault="001B0751" w:rsidP="001B0751">
      <w:pPr>
        <w:jc w:val="both"/>
        <w:rPr>
          <w:rFonts w:ascii="Tahoma" w:hAnsi="Tahoma" w:cs="Tahoma"/>
          <w:color w:val="000000" w:themeColor="text1"/>
        </w:rPr>
      </w:pPr>
    </w:p>
    <w:p w:rsidR="001B0751" w:rsidRPr="007361D3" w:rsidRDefault="001B0751" w:rsidP="001B0751">
      <w:pPr>
        <w:jc w:val="both"/>
        <w:rPr>
          <w:rFonts w:ascii="Tahoma" w:hAnsi="Tahoma" w:cs="Tahoma"/>
          <w:color w:val="000000" w:themeColor="text1"/>
        </w:rPr>
      </w:pPr>
      <w:r w:rsidRPr="007361D3">
        <w:rPr>
          <w:rFonts w:ascii="Tahoma" w:hAnsi="Tahoma" w:cs="Tahoma"/>
          <w:color w:val="000000" w:themeColor="text1"/>
        </w:rPr>
        <w:t>Zgodni</w:t>
      </w:r>
      <w:r w:rsidR="00A152FA" w:rsidRPr="007361D3">
        <w:rPr>
          <w:rFonts w:ascii="Tahoma" w:hAnsi="Tahoma" w:cs="Tahoma"/>
          <w:color w:val="000000" w:themeColor="text1"/>
        </w:rPr>
        <w:t>e z art. 26 ust. 6 ustawy P</w:t>
      </w:r>
      <w:r w:rsidRPr="007361D3">
        <w:rPr>
          <w:rFonts w:ascii="Tahoma" w:hAnsi="Tahoma" w:cs="Tahoma"/>
          <w:color w:val="000000" w:themeColor="text1"/>
        </w:rPr>
        <w:t xml:space="preserve">rawo zamówień publicznych Wykonawca nie jest obowiązany do złożenia oświadczeń lub dokumentów potwierdzających okoliczności, o których mowa w art. 25 ust. 1 pkt 1 i 3, jeżeli </w:t>
      </w:r>
      <w:r w:rsidR="005A0D8A" w:rsidRPr="007361D3">
        <w:rPr>
          <w:rFonts w:ascii="Tahoma" w:hAnsi="Tahoma" w:cs="Tahoma"/>
          <w:color w:val="000000" w:themeColor="text1"/>
        </w:rPr>
        <w:t>Z</w:t>
      </w:r>
      <w:r w:rsidRPr="007361D3">
        <w:rPr>
          <w:rFonts w:ascii="Tahoma" w:hAnsi="Tahoma" w:cs="Tahoma"/>
          <w:color w:val="000000" w:themeColor="text1"/>
        </w:rPr>
        <w:t>amawiający posiada oświadczeni</w:t>
      </w:r>
      <w:r w:rsidR="005A0D8A" w:rsidRPr="007361D3">
        <w:rPr>
          <w:rFonts w:ascii="Tahoma" w:hAnsi="Tahoma" w:cs="Tahoma"/>
          <w:color w:val="000000" w:themeColor="text1"/>
        </w:rPr>
        <w:t>a lub dokumenty dotyczące tego W</w:t>
      </w:r>
      <w:r w:rsidRPr="007361D3">
        <w:rPr>
          <w:rFonts w:ascii="Tahoma" w:hAnsi="Tahoma" w:cs="Tahoma"/>
          <w:color w:val="000000" w:themeColor="text1"/>
        </w:rPr>
        <w:t>ykonawcy lub może je uzyskać za pomocą bezpłatnych i ogólnodostępnych baz danych, w szczególności rejestrów publicznych w rozumieniu ustawy z dnia 17 lutego 2005 r. o informatyzacji działalności podmiotów realizujących zadania publiczne.</w:t>
      </w:r>
      <w:r w:rsidR="00E913E9" w:rsidRPr="007361D3">
        <w:rPr>
          <w:rFonts w:ascii="Tahoma" w:hAnsi="Tahoma" w:cs="Tahoma"/>
          <w:color w:val="000000" w:themeColor="text1"/>
        </w:rPr>
        <w:t xml:space="preserve"> W takiej sytuacji Wykonawca wskazuje Zamawiającemu w formularzu ofertowym (pkt </w:t>
      </w:r>
      <w:r w:rsidR="00FD1C33">
        <w:rPr>
          <w:rFonts w:ascii="Tahoma" w:hAnsi="Tahoma" w:cs="Tahoma"/>
          <w:color w:val="000000" w:themeColor="text1"/>
        </w:rPr>
        <w:t>9</w:t>
      </w:r>
      <w:r w:rsidR="00E913E9" w:rsidRPr="007361D3">
        <w:rPr>
          <w:rFonts w:ascii="Tahoma" w:hAnsi="Tahoma" w:cs="Tahoma"/>
          <w:color w:val="000000" w:themeColor="text1"/>
        </w:rPr>
        <w:t xml:space="preserve">) adresy internatowe ogólnodostępnych i bezpłatnych baz danych, z których Zamawiający samodzielnie może pobrać wskazane przez Wykonawcę oświadczenia i dokumenty.  </w:t>
      </w:r>
    </w:p>
    <w:p w:rsidR="001B0751" w:rsidRPr="007361D3" w:rsidRDefault="001B0751" w:rsidP="001B0751">
      <w:pPr>
        <w:jc w:val="both"/>
        <w:rPr>
          <w:rFonts w:ascii="Tahoma" w:hAnsi="Tahoma" w:cs="Tahoma"/>
          <w:color w:val="000000" w:themeColor="text1"/>
        </w:rPr>
      </w:pPr>
    </w:p>
    <w:p w:rsidR="001B0751" w:rsidRPr="007361D3" w:rsidRDefault="001B0751" w:rsidP="001B0751">
      <w:pPr>
        <w:pStyle w:val="Nagwek3"/>
        <w:shd w:val="clear" w:color="auto" w:fill="E7E6E6" w:themeFill="background2"/>
        <w:spacing w:before="0" w:after="0"/>
        <w:jc w:val="both"/>
        <w:rPr>
          <w:color w:val="000000" w:themeColor="text1"/>
        </w:rPr>
      </w:pPr>
      <w:bookmarkStart w:id="8" w:name="_Toc499103240"/>
      <w:r w:rsidRPr="007361D3">
        <w:rPr>
          <w:color w:val="000000" w:themeColor="text1"/>
        </w:rPr>
        <w:t xml:space="preserve">Rozdział 8: Informacje o sposobie porozumiewania się Zamawiającego </w:t>
      </w:r>
      <w:r w:rsidRPr="007361D3">
        <w:rPr>
          <w:color w:val="000000" w:themeColor="text1"/>
        </w:rPr>
        <w:br/>
        <w:t>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bookmarkEnd w:id="8"/>
    </w:p>
    <w:p w:rsidR="001B0751" w:rsidRPr="007361D3" w:rsidRDefault="001B0751" w:rsidP="001B0751">
      <w:pPr>
        <w:shd w:val="clear" w:color="auto" w:fill="E7E6E6" w:themeFill="background2"/>
        <w:jc w:val="both"/>
        <w:rPr>
          <w:rFonts w:ascii="Tahoma" w:hAnsi="Tahoma" w:cs="Tahoma"/>
          <w:color w:val="000000" w:themeColor="text1"/>
        </w:rPr>
      </w:pPr>
    </w:p>
    <w:p w:rsidR="001B0751" w:rsidRPr="007361D3" w:rsidRDefault="001B0751" w:rsidP="001B0751">
      <w:pPr>
        <w:ind w:left="1410" w:hanging="1410"/>
        <w:jc w:val="both"/>
        <w:rPr>
          <w:rFonts w:ascii="Tahoma" w:hAnsi="Tahoma" w:cs="Tahoma"/>
          <w:b/>
          <w:color w:val="000000" w:themeColor="text1"/>
        </w:rPr>
      </w:pPr>
    </w:p>
    <w:p w:rsidR="001B0751" w:rsidRPr="007361D3" w:rsidRDefault="001B0751" w:rsidP="001B0751">
      <w:pPr>
        <w:ind w:left="1410" w:hanging="1410"/>
        <w:jc w:val="both"/>
        <w:rPr>
          <w:rFonts w:ascii="Tahoma" w:hAnsi="Tahoma" w:cs="Tahoma"/>
          <w:b/>
          <w:color w:val="000000" w:themeColor="text1"/>
        </w:rPr>
      </w:pPr>
      <w:r w:rsidRPr="007361D3">
        <w:rPr>
          <w:rFonts w:ascii="Tahoma" w:hAnsi="Tahoma" w:cs="Tahoma"/>
          <w:b/>
          <w:color w:val="000000" w:themeColor="text1"/>
        </w:rPr>
        <w:t>Osobami uprawnionymi do porozumienia się z Wykonawcami są:</w:t>
      </w:r>
    </w:p>
    <w:p w:rsidR="001B0751" w:rsidRPr="007361D3" w:rsidRDefault="00474557" w:rsidP="001B0751">
      <w:pPr>
        <w:numPr>
          <w:ilvl w:val="0"/>
          <w:numId w:val="1"/>
        </w:numPr>
        <w:tabs>
          <w:tab w:val="left" w:pos="720"/>
        </w:tabs>
        <w:jc w:val="both"/>
        <w:rPr>
          <w:rFonts w:ascii="Tahoma" w:hAnsi="Tahoma" w:cs="Tahoma"/>
          <w:color w:val="000000" w:themeColor="text1"/>
        </w:rPr>
      </w:pPr>
      <w:r>
        <w:rPr>
          <w:rFonts w:ascii="Tahoma" w:hAnsi="Tahoma" w:cs="Tahoma"/>
          <w:color w:val="000000" w:themeColor="text1"/>
        </w:rPr>
        <w:t xml:space="preserve">Jolanta Rynkowska </w:t>
      </w:r>
      <w:r w:rsidR="001B0751" w:rsidRPr="007361D3">
        <w:rPr>
          <w:rFonts w:ascii="Tahoma" w:hAnsi="Tahoma" w:cs="Tahoma"/>
          <w:color w:val="000000" w:themeColor="text1"/>
        </w:rPr>
        <w:t>– w sprawach dotyczących przedmiotu zamówienia,</w:t>
      </w:r>
    </w:p>
    <w:p w:rsidR="001B0751" w:rsidRPr="007361D3" w:rsidRDefault="00FD1C33" w:rsidP="001B0751">
      <w:pPr>
        <w:numPr>
          <w:ilvl w:val="0"/>
          <w:numId w:val="1"/>
        </w:numPr>
        <w:tabs>
          <w:tab w:val="left" w:pos="720"/>
        </w:tabs>
        <w:jc w:val="both"/>
        <w:rPr>
          <w:rFonts w:ascii="Tahoma" w:hAnsi="Tahoma" w:cs="Tahoma"/>
          <w:color w:val="000000" w:themeColor="text1"/>
        </w:rPr>
      </w:pPr>
      <w:r>
        <w:rPr>
          <w:rFonts w:ascii="Tahoma" w:hAnsi="Tahoma" w:cs="Tahoma"/>
          <w:color w:val="000000" w:themeColor="text1"/>
        </w:rPr>
        <w:t>Justyna Głowacka</w:t>
      </w:r>
      <w:r w:rsidR="001B0751" w:rsidRPr="007361D3">
        <w:rPr>
          <w:rFonts w:ascii="Tahoma" w:hAnsi="Tahoma" w:cs="Tahoma"/>
          <w:color w:val="000000" w:themeColor="text1"/>
        </w:rPr>
        <w:t xml:space="preserve"> – w sprawach dotyczących procedury; </w:t>
      </w:r>
    </w:p>
    <w:p w:rsidR="001B0751" w:rsidRPr="007361D3" w:rsidRDefault="001B0751" w:rsidP="001B0751">
      <w:pPr>
        <w:jc w:val="both"/>
        <w:rPr>
          <w:rFonts w:ascii="Tahoma" w:hAnsi="Tahoma" w:cs="Tahoma"/>
          <w:color w:val="000000" w:themeColor="text1"/>
        </w:rPr>
      </w:pPr>
    </w:p>
    <w:p w:rsidR="001B0751" w:rsidRPr="007361D3" w:rsidRDefault="001B0751" w:rsidP="001B0751">
      <w:pPr>
        <w:jc w:val="both"/>
        <w:rPr>
          <w:rFonts w:ascii="Tahoma" w:hAnsi="Tahoma" w:cs="Tahoma"/>
          <w:color w:val="000000" w:themeColor="text1"/>
        </w:rPr>
      </w:pPr>
      <w:r w:rsidRPr="007361D3">
        <w:rPr>
          <w:rFonts w:ascii="Tahoma" w:hAnsi="Tahoma" w:cs="Tahoma"/>
          <w:color w:val="000000" w:themeColor="text1"/>
        </w:rPr>
        <w:t>Godziny pracy urzędu: poniedziałek – piątek w godz. 7.15 – 15.15</w:t>
      </w:r>
    </w:p>
    <w:p w:rsidR="001B0751" w:rsidRPr="007361D3" w:rsidRDefault="001B0751" w:rsidP="001B0751">
      <w:pPr>
        <w:jc w:val="both"/>
        <w:rPr>
          <w:rFonts w:ascii="Tahoma" w:hAnsi="Tahoma" w:cs="Tahoma"/>
          <w:color w:val="000000" w:themeColor="text1"/>
        </w:rPr>
      </w:pPr>
      <w:r w:rsidRPr="007361D3">
        <w:rPr>
          <w:rFonts w:ascii="Tahoma" w:hAnsi="Tahoma" w:cs="Tahoma"/>
          <w:color w:val="000000" w:themeColor="text1"/>
        </w:rPr>
        <w:tab/>
      </w:r>
      <w:r w:rsidRPr="007361D3">
        <w:rPr>
          <w:rFonts w:ascii="Tahoma" w:hAnsi="Tahoma" w:cs="Tahoma"/>
          <w:color w:val="000000" w:themeColor="text1"/>
        </w:rPr>
        <w:tab/>
      </w:r>
      <w:r w:rsidRPr="007361D3">
        <w:rPr>
          <w:rFonts w:ascii="Tahoma" w:hAnsi="Tahoma" w:cs="Tahoma"/>
          <w:color w:val="000000" w:themeColor="text1"/>
        </w:rPr>
        <w:tab/>
        <w:t xml:space="preserve"> </w:t>
      </w:r>
    </w:p>
    <w:p w:rsidR="001B0751" w:rsidRPr="00FB58DF" w:rsidRDefault="001B0751" w:rsidP="001B0751">
      <w:pPr>
        <w:jc w:val="both"/>
        <w:rPr>
          <w:rFonts w:ascii="Tahoma" w:hAnsi="Tahoma" w:cs="Tahoma"/>
          <w:color w:val="000000" w:themeColor="text1"/>
        </w:rPr>
      </w:pPr>
      <w:r w:rsidRPr="007361D3">
        <w:rPr>
          <w:rFonts w:ascii="Tahoma" w:hAnsi="Tahoma" w:cs="Tahoma"/>
          <w:color w:val="000000" w:themeColor="text1"/>
        </w:rPr>
        <w:t>Zgodnie z art. 18 ustawy z dnia 22 czer</w:t>
      </w:r>
      <w:r w:rsidR="00A152FA" w:rsidRPr="007361D3">
        <w:rPr>
          <w:rFonts w:ascii="Tahoma" w:hAnsi="Tahoma" w:cs="Tahoma"/>
          <w:color w:val="000000" w:themeColor="text1"/>
        </w:rPr>
        <w:t>wca 2016 r. o zmianie ustawy – P</w:t>
      </w:r>
      <w:r w:rsidRPr="007361D3">
        <w:rPr>
          <w:rFonts w:ascii="Tahoma" w:hAnsi="Tahoma" w:cs="Tahoma"/>
          <w:color w:val="000000" w:themeColor="text1"/>
        </w:rPr>
        <w:t>rawo zamówień publicznych oraz niektórych innych ustaw komunikacja między Zamawiającym a Wykonawcami odbywa się</w:t>
      </w:r>
      <w:r w:rsidRPr="007361D3">
        <w:rPr>
          <w:rFonts w:ascii="Tahoma" w:hAnsi="Tahoma" w:cs="Tahoma"/>
          <w:b/>
          <w:color w:val="000000" w:themeColor="text1"/>
        </w:rPr>
        <w:t xml:space="preserve"> </w:t>
      </w:r>
      <w:r w:rsidRPr="007361D3">
        <w:rPr>
          <w:rFonts w:ascii="Tahoma" w:hAnsi="Tahoma" w:cs="Tahoma"/>
          <w:color w:val="000000" w:themeColor="text1"/>
        </w:rPr>
        <w:t xml:space="preserve">pisemnie (za pośrednictwem operatora </w:t>
      </w:r>
      <w:r w:rsidR="00A152FA" w:rsidRPr="007361D3">
        <w:rPr>
          <w:rFonts w:ascii="Tahoma" w:hAnsi="Tahoma" w:cs="Tahoma"/>
          <w:color w:val="000000" w:themeColor="text1"/>
        </w:rPr>
        <w:t>pocztowego w rozumieniu ustawy P</w:t>
      </w:r>
      <w:r w:rsidRPr="007361D3">
        <w:rPr>
          <w:rFonts w:ascii="Tahoma" w:hAnsi="Tahoma" w:cs="Tahoma"/>
          <w:color w:val="000000" w:themeColor="text1"/>
        </w:rPr>
        <w:t xml:space="preserve">rawo pocztowe, osobiście,  </w:t>
      </w:r>
      <w:r w:rsidR="007361D3" w:rsidRPr="007361D3">
        <w:rPr>
          <w:rFonts w:ascii="Tahoma" w:hAnsi="Tahoma" w:cs="Tahoma"/>
          <w:color w:val="000000" w:themeColor="text1"/>
        </w:rPr>
        <w:t xml:space="preserve">za </w:t>
      </w:r>
      <w:r w:rsidRPr="007361D3">
        <w:rPr>
          <w:rFonts w:ascii="Tahoma" w:hAnsi="Tahoma" w:cs="Tahoma"/>
          <w:color w:val="000000" w:themeColor="text1"/>
        </w:rPr>
        <w:t xml:space="preserve">pośrednictwem posłańca, </w:t>
      </w:r>
      <w:r w:rsidRPr="00291B74">
        <w:rPr>
          <w:rFonts w:ascii="Tahoma" w:hAnsi="Tahoma" w:cs="Tahoma"/>
          <w:color w:val="000000" w:themeColor="text1"/>
        </w:rPr>
        <w:t xml:space="preserve">faxu na numer </w:t>
      </w:r>
      <w:r w:rsidR="00FD1C33">
        <w:rPr>
          <w:rFonts w:ascii="Arial" w:hAnsi="Arial" w:cs="Arial"/>
        </w:rPr>
        <w:t>89/6490450</w:t>
      </w:r>
      <w:r w:rsidRPr="007361D3">
        <w:rPr>
          <w:rFonts w:ascii="Tahoma" w:hAnsi="Tahoma" w:cs="Tahoma"/>
          <w:color w:val="000000" w:themeColor="text1"/>
        </w:rPr>
        <w:t xml:space="preserve"> lub przy użyciu środków komunikacji elektronicznej (w rozumieniu ustawy</w:t>
      </w:r>
      <w:r w:rsidR="00291B74">
        <w:rPr>
          <w:rFonts w:ascii="Tahoma" w:hAnsi="Tahoma" w:cs="Tahoma"/>
          <w:color w:val="000000" w:themeColor="text1"/>
        </w:rPr>
        <w:t xml:space="preserve"> o </w:t>
      </w:r>
      <w:r w:rsidRPr="007361D3">
        <w:rPr>
          <w:rFonts w:ascii="Tahoma" w:hAnsi="Tahoma" w:cs="Tahoma"/>
          <w:color w:val="000000" w:themeColor="text1"/>
        </w:rPr>
        <w:t xml:space="preserve">świadczeniu usług drogą elektroniczną) na adres e-mail: </w:t>
      </w:r>
      <w:r w:rsidR="00291B74" w:rsidRPr="00FB58DF">
        <w:rPr>
          <w:rFonts w:ascii="Tahoma" w:hAnsi="Tahoma" w:cs="Tahoma"/>
          <w:color w:val="000000" w:themeColor="text1"/>
        </w:rPr>
        <w:t>justyna.glowacka</w:t>
      </w:r>
      <w:r w:rsidR="00FD1C33" w:rsidRPr="00FB58DF">
        <w:rPr>
          <w:rFonts w:ascii="Tahoma" w:hAnsi="Tahoma" w:cs="Tahoma"/>
          <w:color w:val="000000" w:themeColor="text1"/>
        </w:rPr>
        <w:t>@pcprilawa.pl</w:t>
      </w:r>
      <w:r w:rsidR="00EA4944" w:rsidRPr="00FB58DF">
        <w:rPr>
          <w:rFonts w:ascii="Tahoma" w:hAnsi="Tahoma" w:cs="Tahoma"/>
          <w:color w:val="000000" w:themeColor="text1"/>
        </w:rPr>
        <w:t>.</w:t>
      </w:r>
    </w:p>
    <w:p w:rsidR="001B0751" w:rsidRPr="007361D3" w:rsidRDefault="001B0751" w:rsidP="001B0751">
      <w:pPr>
        <w:jc w:val="both"/>
        <w:rPr>
          <w:rFonts w:ascii="Tahoma" w:hAnsi="Tahoma" w:cs="Tahoma"/>
          <w:color w:val="000000" w:themeColor="text1"/>
        </w:rPr>
      </w:pPr>
      <w:r w:rsidRPr="007361D3">
        <w:rPr>
          <w:rFonts w:ascii="Tahoma" w:hAnsi="Tahoma" w:cs="Tahoma"/>
          <w:color w:val="000000" w:themeColor="text1"/>
        </w:rPr>
        <w:br/>
        <w:t xml:space="preserve">W trakcie postępowania oświadczenia, wnioski, zawiadomienia oraz informacje Zamawiający </w:t>
      </w:r>
      <w:r w:rsidRPr="007361D3">
        <w:rPr>
          <w:rFonts w:ascii="Tahoma" w:hAnsi="Tahoma" w:cs="Tahoma"/>
          <w:color w:val="000000" w:themeColor="text1"/>
        </w:rPr>
        <w:br/>
        <w:t xml:space="preserve">i Wykonawcy przekazują pisemnie, faxem lub drogą elektroniczną.  Jeżeli ww. dokumenty są przekazywane za pomocą faxu lub przy użyciu środków komunikacji elektronicznej  zgodnie z art. 18 ust. 2 ustawy </w:t>
      </w:r>
      <w:r w:rsidR="00831188" w:rsidRPr="007361D3">
        <w:rPr>
          <w:rFonts w:ascii="Tahoma" w:hAnsi="Tahoma" w:cs="Tahoma"/>
          <w:color w:val="000000" w:themeColor="text1"/>
        </w:rPr>
        <w:t>o zmianie ustawy – P</w:t>
      </w:r>
      <w:r w:rsidRPr="007361D3">
        <w:rPr>
          <w:rFonts w:ascii="Tahoma" w:hAnsi="Tahoma" w:cs="Tahoma"/>
          <w:color w:val="000000" w:themeColor="text1"/>
        </w:rPr>
        <w:t>rawo zamówień publicznych oraz niektórych innych ustaw każda ze stron na żądanie drugiej strony niezwłocznie potwierdza fakt ich otrzymania. Za wystarczający uważa się podpis osoby odpowiedzialnej za przyjmowanie faksów lub poczty elektronicznej. W przypadku nie potwierdzenia przez Wykonawcę odbioru w ciągu 24 godzin od dnia nadania ww. dokumentów Zamawiający do celów dowodowych posłuży się prawidłowym raportem nadania danych lub prawidłowego dokonania transmisji danych. Dokumenty tak przesłane należy następnie przekazać Zamawiającemu</w:t>
      </w:r>
      <w:r w:rsidR="007361D3" w:rsidRPr="007361D3">
        <w:rPr>
          <w:rFonts w:ascii="Tahoma" w:hAnsi="Tahoma" w:cs="Tahoma"/>
          <w:color w:val="000000" w:themeColor="text1"/>
        </w:rPr>
        <w:t>/Wykonawcy</w:t>
      </w:r>
      <w:r w:rsidRPr="007361D3">
        <w:rPr>
          <w:rFonts w:ascii="Tahoma" w:hAnsi="Tahoma" w:cs="Tahoma"/>
          <w:color w:val="000000" w:themeColor="text1"/>
        </w:rPr>
        <w:t xml:space="preserve"> w formie pisemnej. </w:t>
      </w:r>
    </w:p>
    <w:p w:rsidR="001B0751" w:rsidRPr="007361D3" w:rsidRDefault="001B0751" w:rsidP="001B0751">
      <w:pPr>
        <w:jc w:val="both"/>
        <w:rPr>
          <w:rFonts w:ascii="Tahoma" w:hAnsi="Tahoma" w:cs="Tahoma"/>
          <w:color w:val="000000" w:themeColor="text1"/>
        </w:rPr>
      </w:pPr>
    </w:p>
    <w:p w:rsidR="001B0751" w:rsidRPr="007361D3" w:rsidRDefault="001B0751" w:rsidP="001B0751">
      <w:pPr>
        <w:jc w:val="both"/>
        <w:rPr>
          <w:rFonts w:ascii="Tahoma" w:hAnsi="Tahoma" w:cs="Tahoma"/>
          <w:b/>
          <w:bCs/>
          <w:color w:val="000000" w:themeColor="text1"/>
        </w:rPr>
      </w:pPr>
      <w:r w:rsidRPr="007361D3">
        <w:rPr>
          <w:rFonts w:ascii="Tahoma" w:hAnsi="Tahoma" w:cs="Tahoma"/>
          <w:b/>
          <w:bCs/>
          <w:color w:val="000000" w:themeColor="text1"/>
        </w:rPr>
        <w:lastRenderedPageBreak/>
        <w:t xml:space="preserve">Oferta wraz z wymaganymi dokumentami i oświadczeniami musi być złożona w formie pisemnej. </w:t>
      </w:r>
    </w:p>
    <w:p w:rsidR="001B0751" w:rsidRPr="007361D3" w:rsidRDefault="001B0751" w:rsidP="001B0751">
      <w:pPr>
        <w:jc w:val="both"/>
        <w:rPr>
          <w:rFonts w:ascii="Tahoma" w:hAnsi="Tahoma" w:cs="Tahoma"/>
          <w:b/>
          <w:bCs/>
          <w:color w:val="000000" w:themeColor="text1"/>
        </w:rPr>
      </w:pPr>
    </w:p>
    <w:p w:rsidR="001B0751" w:rsidRPr="007361D3" w:rsidRDefault="001B0751" w:rsidP="001B0751">
      <w:pPr>
        <w:pStyle w:val="Nagwek3"/>
        <w:shd w:val="clear" w:color="auto" w:fill="E7E6E6" w:themeFill="background2"/>
        <w:spacing w:before="0" w:after="0"/>
        <w:rPr>
          <w:color w:val="000000" w:themeColor="text1"/>
        </w:rPr>
      </w:pPr>
      <w:bookmarkStart w:id="9" w:name="_Toc499103241"/>
      <w:r w:rsidRPr="007361D3">
        <w:rPr>
          <w:color w:val="000000" w:themeColor="text1"/>
        </w:rPr>
        <w:t>Rozdział 9: Wadium</w:t>
      </w:r>
      <w:bookmarkEnd w:id="9"/>
    </w:p>
    <w:p w:rsidR="001B0751" w:rsidRPr="007361D3" w:rsidRDefault="001B0751" w:rsidP="001B0751">
      <w:pPr>
        <w:ind w:left="1410" w:hanging="1410"/>
        <w:jc w:val="both"/>
        <w:rPr>
          <w:rFonts w:ascii="Tahoma" w:hAnsi="Tahoma" w:cs="Tahoma"/>
          <w:color w:val="000000" w:themeColor="text1"/>
        </w:rPr>
      </w:pPr>
    </w:p>
    <w:p w:rsidR="00A76E58" w:rsidRPr="005511D1" w:rsidRDefault="005511D1" w:rsidP="005511D1">
      <w:pPr>
        <w:rPr>
          <w:rFonts w:ascii="Tahoma" w:hAnsi="Tahoma" w:cs="Tahoma"/>
          <w:color w:val="000000" w:themeColor="text1"/>
        </w:rPr>
      </w:pPr>
      <w:r w:rsidRPr="005511D1">
        <w:rPr>
          <w:rFonts w:ascii="Tahoma" w:hAnsi="Tahoma" w:cs="Tahoma"/>
          <w:color w:val="000000" w:themeColor="text1"/>
        </w:rPr>
        <w:t>Za</w:t>
      </w:r>
      <w:r>
        <w:rPr>
          <w:rFonts w:ascii="Tahoma" w:hAnsi="Tahoma" w:cs="Tahoma"/>
          <w:color w:val="000000" w:themeColor="text1"/>
        </w:rPr>
        <w:t xml:space="preserve">mawiający nie wymaga wniesienia wadium. </w:t>
      </w:r>
    </w:p>
    <w:p w:rsidR="001B0751" w:rsidRPr="007361D3" w:rsidRDefault="001B0751" w:rsidP="001B0751">
      <w:pPr>
        <w:rPr>
          <w:color w:val="000000" w:themeColor="text1"/>
        </w:rPr>
      </w:pPr>
    </w:p>
    <w:p w:rsidR="001B0751" w:rsidRPr="007361D3" w:rsidRDefault="001B0751" w:rsidP="001B0751">
      <w:pPr>
        <w:pStyle w:val="Nagwek3"/>
        <w:shd w:val="clear" w:color="auto" w:fill="E7E6E6" w:themeFill="background2"/>
        <w:spacing w:before="0" w:after="0"/>
        <w:rPr>
          <w:color w:val="000000" w:themeColor="text1"/>
        </w:rPr>
      </w:pPr>
      <w:bookmarkStart w:id="10" w:name="_Toc499103242"/>
      <w:r w:rsidRPr="007361D3">
        <w:rPr>
          <w:color w:val="000000" w:themeColor="text1"/>
        </w:rPr>
        <w:t>Rozdział 10: Termin związania ofertą</w:t>
      </w:r>
      <w:bookmarkEnd w:id="10"/>
    </w:p>
    <w:p w:rsidR="001B0751" w:rsidRPr="007361D3" w:rsidRDefault="001B0751" w:rsidP="001B0751">
      <w:pPr>
        <w:jc w:val="both"/>
        <w:rPr>
          <w:rFonts w:ascii="Tahoma" w:hAnsi="Tahoma" w:cs="Tahoma"/>
          <w:color w:val="000000" w:themeColor="text1"/>
        </w:rPr>
      </w:pPr>
    </w:p>
    <w:p w:rsidR="001B0751" w:rsidRPr="007361D3" w:rsidRDefault="001B0751" w:rsidP="001B0751">
      <w:pPr>
        <w:jc w:val="both"/>
        <w:rPr>
          <w:rFonts w:ascii="Tahoma" w:hAnsi="Tahoma" w:cs="Tahoma"/>
          <w:color w:val="000000" w:themeColor="text1"/>
        </w:rPr>
      </w:pPr>
      <w:r w:rsidRPr="007361D3">
        <w:rPr>
          <w:rFonts w:ascii="Tahoma" w:hAnsi="Tahoma" w:cs="Tahoma"/>
          <w:color w:val="000000" w:themeColor="text1"/>
        </w:rPr>
        <w:t xml:space="preserve">Termin związania ofertą wynosi 30 dni. Bieg terminu rozpoczyna się wraz z upływem terminu składania ofert.  </w:t>
      </w:r>
    </w:p>
    <w:p w:rsidR="001B0751" w:rsidRPr="007361D3" w:rsidRDefault="001B0751" w:rsidP="001B0751">
      <w:pPr>
        <w:jc w:val="both"/>
        <w:rPr>
          <w:rFonts w:ascii="Tahoma" w:hAnsi="Tahoma" w:cs="Tahoma"/>
          <w:color w:val="000000" w:themeColor="text1"/>
        </w:rPr>
      </w:pPr>
    </w:p>
    <w:p w:rsidR="001B0751" w:rsidRPr="007361D3" w:rsidRDefault="001B0751" w:rsidP="001B0751">
      <w:pPr>
        <w:jc w:val="both"/>
        <w:rPr>
          <w:rFonts w:ascii="Tahoma" w:hAnsi="Tahoma" w:cs="Tahoma"/>
          <w:color w:val="000000" w:themeColor="text1"/>
        </w:rPr>
      </w:pPr>
      <w:r w:rsidRPr="007361D3">
        <w:rPr>
          <w:rFonts w:ascii="Tahoma" w:hAnsi="Tahoma" w:cs="Tahoma"/>
          <w:color w:val="000000" w:themeColor="text1"/>
        </w:rPr>
        <w:t xml:space="preserve">Zamawiający może tylko raz co najmniej na 3 dni przed upływem terminu związania ofertą zwrócić się do Wykonawców o wyrażenie zgody na przedłużenie tego terminu na okres nie dłuższy niż 60 dni. </w:t>
      </w:r>
    </w:p>
    <w:p w:rsidR="001B0751" w:rsidRPr="007361D3" w:rsidRDefault="001B0751" w:rsidP="001B0751">
      <w:pPr>
        <w:jc w:val="both"/>
        <w:rPr>
          <w:rFonts w:ascii="Tahoma" w:hAnsi="Tahoma" w:cs="Tahoma"/>
          <w:color w:val="000000" w:themeColor="text1"/>
        </w:rPr>
      </w:pPr>
    </w:p>
    <w:p w:rsidR="001B0751" w:rsidRPr="007361D3" w:rsidRDefault="001B0751" w:rsidP="001B0751">
      <w:pPr>
        <w:pStyle w:val="Nagwek3"/>
        <w:shd w:val="clear" w:color="auto" w:fill="E7E6E6" w:themeFill="background2"/>
        <w:spacing w:before="0" w:after="0"/>
        <w:rPr>
          <w:color w:val="000000" w:themeColor="text1"/>
        </w:rPr>
      </w:pPr>
      <w:bookmarkStart w:id="11" w:name="_Toc499103243"/>
      <w:r w:rsidRPr="007361D3">
        <w:rPr>
          <w:color w:val="000000" w:themeColor="text1"/>
        </w:rPr>
        <w:t>Rozdział 11: Opis sposobu przygotowania ofert</w:t>
      </w:r>
      <w:bookmarkEnd w:id="11"/>
    </w:p>
    <w:p w:rsidR="001B0751" w:rsidRPr="007361D3" w:rsidRDefault="001B0751" w:rsidP="001B0751">
      <w:pPr>
        <w:pStyle w:val="Podpis1"/>
        <w:tabs>
          <w:tab w:val="left" w:pos="360"/>
        </w:tabs>
        <w:spacing w:before="0" w:after="0"/>
        <w:jc w:val="both"/>
        <w:rPr>
          <w:rFonts w:ascii="Tahoma" w:hAnsi="Tahoma"/>
          <w:i w:val="0"/>
          <w:iCs w:val="0"/>
          <w:color w:val="000000" w:themeColor="text1"/>
          <w:sz w:val="20"/>
          <w:szCs w:val="20"/>
        </w:rPr>
      </w:pPr>
    </w:p>
    <w:p w:rsidR="001B0751" w:rsidRPr="007361D3" w:rsidRDefault="001B0751" w:rsidP="00ED5765">
      <w:pPr>
        <w:pStyle w:val="Podpis1"/>
        <w:numPr>
          <w:ilvl w:val="0"/>
          <w:numId w:val="14"/>
        </w:numPr>
        <w:spacing w:before="0" w:after="0"/>
        <w:ind w:left="284" w:hanging="284"/>
        <w:jc w:val="both"/>
        <w:rPr>
          <w:rFonts w:ascii="Tahoma" w:hAnsi="Tahoma"/>
          <w:i w:val="0"/>
          <w:color w:val="000000" w:themeColor="text1"/>
          <w:sz w:val="20"/>
          <w:szCs w:val="20"/>
        </w:rPr>
      </w:pPr>
      <w:r w:rsidRPr="007361D3">
        <w:rPr>
          <w:rFonts w:ascii="Tahoma" w:hAnsi="Tahoma"/>
          <w:i w:val="0"/>
          <w:color w:val="000000" w:themeColor="text1"/>
          <w:sz w:val="20"/>
          <w:szCs w:val="20"/>
        </w:rPr>
        <w:t xml:space="preserve">Ofertę należy sporządzić na formularzu ofertowym stanowiącym </w:t>
      </w:r>
      <w:r w:rsidRPr="007361D3">
        <w:rPr>
          <w:rFonts w:ascii="Tahoma" w:hAnsi="Tahoma"/>
          <w:b/>
          <w:i w:val="0"/>
          <w:color w:val="000000" w:themeColor="text1"/>
          <w:sz w:val="20"/>
          <w:szCs w:val="20"/>
        </w:rPr>
        <w:t>załącznik Nr 1</w:t>
      </w:r>
      <w:r w:rsidRPr="007361D3">
        <w:rPr>
          <w:rFonts w:ascii="Tahoma" w:hAnsi="Tahoma"/>
          <w:i w:val="0"/>
          <w:color w:val="000000" w:themeColor="text1"/>
          <w:sz w:val="20"/>
          <w:szCs w:val="20"/>
        </w:rPr>
        <w:t xml:space="preserve"> do SIWZ</w:t>
      </w:r>
    </w:p>
    <w:p w:rsidR="001B0751" w:rsidRPr="007361D3" w:rsidRDefault="001B0751" w:rsidP="00ED5765">
      <w:pPr>
        <w:pStyle w:val="Podpis1"/>
        <w:numPr>
          <w:ilvl w:val="0"/>
          <w:numId w:val="14"/>
        </w:numPr>
        <w:spacing w:before="0" w:after="0"/>
        <w:ind w:left="284" w:hanging="284"/>
        <w:jc w:val="both"/>
        <w:rPr>
          <w:rFonts w:ascii="Tahoma" w:hAnsi="Tahoma"/>
          <w:i w:val="0"/>
          <w:color w:val="000000" w:themeColor="text1"/>
          <w:sz w:val="20"/>
          <w:szCs w:val="20"/>
        </w:rPr>
      </w:pPr>
      <w:r w:rsidRPr="007361D3">
        <w:rPr>
          <w:rFonts w:ascii="Tahoma" w:hAnsi="Tahoma"/>
          <w:i w:val="0"/>
          <w:color w:val="000000" w:themeColor="text1"/>
          <w:sz w:val="20"/>
          <w:szCs w:val="20"/>
        </w:rPr>
        <w:t xml:space="preserve">Do oferty należy załączyć dokumenty wymagane </w:t>
      </w:r>
      <w:r w:rsidR="008F1AF5" w:rsidRPr="007361D3">
        <w:rPr>
          <w:rFonts w:ascii="Tahoma" w:hAnsi="Tahoma"/>
          <w:i w:val="0"/>
          <w:color w:val="000000" w:themeColor="text1"/>
          <w:sz w:val="20"/>
          <w:szCs w:val="20"/>
        </w:rPr>
        <w:t>w</w:t>
      </w:r>
      <w:r w:rsidR="007361D3" w:rsidRPr="007361D3">
        <w:rPr>
          <w:rFonts w:ascii="Tahoma" w:hAnsi="Tahoma"/>
          <w:i w:val="0"/>
          <w:color w:val="000000" w:themeColor="text1"/>
          <w:sz w:val="20"/>
          <w:szCs w:val="20"/>
        </w:rPr>
        <w:t xml:space="preserve"> SIWZ – rozdział</w:t>
      </w:r>
      <w:r w:rsidRPr="007361D3">
        <w:rPr>
          <w:rFonts w:ascii="Tahoma" w:hAnsi="Tahoma"/>
          <w:i w:val="0"/>
          <w:color w:val="000000" w:themeColor="text1"/>
          <w:sz w:val="20"/>
          <w:szCs w:val="20"/>
        </w:rPr>
        <w:t xml:space="preserve"> 7</w:t>
      </w:r>
      <w:r w:rsidR="008F1AF5" w:rsidRPr="007361D3">
        <w:rPr>
          <w:rFonts w:ascii="Tahoma" w:hAnsi="Tahoma"/>
          <w:i w:val="0"/>
          <w:color w:val="000000" w:themeColor="text1"/>
          <w:sz w:val="20"/>
          <w:szCs w:val="20"/>
        </w:rPr>
        <w:t xml:space="preserve"> pkt I</w:t>
      </w:r>
      <w:r w:rsidRPr="007361D3">
        <w:rPr>
          <w:rFonts w:ascii="Tahoma" w:hAnsi="Tahoma"/>
          <w:i w:val="0"/>
          <w:color w:val="000000" w:themeColor="text1"/>
          <w:sz w:val="20"/>
          <w:szCs w:val="20"/>
        </w:rPr>
        <w:t xml:space="preserve">.    </w:t>
      </w:r>
    </w:p>
    <w:p w:rsidR="001B0751" w:rsidRPr="007361D3" w:rsidRDefault="001B0751" w:rsidP="00ED5765">
      <w:pPr>
        <w:pStyle w:val="Podpis1"/>
        <w:numPr>
          <w:ilvl w:val="0"/>
          <w:numId w:val="14"/>
        </w:numPr>
        <w:spacing w:before="0" w:after="0"/>
        <w:ind w:left="284" w:hanging="284"/>
        <w:jc w:val="both"/>
        <w:rPr>
          <w:rFonts w:ascii="Tahoma" w:hAnsi="Tahoma"/>
          <w:i w:val="0"/>
          <w:color w:val="000000" w:themeColor="text1"/>
          <w:sz w:val="20"/>
          <w:szCs w:val="20"/>
        </w:rPr>
      </w:pPr>
      <w:r w:rsidRPr="007361D3">
        <w:rPr>
          <w:rFonts w:ascii="Tahoma" w:hAnsi="Tahoma"/>
          <w:i w:val="0"/>
          <w:color w:val="000000" w:themeColor="text1"/>
          <w:sz w:val="20"/>
          <w:szCs w:val="20"/>
        </w:rPr>
        <w:t xml:space="preserve">Wykonawca wypełnia pola wskazane w formularzu ofertowym.  </w:t>
      </w:r>
    </w:p>
    <w:p w:rsidR="001B0751" w:rsidRPr="007361D3" w:rsidRDefault="001B0751" w:rsidP="00ED5765">
      <w:pPr>
        <w:pStyle w:val="Podpis1"/>
        <w:numPr>
          <w:ilvl w:val="0"/>
          <w:numId w:val="14"/>
        </w:numPr>
        <w:spacing w:before="0" w:after="0"/>
        <w:ind w:left="284" w:hanging="284"/>
        <w:jc w:val="both"/>
        <w:rPr>
          <w:rFonts w:ascii="Tahoma" w:hAnsi="Tahoma"/>
          <w:i w:val="0"/>
          <w:color w:val="000000" w:themeColor="text1"/>
          <w:sz w:val="20"/>
          <w:szCs w:val="20"/>
        </w:rPr>
      </w:pPr>
      <w:r w:rsidRPr="007361D3">
        <w:rPr>
          <w:rFonts w:ascii="Tahoma" w:hAnsi="Tahoma"/>
          <w:i w:val="0"/>
          <w:color w:val="000000" w:themeColor="text1"/>
          <w:sz w:val="20"/>
          <w:szCs w:val="20"/>
        </w:rPr>
        <w:t xml:space="preserve">Zgodnie z art. 91 ust. 3a ustawy prawo zamówień publicznych w </w:t>
      </w:r>
      <w:r w:rsidR="00A71814" w:rsidRPr="007361D3">
        <w:rPr>
          <w:rFonts w:ascii="Tahoma" w:hAnsi="Tahoma"/>
          <w:i w:val="0"/>
          <w:color w:val="000000" w:themeColor="text1"/>
          <w:sz w:val="20"/>
          <w:szCs w:val="20"/>
        </w:rPr>
        <w:t>punkcie 1</w:t>
      </w:r>
      <w:r w:rsidR="00EC5D72" w:rsidRPr="007361D3">
        <w:rPr>
          <w:rFonts w:ascii="Tahoma" w:hAnsi="Tahoma"/>
          <w:i w:val="0"/>
          <w:color w:val="000000" w:themeColor="text1"/>
          <w:sz w:val="20"/>
          <w:szCs w:val="20"/>
        </w:rPr>
        <w:t>3</w:t>
      </w:r>
      <w:r w:rsidRPr="007361D3">
        <w:rPr>
          <w:rFonts w:ascii="Tahoma" w:hAnsi="Tahoma"/>
          <w:i w:val="0"/>
          <w:color w:val="000000" w:themeColor="text1"/>
          <w:sz w:val="20"/>
          <w:szCs w:val="20"/>
        </w:rPr>
        <w:t xml:space="preserve">. formularza ofertowego Wykonawca informuje Zamawiającego, czy wybór oferty będzie prowadzić do powstania </w:t>
      </w:r>
      <w:r w:rsidR="008F1AF5" w:rsidRPr="007361D3">
        <w:rPr>
          <w:rFonts w:ascii="Tahoma" w:hAnsi="Tahoma"/>
          <w:i w:val="0"/>
          <w:color w:val="000000" w:themeColor="text1"/>
          <w:sz w:val="20"/>
          <w:szCs w:val="20"/>
        </w:rPr>
        <w:br/>
      </w:r>
      <w:r w:rsidRPr="007361D3">
        <w:rPr>
          <w:rFonts w:ascii="Tahoma" w:hAnsi="Tahoma"/>
          <w:i w:val="0"/>
          <w:color w:val="000000" w:themeColor="text1"/>
          <w:sz w:val="20"/>
          <w:szCs w:val="20"/>
        </w:rPr>
        <w:t>u Zamawiającego obowiązku podatkowego. Wykonawca w ofercie wskazuje nazwę (rodzaj) towaru lub usługi, których dostawa lub świadczenie będzie prowadzić do jego powstania, oraz wskazując ich wartość bez kwoty podatku. W przypadku gdy Wykonawca nie wypełni pozycji 1</w:t>
      </w:r>
      <w:r w:rsidR="00EC5D72" w:rsidRPr="007361D3">
        <w:rPr>
          <w:rFonts w:ascii="Tahoma" w:hAnsi="Tahoma"/>
          <w:i w:val="0"/>
          <w:color w:val="000000" w:themeColor="text1"/>
          <w:sz w:val="20"/>
          <w:szCs w:val="20"/>
        </w:rPr>
        <w:t>3</w:t>
      </w:r>
      <w:r w:rsidRPr="007361D3">
        <w:rPr>
          <w:rFonts w:ascii="Tahoma" w:hAnsi="Tahoma"/>
          <w:i w:val="0"/>
          <w:color w:val="000000" w:themeColor="text1"/>
          <w:sz w:val="20"/>
          <w:szCs w:val="20"/>
        </w:rPr>
        <w:t xml:space="preserve">. formularza ofertowego, Zamawiający uzna, iż wybór oferty Wykonawcy nie będzie prowadził do powstania </w:t>
      </w:r>
      <w:r w:rsidR="00D40F36" w:rsidRPr="007361D3">
        <w:rPr>
          <w:rFonts w:ascii="Tahoma" w:hAnsi="Tahoma"/>
          <w:i w:val="0"/>
          <w:color w:val="000000" w:themeColor="text1"/>
          <w:sz w:val="20"/>
          <w:szCs w:val="20"/>
        </w:rPr>
        <w:br/>
      </w:r>
      <w:r w:rsidRPr="007361D3">
        <w:rPr>
          <w:rFonts w:ascii="Tahoma" w:hAnsi="Tahoma"/>
          <w:i w:val="0"/>
          <w:color w:val="000000" w:themeColor="text1"/>
          <w:sz w:val="20"/>
          <w:szCs w:val="20"/>
        </w:rPr>
        <w:t xml:space="preserve">u Zamawiającego obowiązku podatkowego zgodnie z przepisami ustawy  o podatku od towarów </w:t>
      </w:r>
      <w:r w:rsidR="00D40F36" w:rsidRPr="007361D3">
        <w:rPr>
          <w:rFonts w:ascii="Tahoma" w:hAnsi="Tahoma"/>
          <w:i w:val="0"/>
          <w:color w:val="000000" w:themeColor="text1"/>
          <w:sz w:val="20"/>
          <w:szCs w:val="20"/>
        </w:rPr>
        <w:br/>
      </w:r>
      <w:r w:rsidRPr="007361D3">
        <w:rPr>
          <w:rFonts w:ascii="Tahoma" w:hAnsi="Tahoma"/>
          <w:i w:val="0"/>
          <w:color w:val="000000" w:themeColor="text1"/>
          <w:sz w:val="20"/>
          <w:szCs w:val="20"/>
        </w:rPr>
        <w:t>i usług.</w:t>
      </w:r>
    </w:p>
    <w:p w:rsidR="001B0751" w:rsidRPr="007361D3" w:rsidRDefault="008F1AF5" w:rsidP="00ED5765">
      <w:pPr>
        <w:pStyle w:val="Podpis1"/>
        <w:numPr>
          <w:ilvl w:val="0"/>
          <w:numId w:val="14"/>
        </w:numPr>
        <w:spacing w:before="0" w:after="0"/>
        <w:ind w:left="284" w:hanging="284"/>
        <w:jc w:val="both"/>
        <w:rPr>
          <w:rFonts w:ascii="Tahoma" w:hAnsi="Tahoma"/>
          <w:i w:val="0"/>
          <w:color w:val="000000" w:themeColor="text1"/>
          <w:sz w:val="20"/>
          <w:szCs w:val="20"/>
        </w:rPr>
      </w:pPr>
      <w:r w:rsidRPr="007361D3">
        <w:rPr>
          <w:rFonts w:ascii="Tahoma" w:hAnsi="Tahoma"/>
          <w:i w:val="0"/>
          <w:color w:val="000000" w:themeColor="text1"/>
          <w:sz w:val="20"/>
          <w:szCs w:val="20"/>
        </w:rPr>
        <w:t>Przygotowanie formularza oferty</w:t>
      </w:r>
      <w:r w:rsidR="001B0751" w:rsidRPr="007361D3">
        <w:rPr>
          <w:rFonts w:ascii="Tahoma" w:hAnsi="Tahoma"/>
          <w:i w:val="0"/>
          <w:color w:val="000000" w:themeColor="text1"/>
          <w:sz w:val="20"/>
          <w:szCs w:val="20"/>
        </w:rPr>
        <w:t>:</w:t>
      </w:r>
    </w:p>
    <w:p w:rsidR="003B41D8" w:rsidRPr="00513CCE" w:rsidRDefault="00E4401F" w:rsidP="00ED5765">
      <w:pPr>
        <w:pStyle w:val="Podpis1"/>
        <w:numPr>
          <w:ilvl w:val="0"/>
          <w:numId w:val="26"/>
        </w:numPr>
        <w:spacing w:before="0" w:after="0"/>
        <w:jc w:val="both"/>
        <w:rPr>
          <w:rFonts w:ascii="Tahoma" w:hAnsi="Tahoma"/>
          <w:i w:val="0"/>
          <w:color w:val="000000" w:themeColor="text1"/>
          <w:sz w:val="20"/>
          <w:szCs w:val="20"/>
        </w:rPr>
      </w:pPr>
      <w:r w:rsidRPr="00513CCE">
        <w:rPr>
          <w:rFonts w:ascii="Tahoma" w:hAnsi="Tahoma"/>
          <w:i w:val="0"/>
          <w:color w:val="000000" w:themeColor="text1"/>
          <w:sz w:val="20"/>
          <w:szCs w:val="20"/>
        </w:rPr>
        <w:t>w pkt. 2</w:t>
      </w:r>
      <w:r w:rsidR="002D177F" w:rsidRPr="00513CCE">
        <w:rPr>
          <w:rFonts w:ascii="Tahoma" w:hAnsi="Tahoma"/>
          <w:i w:val="0"/>
          <w:color w:val="000000" w:themeColor="text1"/>
          <w:sz w:val="20"/>
          <w:szCs w:val="20"/>
        </w:rPr>
        <w:t xml:space="preserve"> W</w:t>
      </w:r>
      <w:r w:rsidRPr="00513CCE">
        <w:rPr>
          <w:rFonts w:ascii="Tahoma" w:hAnsi="Tahoma"/>
          <w:i w:val="0"/>
          <w:color w:val="000000" w:themeColor="text1"/>
          <w:sz w:val="20"/>
          <w:szCs w:val="20"/>
        </w:rPr>
        <w:t xml:space="preserve">ykonawca wskazuje oferowany termin realizacji zamówienia zgodnie z rozdziałem 14 niniejszej </w:t>
      </w:r>
      <w:proofErr w:type="spellStart"/>
      <w:r w:rsidRPr="00513CCE">
        <w:rPr>
          <w:rFonts w:ascii="Tahoma" w:hAnsi="Tahoma"/>
          <w:i w:val="0"/>
          <w:color w:val="000000" w:themeColor="text1"/>
          <w:sz w:val="20"/>
          <w:szCs w:val="20"/>
        </w:rPr>
        <w:t>siwz</w:t>
      </w:r>
      <w:proofErr w:type="spellEnd"/>
      <w:r w:rsidR="004532B6" w:rsidRPr="00513CCE">
        <w:rPr>
          <w:rFonts w:ascii="Tahoma" w:hAnsi="Tahoma"/>
          <w:i w:val="0"/>
          <w:color w:val="000000" w:themeColor="text1"/>
          <w:sz w:val="20"/>
          <w:szCs w:val="20"/>
        </w:rPr>
        <w:t xml:space="preserve">, </w:t>
      </w:r>
      <w:r w:rsidR="003B41D8" w:rsidRPr="00513CCE">
        <w:rPr>
          <w:rFonts w:ascii="Tahoma" w:hAnsi="Tahoma"/>
          <w:i w:val="0"/>
          <w:color w:val="000000" w:themeColor="text1"/>
          <w:sz w:val="20"/>
          <w:szCs w:val="20"/>
        </w:rPr>
        <w:t xml:space="preserve"> </w:t>
      </w:r>
    </w:p>
    <w:p w:rsidR="002D177F" w:rsidRPr="00513CCE" w:rsidRDefault="002D177F" w:rsidP="00ED5765">
      <w:pPr>
        <w:pStyle w:val="Podpis1"/>
        <w:numPr>
          <w:ilvl w:val="0"/>
          <w:numId w:val="26"/>
        </w:numPr>
        <w:spacing w:before="0" w:after="0"/>
        <w:jc w:val="both"/>
        <w:rPr>
          <w:rFonts w:ascii="Tahoma" w:hAnsi="Tahoma"/>
          <w:i w:val="0"/>
          <w:color w:val="000000" w:themeColor="text1"/>
          <w:sz w:val="20"/>
          <w:szCs w:val="20"/>
        </w:rPr>
      </w:pPr>
      <w:r w:rsidRPr="00513CCE">
        <w:rPr>
          <w:rFonts w:ascii="Tahoma" w:hAnsi="Tahoma"/>
          <w:i w:val="0"/>
          <w:color w:val="000000" w:themeColor="text1"/>
          <w:sz w:val="20"/>
          <w:szCs w:val="20"/>
        </w:rPr>
        <w:t xml:space="preserve">w pkt 3 Wykonawca wskazuje oferowany okres gwarancji zgodnie z rozdziałem 14 niniejszej </w:t>
      </w:r>
      <w:proofErr w:type="spellStart"/>
      <w:r w:rsidRPr="00513CCE">
        <w:rPr>
          <w:rFonts w:ascii="Tahoma" w:hAnsi="Tahoma"/>
          <w:i w:val="0"/>
          <w:color w:val="000000" w:themeColor="text1"/>
          <w:sz w:val="20"/>
          <w:szCs w:val="20"/>
        </w:rPr>
        <w:t>siwz</w:t>
      </w:r>
      <w:proofErr w:type="spellEnd"/>
      <w:r w:rsidRPr="00513CCE">
        <w:rPr>
          <w:rFonts w:ascii="Tahoma" w:hAnsi="Tahoma"/>
          <w:i w:val="0"/>
          <w:color w:val="000000" w:themeColor="text1"/>
          <w:sz w:val="20"/>
          <w:szCs w:val="20"/>
        </w:rPr>
        <w:t>,</w:t>
      </w:r>
    </w:p>
    <w:p w:rsidR="00894457" w:rsidRPr="00513CCE" w:rsidRDefault="00FB58DF" w:rsidP="00ED5765">
      <w:pPr>
        <w:pStyle w:val="Podpis1"/>
        <w:numPr>
          <w:ilvl w:val="0"/>
          <w:numId w:val="26"/>
        </w:numPr>
        <w:spacing w:before="0" w:after="0"/>
        <w:jc w:val="both"/>
        <w:rPr>
          <w:rFonts w:ascii="Tahoma" w:hAnsi="Tahoma"/>
          <w:i w:val="0"/>
          <w:color w:val="000000" w:themeColor="text1"/>
          <w:sz w:val="20"/>
          <w:szCs w:val="20"/>
        </w:rPr>
      </w:pPr>
      <w:r>
        <w:rPr>
          <w:rFonts w:ascii="Tahoma" w:hAnsi="Tahoma"/>
          <w:i w:val="0"/>
          <w:color w:val="000000" w:themeColor="text1"/>
          <w:sz w:val="20"/>
          <w:szCs w:val="20"/>
        </w:rPr>
        <w:t>w pkt 9</w:t>
      </w:r>
      <w:r w:rsidR="00D40F36" w:rsidRPr="00513CCE">
        <w:rPr>
          <w:rFonts w:ascii="Tahoma" w:hAnsi="Tahoma"/>
          <w:i w:val="0"/>
          <w:color w:val="000000" w:themeColor="text1"/>
          <w:sz w:val="20"/>
          <w:szCs w:val="20"/>
        </w:rPr>
        <w:t xml:space="preserve"> – jeżeli wymagane przez Zamawiającego dokumenty i oświadczenia są dostępne </w:t>
      </w:r>
      <w:r w:rsidR="00D40F36" w:rsidRPr="00513CCE">
        <w:rPr>
          <w:rFonts w:ascii="Tahoma" w:hAnsi="Tahoma"/>
          <w:i w:val="0"/>
          <w:color w:val="000000" w:themeColor="text1"/>
          <w:sz w:val="20"/>
          <w:szCs w:val="20"/>
        </w:rPr>
        <w:br/>
        <w:t xml:space="preserve">w formie elektronicznej pod określonymi adresami internetowymi ogólnodostępnych </w:t>
      </w:r>
      <w:r w:rsidR="00D40F36" w:rsidRPr="00513CCE">
        <w:rPr>
          <w:rFonts w:ascii="Tahoma" w:hAnsi="Tahoma"/>
          <w:i w:val="0"/>
          <w:color w:val="000000" w:themeColor="text1"/>
          <w:sz w:val="20"/>
          <w:szCs w:val="20"/>
        </w:rPr>
        <w:br/>
        <w:t>i bezpłatnych baz danych Wykonawca wskazuje miejsce ich dos</w:t>
      </w:r>
      <w:r w:rsidR="00BB1A48" w:rsidRPr="00513CCE">
        <w:rPr>
          <w:rFonts w:ascii="Tahoma" w:hAnsi="Tahoma"/>
          <w:i w:val="0"/>
          <w:color w:val="000000" w:themeColor="text1"/>
          <w:sz w:val="20"/>
          <w:szCs w:val="20"/>
        </w:rPr>
        <w:t>tępności tj. adres internetowy. Wykonawca wskazuje jakie dokumenty Zamawiający może samodzielnie pobrać ze wskazanych poprzez niego nieodpłatnych</w:t>
      </w:r>
      <w:r w:rsidR="00A71814" w:rsidRPr="00513CCE">
        <w:rPr>
          <w:rFonts w:ascii="Tahoma" w:hAnsi="Tahoma"/>
          <w:i w:val="0"/>
          <w:color w:val="000000" w:themeColor="text1"/>
          <w:sz w:val="20"/>
          <w:szCs w:val="20"/>
        </w:rPr>
        <w:t xml:space="preserve"> i ogólnodostępnych baz danych,</w:t>
      </w:r>
    </w:p>
    <w:p w:rsidR="00A71814" w:rsidRPr="00513CCE" w:rsidRDefault="00A71814" w:rsidP="00ED5765">
      <w:pPr>
        <w:pStyle w:val="Podpis1"/>
        <w:numPr>
          <w:ilvl w:val="0"/>
          <w:numId w:val="26"/>
        </w:numPr>
        <w:spacing w:before="0" w:after="0"/>
        <w:jc w:val="both"/>
        <w:rPr>
          <w:rFonts w:ascii="Tahoma" w:hAnsi="Tahoma"/>
          <w:i w:val="0"/>
          <w:color w:val="000000" w:themeColor="text1"/>
          <w:sz w:val="20"/>
          <w:szCs w:val="20"/>
        </w:rPr>
      </w:pPr>
      <w:r w:rsidRPr="00513CCE">
        <w:rPr>
          <w:rFonts w:ascii="Tahoma" w:hAnsi="Tahoma"/>
          <w:i w:val="0"/>
          <w:color w:val="000000" w:themeColor="text1"/>
          <w:sz w:val="20"/>
          <w:szCs w:val="20"/>
        </w:rPr>
        <w:t>pkt 1</w:t>
      </w:r>
      <w:r w:rsidR="00C34F60" w:rsidRPr="00513CCE">
        <w:rPr>
          <w:rFonts w:ascii="Tahoma" w:hAnsi="Tahoma"/>
          <w:i w:val="0"/>
          <w:color w:val="000000" w:themeColor="text1"/>
          <w:sz w:val="20"/>
          <w:szCs w:val="20"/>
        </w:rPr>
        <w:t>2</w:t>
      </w:r>
      <w:r w:rsidRPr="00513CCE">
        <w:rPr>
          <w:rFonts w:ascii="Tahoma" w:hAnsi="Tahoma"/>
          <w:i w:val="0"/>
          <w:color w:val="000000" w:themeColor="text1"/>
          <w:sz w:val="20"/>
          <w:szCs w:val="20"/>
        </w:rPr>
        <w:t>– Wyko</w:t>
      </w:r>
      <w:r w:rsidR="00F51D79" w:rsidRPr="00513CCE">
        <w:rPr>
          <w:rFonts w:ascii="Tahoma" w:hAnsi="Tahoma"/>
          <w:i w:val="0"/>
          <w:color w:val="000000" w:themeColor="text1"/>
          <w:sz w:val="20"/>
          <w:szCs w:val="20"/>
        </w:rPr>
        <w:t>nawca znakiem „x” określa punkt</w:t>
      </w:r>
      <w:r w:rsidRPr="00513CCE">
        <w:rPr>
          <w:rFonts w:ascii="Tahoma" w:hAnsi="Tahoma"/>
          <w:i w:val="0"/>
          <w:color w:val="000000" w:themeColor="text1"/>
          <w:sz w:val="20"/>
          <w:szCs w:val="20"/>
        </w:rPr>
        <w:t xml:space="preserve"> dla niego właściwy. </w:t>
      </w:r>
    </w:p>
    <w:p w:rsidR="008F1AF5" w:rsidRPr="007361D3" w:rsidRDefault="008F1AF5" w:rsidP="00ED5765">
      <w:pPr>
        <w:pStyle w:val="Podpis1"/>
        <w:numPr>
          <w:ilvl w:val="0"/>
          <w:numId w:val="14"/>
        </w:numPr>
        <w:spacing w:before="0" w:after="0"/>
        <w:ind w:left="284" w:hanging="284"/>
        <w:jc w:val="both"/>
        <w:rPr>
          <w:rFonts w:ascii="Tahoma" w:hAnsi="Tahoma"/>
          <w:i w:val="0"/>
          <w:color w:val="000000" w:themeColor="text1"/>
          <w:sz w:val="20"/>
          <w:szCs w:val="20"/>
        </w:rPr>
      </w:pPr>
      <w:r w:rsidRPr="007361D3">
        <w:rPr>
          <w:rFonts w:ascii="Tahoma" w:hAnsi="Tahoma"/>
          <w:i w:val="0"/>
          <w:color w:val="000000" w:themeColor="text1"/>
          <w:sz w:val="20"/>
          <w:szCs w:val="20"/>
        </w:rPr>
        <w:t>Załącznik Nr 1 do formularza oferty. Wykonawca wypełnia i podpisuje tę część oświadczenia, która go dotyczy. Jeśli Wykonawca nie korzysta z podmiotu trzeciego nie podpisuje oświadczeń dotyczących tych podmiotów [ewentualnie nie wypełnia oświadczenia w tym zakresie – pozostawia puste miejsca a podpisuje w miejscach wskazanych] . Jeśli Wykonawca korzysta z zasobów innych pod</w:t>
      </w:r>
      <w:r w:rsidR="004C051F" w:rsidRPr="007361D3">
        <w:rPr>
          <w:rFonts w:ascii="Tahoma" w:hAnsi="Tahoma"/>
          <w:i w:val="0"/>
          <w:color w:val="000000" w:themeColor="text1"/>
          <w:sz w:val="20"/>
          <w:szCs w:val="20"/>
        </w:rPr>
        <w:t>m</w:t>
      </w:r>
      <w:r w:rsidRPr="007361D3">
        <w:rPr>
          <w:rFonts w:ascii="Tahoma" w:hAnsi="Tahoma"/>
          <w:i w:val="0"/>
          <w:color w:val="000000" w:themeColor="text1"/>
          <w:sz w:val="20"/>
          <w:szCs w:val="20"/>
        </w:rPr>
        <w:t xml:space="preserve">iotów wypełnia oświadczenie w zakresie tych podmiotów podając informacje w </w:t>
      </w:r>
      <w:r w:rsidR="004C051F" w:rsidRPr="007361D3">
        <w:rPr>
          <w:rFonts w:ascii="Tahoma" w:hAnsi="Tahoma"/>
          <w:i w:val="0"/>
          <w:color w:val="000000" w:themeColor="text1"/>
          <w:sz w:val="20"/>
          <w:szCs w:val="20"/>
        </w:rPr>
        <w:t>oświadczeniu</w:t>
      </w:r>
      <w:r w:rsidRPr="007361D3">
        <w:rPr>
          <w:rFonts w:ascii="Tahoma" w:hAnsi="Tahoma"/>
          <w:i w:val="0"/>
          <w:color w:val="000000" w:themeColor="text1"/>
          <w:sz w:val="20"/>
          <w:szCs w:val="20"/>
        </w:rPr>
        <w:t xml:space="preserve"> wymagane i </w:t>
      </w:r>
      <w:r w:rsidR="004C051F" w:rsidRPr="007361D3">
        <w:rPr>
          <w:rFonts w:ascii="Tahoma" w:hAnsi="Tahoma"/>
          <w:i w:val="0"/>
          <w:color w:val="000000" w:themeColor="text1"/>
          <w:sz w:val="20"/>
          <w:szCs w:val="20"/>
        </w:rPr>
        <w:t>podpisując</w:t>
      </w:r>
      <w:r w:rsidRPr="007361D3">
        <w:rPr>
          <w:rFonts w:ascii="Tahoma" w:hAnsi="Tahoma"/>
          <w:i w:val="0"/>
          <w:color w:val="000000" w:themeColor="text1"/>
          <w:sz w:val="20"/>
          <w:szCs w:val="20"/>
        </w:rPr>
        <w:t xml:space="preserve"> się pod oświadczeniem w </w:t>
      </w:r>
      <w:r w:rsidR="004C051F" w:rsidRPr="007361D3">
        <w:rPr>
          <w:rFonts w:ascii="Tahoma" w:hAnsi="Tahoma"/>
          <w:i w:val="0"/>
          <w:color w:val="000000" w:themeColor="text1"/>
          <w:sz w:val="20"/>
          <w:szCs w:val="20"/>
        </w:rPr>
        <w:t>zakresie</w:t>
      </w:r>
      <w:r w:rsidRPr="007361D3">
        <w:rPr>
          <w:rFonts w:ascii="Tahoma" w:hAnsi="Tahoma"/>
          <w:i w:val="0"/>
          <w:color w:val="000000" w:themeColor="text1"/>
          <w:sz w:val="20"/>
          <w:szCs w:val="20"/>
        </w:rPr>
        <w:t xml:space="preserve"> pod</w:t>
      </w:r>
      <w:r w:rsidR="004C051F" w:rsidRPr="007361D3">
        <w:rPr>
          <w:rFonts w:ascii="Tahoma" w:hAnsi="Tahoma"/>
          <w:i w:val="0"/>
          <w:color w:val="000000" w:themeColor="text1"/>
          <w:sz w:val="20"/>
          <w:szCs w:val="20"/>
        </w:rPr>
        <w:t>mi</w:t>
      </w:r>
      <w:r w:rsidRPr="007361D3">
        <w:rPr>
          <w:rFonts w:ascii="Tahoma" w:hAnsi="Tahoma"/>
          <w:i w:val="0"/>
          <w:color w:val="000000" w:themeColor="text1"/>
          <w:sz w:val="20"/>
          <w:szCs w:val="20"/>
        </w:rPr>
        <w:t xml:space="preserve">otu trzeciego. </w:t>
      </w:r>
    </w:p>
    <w:p w:rsidR="001B0751" w:rsidRPr="007361D3" w:rsidRDefault="001B0751" w:rsidP="00ED5765">
      <w:pPr>
        <w:pStyle w:val="Podpis1"/>
        <w:numPr>
          <w:ilvl w:val="0"/>
          <w:numId w:val="14"/>
        </w:numPr>
        <w:spacing w:before="0" w:after="0"/>
        <w:ind w:left="284" w:hanging="284"/>
        <w:jc w:val="both"/>
        <w:rPr>
          <w:rFonts w:ascii="Tahoma" w:hAnsi="Tahoma"/>
          <w:i w:val="0"/>
          <w:color w:val="000000" w:themeColor="text1"/>
          <w:sz w:val="20"/>
          <w:szCs w:val="20"/>
        </w:rPr>
      </w:pPr>
      <w:r w:rsidRPr="007361D3">
        <w:rPr>
          <w:rFonts w:ascii="Tahoma" w:hAnsi="Tahoma"/>
          <w:i w:val="0"/>
          <w:color w:val="000000" w:themeColor="text1"/>
          <w:sz w:val="20"/>
          <w:szCs w:val="20"/>
        </w:rPr>
        <w:t>Należy ponumerować kartki oferty.</w:t>
      </w:r>
    </w:p>
    <w:p w:rsidR="001B0751" w:rsidRPr="007361D3" w:rsidRDefault="001B0751" w:rsidP="00ED5765">
      <w:pPr>
        <w:pStyle w:val="Podpis1"/>
        <w:numPr>
          <w:ilvl w:val="0"/>
          <w:numId w:val="14"/>
        </w:numPr>
        <w:spacing w:before="0" w:after="0"/>
        <w:ind w:left="284" w:hanging="284"/>
        <w:jc w:val="both"/>
        <w:rPr>
          <w:rFonts w:ascii="Tahoma" w:hAnsi="Tahoma"/>
          <w:i w:val="0"/>
          <w:color w:val="000000" w:themeColor="text1"/>
          <w:sz w:val="20"/>
          <w:szCs w:val="20"/>
        </w:rPr>
      </w:pPr>
      <w:r w:rsidRPr="007361D3">
        <w:rPr>
          <w:rFonts w:ascii="Tahoma" w:hAnsi="Tahoma"/>
          <w:i w:val="0"/>
          <w:color w:val="000000" w:themeColor="text1"/>
          <w:sz w:val="20"/>
          <w:szCs w:val="20"/>
        </w:rPr>
        <w:t xml:space="preserve">Do oferty winny być dołączone pełnomocnictwa dla osób podpisujących wszystkie dokumenty ofertowe o ile prawo składania oświadczeń woli w imieniu Wykonawcy nie wynika z dokumentów rejestrowych. </w:t>
      </w:r>
    </w:p>
    <w:p w:rsidR="001B0751" w:rsidRPr="007361D3" w:rsidRDefault="001B0751" w:rsidP="00ED5765">
      <w:pPr>
        <w:pStyle w:val="Podpis1"/>
        <w:numPr>
          <w:ilvl w:val="0"/>
          <w:numId w:val="14"/>
        </w:numPr>
        <w:spacing w:before="0" w:after="0"/>
        <w:ind w:left="284" w:hanging="284"/>
        <w:jc w:val="both"/>
        <w:rPr>
          <w:rFonts w:ascii="Tahoma" w:hAnsi="Tahoma"/>
          <w:i w:val="0"/>
          <w:color w:val="000000" w:themeColor="text1"/>
          <w:sz w:val="20"/>
          <w:szCs w:val="20"/>
        </w:rPr>
      </w:pPr>
      <w:r w:rsidRPr="007361D3">
        <w:rPr>
          <w:rFonts w:ascii="Tahoma" w:hAnsi="Tahoma"/>
          <w:i w:val="0"/>
          <w:color w:val="000000" w:themeColor="text1"/>
          <w:sz w:val="20"/>
          <w:szCs w:val="20"/>
        </w:rPr>
        <w:t>Pełnomocnictwo określające zakres umocowania (z dokumentu powinien jasno wynikać zakres umocowania np.: składanie oświadczeń; potwierdzanie „za zgodność z oryginałem”; udzielanie dalszych pełnomocnictw itp. a w przypadku wykonawców wspólnie ubiegających się o udzielenie zamówienia pełnomocnictwo winno określać czy pełnomocnik ma prawo do reprezentowania wykonawców w postępowaniu czy reprezentowania i podpisania umowy)</w:t>
      </w:r>
      <w:r w:rsidR="00AE5CB6" w:rsidRPr="007361D3">
        <w:rPr>
          <w:rFonts w:ascii="Tahoma" w:hAnsi="Tahoma"/>
          <w:i w:val="0"/>
          <w:color w:val="000000" w:themeColor="text1"/>
          <w:sz w:val="20"/>
          <w:szCs w:val="20"/>
        </w:rPr>
        <w:t xml:space="preserve">. Pełnomocnictwo powyższe </w:t>
      </w:r>
      <w:r w:rsidRPr="007361D3">
        <w:rPr>
          <w:rFonts w:ascii="Tahoma" w:hAnsi="Tahoma"/>
          <w:i w:val="0"/>
          <w:color w:val="000000" w:themeColor="text1"/>
          <w:sz w:val="20"/>
          <w:szCs w:val="20"/>
        </w:rPr>
        <w:t xml:space="preserve">musi być w formie oryginału bądź kopii (poświadczonej „za zgodność z oryginałem” przez notariusza bądź osoby udzielające pełnomocnictwa) podpisane przez Wykonawcę lub Wykonawców wspólnie ubiegających się o udzielenie zamówienia. </w:t>
      </w:r>
    </w:p>
    <w:p w:rsidR="001B0751" w:rsidRPr="007361D3" w:rsidRDefault="001B0751" w:rsidP="00ED5765">
      <w:pPr>
        <w:pStyle w:val="Podpis1"/>
        <w:numPr>
          <w:ilvl w:val="0"/>
          <w:numId w:val="14"/>
        </w:numPr>
        <w:spacing w:before="0" w:after="0"/>
        <w:ind w:left="284" w:hanging="284"/>
        <w:jc w:val="both"/>
        <w:rPr>
          <w:rFonts w:ascii="Tahoma" w:hAnsi="Tahoma"/>
          <w:i w:val="0"/>
          <w:color w:val="000000" w:themeColor="text1"/>
          <w:sz w:val="20"/>
          <w:szCs w:val="20"/>
        </w:rPr>
      </w:pPr>
      <w:r w:rsidRPr="007361D3">
        <w:rPr>
          <w:rFonts w:ascii="Tahoma" w:hAnsi="Tahoma"/>
          <w:i w:val="0"/>
          <w:color w:val="000000" w:themeColor="text1"/>
          <w:sz w:val="20"/>
          <w:szCs w:val="20"/>
        </w:rPr>
        <w:lastRenderedPageBreak/>
        <w:t>Za osoby uprawnione do składania oświadczeń woli w imieniu Wykonawców uznaje się:</w:t>
      </w:r>
    </w:p>
    <w:p w:rsidR="001B0751" w:rsidRPr="007361D3" w:rsidRDefault="001B0751" w:rsidP="001B0751">
      <w:pPr>
        <w:numPr>
          <w:ilvl w:val="0"/>
          <w:numId w:val="2"/>
        </w:numPr>
        <w:tabs>
          <w:tab w:val="left" w:pos="1080"/>
        </w:tabs>
        <w:jc w:val="both"/>
        <w:rPr>
          <w:rFonts w:ascii="Tahoma" w:hAnsi="Tahoma" w:cs="Tahoma"/>
          <w:color w:val="000000" w:themeColor="text1"/>
        </w:rPr>
      </w:pPr>
      <w:r w:rsidRPr="007361D3">
        <w:rPr>
          <w:rFonts w:ascii="Tahoma" w:hAnsi="Tahoma" w:cs="Tahoma"/>
          <w:color w:val="000000" w:themeColor="text1"/>
        </w:rPr>
        <w:t>osoby wskazane w Krajowym Rejestrze Sądowym bądź innym rejestrze,</w:t>
      </w:r>
    </w:p>
    <w:p w:rsidR="001B0751" w:rsidRPr="007361D3" w:rsidRDefault="001B0751" w:rsidP="001B0751">
      <w:pPr>
        <w:numPr>
          <w:ilvl w:val="0"/>
          <w:numId w:val="2"/>
        </w:numPr>
        <w:tabs>
          <w:tab w:val="left" w:pos="1080"/>
        </w:tabs>
        <w:jc w:val="both"/>
        <w:rPr>
          <w:rFonts w:ascii="Tahoma" w:hAnsi="Tahoma" w:cs="Tahoma"/>
          <w:color w:val="000000" w:themeColor="text1"/>
        </w:rPr>
      </w:pPr>
      <w:r w:rsidRPr="007361D3">
        <w:rPr>
          <w:rFonts w:ascii="Tahoma" w:hAnsi="Tahoma" w:cs="Tahoma"/>
          <w:color w:val="000000" w:themeColor="text1"/>
        </w:rPr>
        <w:t xml:space="preserve">osoby legitymujące się odpowiednim dokumentem stwierdzającym ustanowienie pełnomocnika, określającym zakres umocowania. </w:t>
      </w:r>
    </w:p>
    <w:p w:rsidR="001B0751" w:rsidRPr="007361D3" w:rsidRDefault="001B0751" w:rsidP="00ED5765">
      <w:pPr>
        <w:pStyle w:val="Akapitzlist"/>
        <w:numPr>
          <w:ilvl w:val="0"/>
          <w:numId w:val="14"/>
        </w:numPr>
        <w:ind w:left="284" w:hanging="284"/>
        <w:jc w:val="both"/>
        <w:rPr>
          <w:rFonts w:ascii="Tahoma" w:hAnsi="Tahoma" w:cs="Tahoma"/>
          <w:color w:val="000000" w:themeColor="text1"/>
        </w:rPr>
      </w:pPr>
      <w:r w:rsidRPr="007361D3">
        <w:rPr>
          <w:rFonts w:ascii="Tahoma" w:hAnsi="Tahoma" w:cs="Tahoma"/>
          <w:color w:val="000000" w:themeColor="text1"/>
        </w:rPr>
        <w:t xml:space="preserve">Oferta, złożone oświadczenia, dokumenty i inne załączniki muszą być podpisane przez Wykonawcę lub osoby przez niego upoważnione. </w:t>
      </w:r>
    </w:p>
    <w:p w:rsidR="001B0751" w:rsidRPr="007361D3" w:rsidRDefault="001B0751" w:rsidP="00ED5765">
      <w:pPr>
        <w:pStyle w:val="Akapitzlist"/>
        <w:numPr>
          <w:ilvl w:val="0"/>
          <w:numId w:val="14"/>
        </w:numPr>
        <w:ind w:left="284" w:hanging="284"/>
        <w:jc w:val="both"/>
        <w:rPr>
          <w:rFonts w:ascii="Tahoma" w:hAnsi="Tahoma" w:cs="Tahoma"/>
          <w:color w:val="000000" w:themeColor="text1"/>
        </w:rPr>
      </w:pPr>
      <w:r w:rsidRPr="007361D3">
        <w:rPr>
          <w:rFonts w:ascii="Tahoma" w:hAnsi="Tahoma" w:cs="Tahoma"/>
          <w:color w:val="000000" w:themeColor="text1"/>
        </w:rPr>
        <w:t>Ofertę sporządza się w języku polskim z zachowaniem formy pisemnej pod rygorem nieważności.</w:t>
      </w:r>
    </w:p>
    <w:p w:rsidR="001B0751" w:rsidRPr="007361D3" w:rsidRDefault="001B0751" w:rsidP="00ED5765">
      <w:pPr>
        <w:pStyle w:val="Akapitzlist"/>
        <w:numPr>
          <w:ilvl w:val="0"/>
          <w:numId w:val="14"/>
        </w:numPr>
        <w:ind w:left="284" w:hanging="284"/>
        <w:jc w:val="both"/>
        <w:rPr>
          <w:rFonts w:ascii="Tahoma" w:hAnsi="Tahoma" w:cs="Tahoma"/>
          <w:color w:val="000000" w:themeColor="text1"/>
        </w:rPr>
      </w:pPr>
      <w:r w:rsidRPr="007361D3">
        <w:rPr>
          <w:rFonts w:ascii="Tahoma" w:hAnsi="Tahoma"/>
          <w:color w:val="000000" w:themeColor="text1"/>
        </w:rPr>
        <w:t xml:space="preserve">Dokumenty sporządzone w języku obcym są składane wraz z tłumaczeniem na język polski. </w:t>
      </w:r>
    </w:p>
    <w:p w:rsidR="001B0751" w:rsidRPr="007361D3" w:rsidRDefault="001B0751" w:rsidP="00ED5765">
      <w:pPr>
        <w:pStyle w:val="Akapitzlist"/>
        <w:numPr>
          <w:ilvl w:val="0"/>
          <w:numId w:val="14"/>
        </w:numPr>
        <w:ind w:left="284" w:hanging="284"/>
        <w:jc w:val="both"/>
        <w:rPr>
          <w:rFonts w:ascii="Tahoma" w:hAnsi="Tahoma" w:cs="Tahoma"/>
          <w:color w:val="000000" w:themeColor="text1"/>
        </w:rPr>
      </w:pPr>
      <w:r w:rsidRPr="007361D3">
        <w:rPr>
          <w:rFonts w:ascii="Tahoma" w:hAnsi="Tahoma"/>
          <w:color w:val="000000" w:themeColor="text1"/>
        </w:rPr>
        <w:t xml:space="preserve">Oferta winna być napisana na maszynie do pisania lub ręcznie długopisem albo </w:t>
      </w:r>
      <w:r w:rsidRPr="007361D3">
        <w:rPr>
          <w:rFonts w:ascii="Tahoma" w:hAnsi="Tahoma"/>
          <w:color w:val="000000" w:themeColor="text1"/>
        </w:rPr>
        <w:br/>
        <w:t xml:space="preserve">nieścieralnym atramentem, oferta może mieć także postać wydruku  komputerowego. </w:t>
      </w:r>
    </w:p>
    <w:p w:rsidR="001B0751" w:rsidRPr="007361D3" w:rsidRDefault="001B0751" w:rsidP="00ED5765">
      <w:pPr>
        <w:pStyle w:val="Akapitzlist"/>
        <w:numPr>
          <w:ilvl w:val="0"/>
          <w:numId w:val="14"/>
        </w:numPr>
        <w:ind w:left="284" w:hanging="284"/>
        <w:jc w:val="both"/>
        <w:rPr>
          <w:rFonts w:ascii="Tahoma" w:hAnsi="Tahoma" w:cs="Tahoma"/>
          <w:color w:val="000000" w:themeColor="text1"/>
        </w:rPr>
      </w:pPr>
      <w:r w:rsidRPr="007361D3">
        <w:rPr>
          <w:rFonts w:ascii="Tahoma" w:hAnsi="Tahoma"/>
          <w:color w:val="000000" w:themeColor="text1"/>
        </w:rPr>
        <w:t>Wszystkie miejsca, w których Wykonawca naniósł zmiany winny być parafowane  przez osoby podpisujące ofertę.</w:t>
      </w:r>
    </w:p>
    <w:p w:rsidR="001B0751" w:rsidRPr="007361D3" w:rsidRDefault="001B0751" w:rsidP="00ED5765">
      <w:pPr>
        <w:pStyle w:val="Akapitzlist"/>
        <w:numPr>
          <w:ilvl w:val="0"/>
          <w:numId w:val="14"/>
        </w:numPr>
        <w:ind w:left="284" w:hanging="284"/>
        <w:jc w:val="both"/>
        <w:rPr>
          <w:rFonts w:ascii="Tahoma" w:hAnsi="Tahoma" w:cs="Tahoma"/>
          <w:color w:val="000000" w:themeColor="text1"/>
        </w:rPr>
      </w:pPr>
      <w:r w:rsidRPr="007361D3">
        <w:rPr>
          <w:rFonts w:ascii="Tahoma" w:hAnsi="Tahoma"/>
          <w:color w:val="000000" w:themeColor="text1"/>
        </w:rPr>
        <w:t xml:space="preserve">Złożenie więcej niż jednej oferty lub złożenie oferty zawierającej propozycje wariantowe spowoduje jej odrzucenie. </w:t>
      </w:r>
    </w:p>
    <w:p w:rsidR="001B0751" w:rsidRPr="007361D3" w:rsidRDefault="001B0751" w:rsidP="00ED5765">
      <w:pPr>
        <w:pStyle w:val="Akapitzlist"/>
        <w:numPr>
          <w:ilvl w:val="0"/>
          <w:numId w:val="14"/>
        </w:numPr>
        <w:ind w:left="284" w:hanging="284"/>
        <w:jc w:val="both"/>
        <w:rPr>
          <w:rFonts w:ascii="Tahoma" w:hAnsi="Tahoma" w:cs="Tahoma"/>
          <w:color w:val="000000" w:themeColor="text1"/>
        </w:rPr>
      </w:pPr>
      <w:r w:rsidRPr="007361D3">
        <w:rPr>
          <w:rFonts w:ascii="Tahoma" w:hAnsi="Tahoma"/>
          <w:color w:val="000000" w:themeColor="text1"/>
        </w:rPr>
        <w:t xml:space="preserve">Oferta winna być umieszczona </w:t>
      </w:r>
      <w:r w:rsidR="00D70D83" w:rsidRPr="007361D3">
        <w:rPr>
          <w:rFonts w:ascii="Tahoma" w:hAnsi="Tahoma"/>
          <w:color w:val="000000" w:themeColor="text1"/>
        </w:rPr>
        <w:t xml:space="preserve">w </w:t>
      </w:r>
      <w:r w:rsidRPr="007361D3">
        <w:rPr>
          <w:rFonts w:ascii="Tahoma" w:hAnsi="Tahoma"/>
          <w:color w:val="000000" w:themeColor="text1"/>
        </w:rPr>
        <w:t>zabezpieczonej kopercie w sposób umożliwiający jednoznaczne stwierdzenie jej nienaruszalności do czasu komisyjnego, publicznego otwarcia. Wymaga się oznakowania koperty poprzez następujący opis:</w:t>
      </w:r>
    </w:p>
    <w:p w:rsidR="001E74BF" w:rsidRPr="007361D3" w:rsidRDefault="001E74BF" w:rsidP="001B0751">
      <w:pPr>
        <w:pStyle w:val="Podpis1"/>
        <w:tabs>
          <w:tab w:val="left" w:pos="360"/>
        </w:tabs>
        <w:spacing w:before="0" w:after="0"/>
        <w:ind w:left="851"/>
        <w:jc w:val="both"/>
        <w:rPr>
          <w:rFonts w:ascii="Tahoma" w:hAnsi="Tahoma"/>
          <w:i w:val="0"/>
          <w:color w:val="000000" w:themeColor="text1"/>
          <w:sz w:val="20"/>
          <w:szCs w:val="20"/>
        </w:rPr>
      </w:pPr>
    </w:p>
    <w:tbl>
      <w:tblPr>
        <w:tblW w:w="0" w:type="auto"/>
        <w:tblInd w:w="1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3"/>
      </w:tblGrid>
      <w:tr w:rsidR="007361D3" w:rsidRPr="007361D3" w:rsidTr="009B4836">
        <w:tc>
          <w:tcPr>
            <w:tcW w:w="6563" w:type="dxa"/>
            <w:tcBorders>
              <w:top w:val="dotDash" w:sz="4" w:space="0" w:color="auto"/>
              <w:left w:val="dotDotDash" w:sz="4" w:space="0" w:color="auto"/>
              <w:bottom w:val="dotDotDash" w:sz="4" w:space="0" w:color="auto"/>
              <w:right w:val="dotDotDash" w:sz="4" w:space="0" w:color="auto"/>
            </w:tcBorders>
            <w:hideMark/>
          </w:tcPr>
          <w:p w:rsidR="001B0751" w:rsidRPr="006500EB" w:rsidRDefault="001B0751" w:rsidP="00B87AFB">
            <w:pPr>
              <w:spacing w:line="256" w:lineRule="auto"/>
              <w:jc w:val="center"/>
              <w:rPr>
                <w:rFonts w:ascii="Tahoma" w:hAnsi="Tahoma" w:cs="Tahoma"/>
                <w:color w:val="000000" w:themeColor="text1"/>
              </w:rPr>
            </w:pPr>
            <w:r w:rsidRPr="006500EB">
              <w:rPr>
                <w:rFonts w:ascii="Tahoma" w:hAnsi="Tahoma" w:cs="Tahoma"/>
                <w:color w:val="000000" w:themeColor="text1"/>
              </w:rPr>
              <w:t xml:space="preserve">Przetarg  nieograniczony poniżej </w:t>
            </w:r>
            <w:r w:rsidR="00BB1A48" w:rsidRPr="006500EB">
              <w:rPr>
                <w:rFonts w:ascii="Tahoma" w:hAnsi="Tahoma" w:cs="Tahoma"/>
                <w:color w:val="000000" w:themeColor="text1"/>
              </w:rPr>
              <w:t>5225000</w:t>
            </w:r>
            <w:r w:rsidRPr="006500EB">
              <w:rPr>
                <w:rFonts w:ascii="Tahoma" w:hAnsi="Tahoma" w:cs="Tahoma"/>
                <w:color w:val="000000" w:themeColor="text1"/>
              </w:rPr>
              <w:t xml:space="preserve"> euro na </w:t>
            </w:r>
          </w:p>
          <w:p w:rsidR="001B0751" w:rsidRPr="005511D1" w:rsidRDefault="005511D1" w:rsidP="006500EB">
            <w:pPr>
              <w:spacing w:line="256" w:lineRule="auto"/>
              <w:jc w:val="center"/>
              <w:rPr>
                <w:rFonts w:ascii="Tahoma" w:hAnsi="Tahoma" w:cs="Tahoma"/>
                <w:color w:val="FF0000"/>
              </w:rPr>
            </w:pPr>
            <w:r w:rsidRPr="006500EB">
              <w:rPr>
                <w:rFonts w:ascii="Tahoma" w:hAnsi="Tahoma" w:cs="Tahoma"/>
                <w:color w:val="000000" w:themeColor="text1"/>
              </w:rPr>
              <w:t xml:space="preserve">remont budynku Powiatowego Centrum Pomocy Rodzinie przy ulicy Andersa 3 w Iławie </w:t>
            </w:r>
            <w:r w:rsidR="0084151C" w:rsidRPr="006500EB">
              <w:rPr>
                <w:rFonts w:ascii="Tahoma" w:hAnsi="Tahoma" w:cs="Tahoma"/>
                <w:i/>
                <w:color w:val="000000" w:themeColor="text1"/>
                <w:szCs w:val="28"/>
              </w:rPr>
              <w:t xml:space="preserve">. </w:t>
            </w:r>
            <w:r w:rsidR="0084151C" w:rsidRPr="006500EB">
              <w:rPr>
                <w:rFonts w:ascii="Tahoma" w:hAnsi="Tahoma" w:cs="Tahoma"/>
                <w:color w:val="000000" w:themeColor="text1"/>
                <w:szCs w:val="28"/>
              </w:rPr>
              <w:t xml:space="preserve">Nie otwierać do </w:t>
            </w:r>
            <w:r w:rsidR="00635507">
              <w:rPr>
                <w:rFonts w:ascii="Tahoma" w:hAnsi="Tahoma" w:cs="Tahoma"/>
                <w:color w:val="000000" w:themeColor="text1"/>
                <w:szCs w:val="28"/>
              </w:rPr>
              <w:t>07</w:t>
            </w:r>
            <w:r w:rsidR="006500EB" w:rsidRPr="006500EB">
              <w:rPr>
                <w:rFonts w:ascii="Tahoma" w:hAnsi="Tahoma" w:cs="Tahoma"/>
                <w:color w:val="000000" w:themeColor="text1"/>
                <w:szCs w:val="28"/>
              </w:rPr>
              <w:t>.12.217</w:t>
            </w:r>
            <w:r w:rsidR="001B0751" w:rsidRPr="006500EB">
              <w:rPr>
                <w:rFonts w:ascii="Tahoma" w:hAnsi="Tahoma" w:cs="Tahoma"/>
                <w:color w:val="000000" w:themeColor="text1"/>
              </w:rPr>
              <w:t xml:space="preserve"> r., godz. 0</w:t>
            </w:r>
            <w:r w:rsidR="006500EB" w:rsidRPr="006500EB">
              <w:rPr>
                <w:rFonts w:ascii="Tahoma" w:hAnsi="Tahoma" w:cs="Tahoma"/>
                <w:color w:val="000000" w:themeColor="text1"/>
              </w:rPr>
              <w:t>9</w:t>
            </w:r>
            <w:r w:rsidR="001B0751" w:rsidRPr="006500EB">
              <w:rPr>
                <w:rFonts w:ascii="Tahoma" w:hAnsi="Tahoma" w:cs="Tahoma"/>
                <w:color w:val="000000" w:themeColor="text1"/>
              </w:rPr>
              <w:t>:00</w:t>
            </w:r>
          </w:p>
        </w:tc>
      </w:tr>
    </w:tbl>
    <w:p w:rsidR="001B0751" w:rsidRPr="007361D3" w:rsidRDefault="001B0751" w:rsidP="001B0751">
      <w:pPr>
        <w:ind w:left="284"/>
        <w:jc w:val="both"/>
        <w:rPr>
          <w:rFonts w:ascii="Tahoma" w:hAnsi="Tahoma" w:cs="Tahoma"/>
          <w:color w:val="000000" w:themeColor="text1"/>
        </w:rPr>
      </w:pPr>
      <w:r w:rsidRPr="007361D3">
        <w:rPr>
          <w:rFonts w:ascii="Tahoma" w:hAnsi="Tahoma" w:cs="Tahoma"/>
          <w:color w:val="000000" w:themeColor="text1"/>
        </w:rPr>
        <w:t xml:space="preserve">17.1. Data i godzina dostarczenia oferty do Zamawiającego będą odnotowane na kopercie jako oficjalny termin złożenia oferty. </w:t>
      </w:r>
    </w:p>
    <w:p w:rsidR="001B0751" w:rsidRPr="007361D3" w:rsidRDefault="001B0751" w:rsidP="00ED5765">
      <w:pPr>
        <w:pStyle w:val="Tekstpodstawowy"/>
        <w:numPr>
          <w:ilvl w:val="0"/>
          <w:numId w:val="14"/>
        </w:numPr>
        <w:ind w:left="284" w:hanging="284"/>
        <w:jc w:val="both"/>
        <w:rPr>
          <w:rFonts w:ascii="Tahoma" w:hAnsi="Tahoma" w:cs="Tahoma"/>
          <w:color w:val="000000" w:themeColor="text1"/>
          <w:sz w:val="20"/>
          <w:szCs w:val="20"/>
        </w:rPr>
      </w:pPr>
      <w:r w:rsidRPr="007361D3">
        <w:rPr>
          <w:rFonts w:ascii="Tahoma" w:hAnsi="Tahoma" w:cs="Tahoma"/>
          <w:color w:val="000000" w:themeColor="text1"/>
          <w:sz w:val="20"/>
          <w:szCs w:val="20"/>
        </w:rPr>
        <w:t xml:space="preserve">Jeżeli oferta zawiera informacje stanowiące tajemnicę przedsiębiorstwa w rozumieniu przepisów ustawy z dnia 16 kwietnia 1993 roku o zwalczaniu nieuczciwej konkurencji, Wykonawca może zastrzec, iż nie mogą być one udostępniane innym uczestnikom postępowania. Winien on wówczas wyodrębnić te informacje w formie osobnego pakietu. Pakiet ten ma być wyraźnie oznaczony „TAJEMNICA PRZEDSIĘBIORSTWA – NIE  UDOSTĘPNIAĆ  INNYM  UCZESTNIKOM  POSTĘPOWANIA”. Informacje mogą zostać zastrzeżone przez Wykonawcę nie później niż w terminie składania ofert. </w:t>
      </w:r>
    </w:p>
    <w:p w:rsidR="001B0751" w:rsidRPr="007361D3" w:rsidRDefault="001B0751" w:rsidP="00ED5765">
      <w:pPr>
        <w:pStyle w:val="Tekstpodstawowy"/>
        <w:numPr>
          <w:ilvl w:val="0"/>
          <w:numId w:val="14"/>
        </w:numPr>
        <w:ind w:left="284" w:hanging="284"/>
        <w:jc w:val="both"/>
        <w:rPr>
          <w:rFonts w:ascii="Tahoma" w:hAnsi="Tahoma" w:cs="Tahoma"/>
          <w:color w:val="000000" w:themeColor="text1"/>
          <w:sz w:val="20"/>
          <w:szCs w:val="20"/>
        </w:rPr>
      </w:pPr>
      <w:r w:rsidRPr="007361D3">
        <w:rPr>
          <w:rFonts w:ascii="Tahoma" w:hAnsi="Tahoma" w:cs="Tahoma"/>
          <w:color w:val="000000" w:themeColor="text1"/>
          <w:sz w:val="20"/>
          <w:szCs w:val="20"/>
        </w:rPr>
        <w:t xml:space="preserve">W przypadku zastrzeżenia tajemnicy przedsiębiorstwa </w:t>
      </w:r>
      <w:r w:rsidR="007361D3" w:rsidRPr="007361D3">
        <w:rPr>
          <w:rFonts w:ascii="Tahoma" w:hAnsi="Tahoma" w:cs="Tahoma"/>
          <w:color w:val="000000" w:themeColor="text1"/>
          <w:sz w:val="20"/>
          <w:szCs w:val="20"/>
        </w:rPr>
        <w:t>zgodnie z art. 8 ust. 3 ustawy P</w:t>
      </w:r>
      <w:r w:rsidRPr="007361D3">
        <w:rPr>
          <w:rFonts w:ascii="Tahoma" w:hAnsi="Tahoma" w:cs="Tahoma"/>
          <w:color w:val="000000" w:themeColor="text1"/>
          <w:sz w:val="20"/>
          <w:szCs w:val="20"/>
        </w:rPr>
        <w:t>rawo zamówień publicznych Wykonawca zobowiązany jest nie później</w:t>
      </w:r>
      <w:r w:rsidR="00721A38" w:rsidRPr="007361D3">
        <w:rPr>
          <w:rFonts w:ascii="Tahoma" w:hAnsi="Tahoma" w:cs="Tahoma"/>
          <w:color w:val="000000" w:themeColor="text1"/>
          <w:sz w:val="20"/>
          <w:szCs w:val="20"/>
        </w:rPr>
        <w:t xml:space="preserve"> niż w terminie składania ofert</w:t>
      </w:r>
      <w:r w:rsidRPr="007361D3">
        <w:rPr>
          <w:rFonts w:ascii="Tahoma" w:hAnsi="Tahoma" w:cs="Tahoma"/>
          <w:color w:val="000000" w:themeColor="text1"/>
          <w:sz w:val="20"/>
          <w:szCs w:val="20"/>
        </w:rPr>
        <w:t xml:space="preserve"> wykazać, iż zastrzeżone informacje stanowią tajemnicę przedsiębiorstwa. </w:t>
      </w:r>
    </w:p>
    <w:p w:rsidR="001B0751" w:rsidRPr="007361D3" w:rsidRDefault="001B0751" w:rsidP="00ED5765">
      <w:pPr>
        <w:pStyle w:val="Tekstpodstawowy"/>
        <w:numPr>
          <w:ilvl w:val="0"/>
          <w:numId w:val="14"/>
        </w:numPr>
        <w:ind w:left="284" w:hanging="284"/>
        <w:jc w:val="both"/>
        <w:rPr>
          <w:rFonts w:ascii="Tahoma" w:hAnsi="Tahoma" w:cs="Tahoma"/>
          <w:color w:val="000000" w:themeColor="text1"/>
          <w:sz w:val="20"/>
          <w:szCs w:val="20"/>
        </w:rPr>
      </w:pPr>
      <w:r w:rsidRPr="007361D3">
        <w:rPr>
          <w:rFonts w:ascii="Tahoma" w:hAnsi="Tahoma" w:cs="Tahoma"/>
          <w:color w:val="000000" w:themeColor="text1"/>
          <w:sz w:val="20"/>
          <w:szCs w:val="20"/>
        </w:rPr>
        <w:t xml:space="preserve">Zamawiający uzna, że Wykonawca wykazał, że informacje stanowią tajemnicę przedsiębiorstwa jeżeli wykaże, iż są to nieujawnione do wiadomości publicznej informacje techniczne, technologiczne, organizacyjne przedsiębiorstwa lub inne informacje posiadające wartość gospodarczą, co do których przedsiębiorca podjął niezbędne działania w celu zachowania ich poufności, co wynika z art. 11 ust. 4 ustawy o zwalczaniu nieuczciwej konkurencji. </w:t>
      </w:r>
    </w:p>
    <w:p w:rsidR="001B0751" w:rsidRPr="007361D3" w:rsidRDefault="001B0751" w:rsidP="00ED5765">
      <w:pPr>
        <w:pStyle w:val="Tekstpodstawowy"/>
        <w:numPr>
          <w:ilvl w:val="0"/>
          <w:numId w:val="14"/>
        </w:numPr>
        <w:ind w:left="284" w:hanging="284"/>
        <w:jc w:val="both"/>
        <w:rPr>
          <w:rFonts w:ascii="Tahoma" w:hAnsi="Tahoma" w:cs="Tahoma"/>
          <w:color w:val="000000" w:themeColor="text1"/>
          <w:sz w:val="20"/>
          <w:szCs w:val="20"/>
        </w:rPr>
      </w:pPr>
      <w:r w:rsidRPr="007361D3">
        <w:rPr>
          <w:rFonts w:ascii="Tahoma" w:hAnsi="Tahoma"/>
          <w:color w:val="000000" w:themeColor="text1"/>
          <w:sz w:val="20"/>
          <w:szCs w:val="20"/>
        </w:rPr>
        <w:t>W przypadku, gdy Wykonawca zastrzeże w ofercie informacje, które nie stanowią tajemnicy przedsiębiorstwa lub są jawne na podstawie przepisów ustawy prawo zamówień publicznych lub odrębnych przepisów</w:t>
      </w:r>
      <w:r w:rsidR="00721A38" w:rsidRPr="007361D3">
        <w:rPr>
          <w:rFonts w:ascii="Tahoma" w:hAnsi="Tahoma"/>
          <w:color w:val="000000" w:themeColor="text1"/>
          <w:sz w:val="20"/>
          <w:szCs w:val="20"/>
        </w:rPr>
        <w:t>,</w:t>
      </w:r>
      <w:r w:rsidRPr="007361D3">
        <w:rPr>
          <w:rFonts w:ascii="Tahoma" w:hAnsi="Tahoma"/>
          <w:color w:val="000000" w:themeColor="text1"/>
          <w:sz w:val="20"/>
          <w:szCs w:val="20"/>
        </w:rPr>
        <w:t xml:space="preserve"> informacje te będą podlegały udostępnieniu na zasadach takich samych jak pozostałe, niezastrzeżone dok</w:t>
      </w:r>
      <w:r w:rsidR="00721A38" w:rsidRPr="007361D3">
        <w:rPr>
          <w:rFonts w:ascii="Tahoma" w:hAnsi="Tahoma"/>
          <w:color w:val="000000" w:themeColor="text1"/>
          <w:sz w:val="20"/>
          <w:szCs w:val="20"/>
        </w:rPr>
        <w:t>umenty zgodnie z uchwałą</w:t>
      </w:r>
      <w:r w:rsidRPr="007361D3">
        <w:rPr>
          <w:rFonts w:ascii="Tahoma" w:hAnsi="Tahoma"/>
          <w:color w:val="000000" w:themeColor="text1"/>
          <w:sz w:val="20"/>
          <w:szCs w:val="20"/>
        </w:rPr>
        <w:t xml:space="preserve"> SN z 20.10.2005 r. (sygn.. III CZP 74/05).</w:t>
      </w:r>
    </w:p>
    <w:p w:rsidR="001B0751" w:rsidRPr="007361D3" w:rsidRDefault="001B0751" w:rsidP="00ED5765">
      <w:pPr>
        <w:pStyle w:val="Tekstpodstawowy"/>
        <w:numPr>
          <w:ilvl w:val="0"/>
          <w:numId w:val="14"/>
        </w:numPr>
        <w:ind w:left="284" w:hanging="284"/>
        <w:jc w:val="both"/>
        <w:rPr>
          <w:rFonts w:ascii="Tahoma" w:hAnsi="Tahoma" w:cs="Tahoma"/>
          <w:color w:val="000000" w:themeColor="text1"/>
          <w:sz w:val="20"/>
          <w:szCs w:val="20"/>
        </w:rPr>
      </w:pPr>
      <w:r w:rsidRPr="007361D3">
        <w:rPr>
          <w:rFonts w:ascii="Tahoma" w:hAnsi="Tahoma" w:cs="Tahoma"/>
          <w:color w:val="000000" w:themeColor="text1"/>
          <w:sz w:val="20"/>
          <w:szCs w:val="20"/>
        </w:rPr>
        <w:t xml:space="preserve">Do przeliczenia na PLN wartości wskazanej w dokumentach złożonych </w:t>
      </w:r>
      <w:r w:rsidR="00E61DA8" w:rsidRPr="007361D3">
        <w:rPr>
          <w:rFonts w:ascii="Tahoma" w:hAnsi="Tahoma" w:cs="Tahoma"/>
          <w:color w:val="000000" w:themeColor="text1"/>
          <w:sz w:val="20"/>
          <w:szCs w:val="20"/>
        </w:rPr>
        <w:t>w postępowaniu, w szczególności dotyczących potwierdzenia spełniania</w:t>
      </w:r>
      <w:r w:rsidRPr="007361D3">
        <w:rPr>
          <w:rFonts w:ascii="Tahoma" w:hAnsi="Tahoma" w:cs="Tahoma"/>
          <w:color w:val="000000" w:themeColor="text1"/>
          <w:sz w:val="20"/>
          <w:szCs w:val="20"/>
        </w:rPr>
        <w:t xml:space="preserve"> warunków udziału w postepowaniu</w:t>
      </w:r>
      <w:r w:rsidR="00E61DA8" w:rsidRPr="007361D3">
        <w:rPr>
          <w:rFonts w:ascii="Tahoma" w:hAnsi="Tahoma" w:cs="Tahoma"/>
          <w:color w:val="000000" w:themeColor="text1"/>
          <w:sz w:val="20"/>
          <w:szCs w:val="20"/>
        </w:rPr>
        <w:t>, kryteriów oceny ofert</w:t>
      </w:r>
      <w:r w:rsidRPr="007361D3">
        <w:rPr>
          <w:rFonts w:ascii="Tahoma" w:hAnsi="Tahoma" w:cs="Tahoma"/>
          <w:color w:val="000000" w:themeColor="text1"/>
          <w:sz w:val="20"/>
          <w:szCs w:val="20"/>
        </w:rPr>
        <w:t xml:space="preserve"> wyrażonej w walutach innych niż PLN</w:t>
      </w:r>
      <w:r w:rsidR="00721A38" w:rsidRPr="007361D3">
        <w:rPr>
          <w:rFonts w:ascii="Tahoma" w:hAnsi="Tahoma" w:cs="Tahoma"/>
          <w:color w:val="000000" w:themeColor="text1"/>
          <w:sz w:val="20"/>
          <w:szCs w:val="20"/>
        </w:rPr>
        <w:t>,</w:t>
      </w:r>
      <w:r w:rsidRPr="007361D3">
        <w:rPr>
          <w:rFonts w:ascii="Tahoma" w:hAnsi="Tahoma" w:cs="Tahoma"/>
          <w:color w:val="000000" w:themeColor="text1"/>
          <w:sz w:val="20"/>
          <w:szCs w:val="20"/>
        </w:rPr>
        <w:t xml:space="preserve"> Zamawiający przyjmie średni kurs publikowany przez NBP z dnia wszczęcia postepowania. </w:t>
      </w:r>
    </w:p>
    <w:p w:rsidR="001B0751" w:rsidRPr="007361D3" w:rsidRDefault="001B0751" w:rsidP="00ED5765">
      <w:pPr>
        <w:pStyle w:val="Tekstpodstawowy"/>
        <w:numPr>
          <w:ilvl w:val="0"/>
          <w:numId w:val="14"/>
        </w:numPr>
        <w:ind w:left="284" w:hanging="284"/>
        <w:jc w:val="both"/>
        <w:rPr>
          <w:rFonts w:ascii="Tahoma" w:hAnsi="Tahoma" w:cs="Tahoma"/>
          <w:color w:val="000000" w:themeColor="text1"/>
          <w:sz w:val="20"/>
          <w:szCs w:val="20"/>
        </w:rPr>
      </w:pPr>
      <w:r w:rsidRPr="007361D3">
        <w:rPr>
          <w:rFonts w:ascii="Tahoma" w:hAnsi="Tahoma"/>
          <w:color w:val="000000" w:themeColor="text1"/>
          <w:sz w:val="20"/>
          <w:szCs w:val="20"/>
        </w:rPr>
        <w:t xml:space="preserve">Zamawiający żąda wskazania w ofercie części zamówienia, której wykonanie Wykonawca powierzy podwykonawcom oraz podania przez Wykonawcę firm podwykonawców. </w:t>
      </w:r>
    </w:p>
    <w:p w:rsidR="001B0751" w:rsidRPr="007361D3" w:rsidRDefault="001B0751" w:rsidP="00ED5765">
      <w:pPr>
        <w:pStyle w:val="Tekstpodstawowy"/>
        <w:numPr>
          <w:ilvl w:val="0"/>
          <w:numId w:val="14"/>
        </w:numPr>
        <w:ind w:left="284" w:hanging="284"/>
        <w:jc w:val="both"/>
        <w:rPr>
          <w:rFonts w:ascii="Tahoma" w:hAnsi="Tahoma" w:cs="Tahoma"/>
          <w:color w:val="000000" w:themeColor="text1"/>
          <w:sz w:val="20"/>
          <w:szCs w:val="20"/>
        </w:rPr>
      </w:pPr>
      <w:r w:rsidRPr="007361D3">
        <w:rPr>
          <w:rFonts w:ascii="Tahoma" w:hAnsi="Tahoma"/>
          <w:color w:val="000000" w:themeColor="text1"/>
          <w:sz w:val="20"/>
          <w:szCs w:val="20"/>
        </w:rPr>
        <w:t xml:space="preserve">Wykonawca ponosi wszelkie koszty związane z przygotowaniem oferty. </w:t>
      </w:r>
    </w:p>
    <w:p w:rsidR="00A1275D" w:rsidRPr="007361D3" w:rsidRDefault="00A1275D" w:rsidP="00A1275D">
      <w:pPr>
        <w:pStyle w:val="Tekstpodstawowy"/>
        <w:ind w:left="284"/>
        <w:jc w:val="both"/>
        <w:rPr>
          <w:rFonts w:ascii="Tahoma" w:hAnsi="Tahoma" w:cs="Tahoma"/>
          <w:color w:val="000000" w:themeColor="text1"/>
          <w:sz w:val="20"/>
          <w:szCs w:val="20"/>
        </w:rPr>
      </w:pPr>
    </w:p>
    <w:p w:rsidR="001B0751" w:rsidRPr="007361D3" w:rsidRDefault="001B0751" w:rsidP="001B0751">
      <w:pPr>
        <w:ind w:left="1410" w:hanging="1410"/>
        <w:jc w:val="both"/>
        <w:rPr>
          <w:rFonts w:ascii="Tahoma" w:hAnsi="Tahoma" w:cs="Tahoma"/>
          <w:color w:val="000000" w:themeColor="text1"/>
        </w:rPr>
      </w:pPr>
    </w:p>
    <w:p w:rsidR="001B0751" w:rsidRPr="007361D3" w:rsidRDefault="001B0751" w:rsidP="001B0751">
      <w:pPr>
        <w:pStyle w:val="Nagwek3"/>
        <w:shd w:val="clear" w:color="auto" w:fill="E7E6E6" w:themeFill="background2"/>
        <w:spacing w:before="0" w:after="0"/>
        <w:rPr>
          <w:color w:val="000000" w:themeColor="text1"/>
        </w:rPr>
      </w:pPr>
      <w:bookmarkStart w:id="12" w:name="_Toc499103244"/>
      <w:r w:rsidRPr="007361D3">
        <w:rPr>
          <w:color w:val="000000" w:themeColor="text1"/>
        </w:rPr>
        <w:t>Rozdział 12: Określenie miejsca, terminu składania i otwarcia ofert</w:t>
      </w:r>
      <w:bookmarkEnd w:id="12"/>
    </w:p>
    <w:p w:rsidR="001B0751" w:rsidRPr="007361D3" w:rsidRDefault="001B0751" w:rsidP="001B0751">
      <w:pPr>
        <w:ind w:left="1410" w:hanging="1410"/>
        <w:jc w:val="both"/>
        <w:rPr>
          <w:rFonts w:ascii="Tahoma" w:hAnsi="Tahoma" w:cs="Tahoma"/>
          <w:color w:val="000000" w:themeColor="text1"/>
        </w:rPr>
      </w:pPr>
    </w:p>
    <w:p w:rsidR="001B0751" w:rsidRPr="007361D3" w:rsidRDefault="001B0751" w:rsidP="00ED5765">
      <w:pPr>
        <w:pStyle w:val="Akapitzlist"/>
        <w:numPr>
          <w:ilvl w:val="0"/>
          <w:numId w:val="28"/>
        </w:numPr>
        <w:ind w:left="284" w:hanging="284"/>
        <w:jc w:val="both"/>
        <w:rPr>
          <w:rFonts w:ascii="Tahoma" w:hAnsi="Tahoma" w:cs="Tahoma"/>
          <w:b/>
          <w:color w:val="000000" w:themeColor="text1"/>
        </w:rPr>
      </w:pPr>
      <w:r w:rsidRPr="007361D3">
        <w:rPr>
          <w:rFonts w:ascii="Tahoma" w:hAnsi="Tahoma" w:cs="Tahoma"/>
          <w:b/>
          <w:color w:val="000000" w:themeColor="text1"/>
        </w:rPr>
        <w:t>Miejsce składania ofert:</w:t>
      </w:r>
    </w:p>
    <w:p w:rsidR="001B0751" w:rsidRPr="007361D3" w:rsidRDefault="005511D1" w:rsidP="001B0751">
      <w:pPr>
        <w:ind w:left="1410" w:hanging="1410"/>
        <w:jc w:val="center"/>
        <w:rPr>
          <w:rFonts w:ascii="Tahoma" w:hAnsi="Tahoma" w:cs="Tahoma"/>
          <w:b/>
          <w:color w:val="000000" w:themeColor="text1"/>
        </w:rPr>
      </w:pPr>
      <w:r>
        <w:rPr>
          <w:rFonts w:ascii="Tahoma" w:hAnsi="Tahoma" w:cs="Tahoma"/>
          <w:b/>
          <w:color w:val="000000" w:themeColor="text1"/>
        </w:rPr>
        <w:t xml:space="preserve">Powiatowe Centrum Pomocy Rodzinie </w:t>
      </w:r>
      <w:r w:rsidR="001B0751" w:rsidRPr="007361D3">
        <w:rPr>
          <w:rFonts w:ascii="Tahoma" w:hAnsi="Tahoma" w:cs="Tahoma"/>
          <w:b/>
          <w:color w:val="000000" w:themeColor="text1"/>
        </w:rPr>
        <w:t>w Iławie</w:t>
      </w:r>
    </w:p>
    <w:p w:rsidR="001B0751" w:rsidRPr="007361D3" w:rsidRDefault="005511D1" w:rsidP="001B0751">
      <w:pPr>
        <w:ind w:left="1410" w:hanging="1410"/>
        <w:jc w:val="center"/>
        <w:rPr>
          <w:rFonts w:ascii="Tahoma" w:hAnsi="Tahoma" w:cs="Tahoma"/>
          <w:b/>
          <w:color w:val="000000" w:themeColor="text1"/>
        </w:rPr>
      </w:pPr>
      <w:r>
        <w:rPr>
          <w:rFonts w:ascii="Tahoma" w:hAnsi="Tahoma" w:cs="Tahoma"/>
          <w:b/>
          <w:color w:val="000000" w:themeColor="text1"/>
        </w:rPr>
        <w:t>ul. Gen. Wł. Andersa 12</w:t>
      </w:r>
      <w:r w:rsidR="001B0751" w:rsidRPr="007361D3">
        <w:rPr>
          <w:rFonts w:ascii="Tahoma" w:hAnsi="Tahoma" w:cs="Tahoma"/>
          <w:b/>
          <w:color w:val="000000" w:themeColor="text1"/>
        </w:rPr>
        <w:t>, 14-200 Iława</w:t>
      </w:r>
    </w:p>
    <w:p w:rsidR="001B0751" w:rsidRPr="00513CCE" w:rsidRDefault="001B0751" w:rsidP="001B0751">
      <w:pPr>
        <w:ind w:left="1410" w:hanging="1410"/>
        <w:jc w:val="center"/>
        <w:rPr>
          <w:rFonts w:ascii="Tahoma" w:hAnsi="Tahoma" w:cs="Tahoma"/>
          <w:b/>
          <w:color w:val="000000" w:themeColor="text1"/>
        </w:rPr>
      </w:pPr>
      <w:r w:rsidRPr="00513CCE">
        <w:rPr>
          <w:rFonts w:ascii="Tahoma" w:hAnsi="Tahoma" w:cs="Tahoma"/>
          <w:b/>
          <w:color w:val="000000" w:themeColor="text1"/>
        </w:rPr>
        <w:t xml:space="preserve">pokój </w:t>
      </w:r>
      <w:r w:rsidR="00513CCE" w:rsidRPr="00513CCE">
        <w:rPr>
          <w:rFonts w:ascii="Tahoma" w:hAnsi="Tahoma" w:cs="Tahoma"/>
          <w:b/>
          <w:color w:val="000000" w:themeColor="text1"/>
        </w:rPr>
        <w:t>nr 1- sekretariat</w:t>
      </w:r>
    </w:p>
    <w:p w:rsidR="001B0751" w:rsidRPr="007361D3" w:rsidRDefault="001B0751" w:rsidP="001B0751">
      <w:pPr>
        <w:ind w:left="1410" w:hanging="1410"/>
        <w:jc w:val="both"/>
        <w:rPr>
          <w:rFonts w:ascii="Tahoma" w:hAnsi="Tahoma" w:cs="Tahoma"/>
          <w:color w:val="000000" w:themeColor="text1"/>
        </w:rPr>
      </w:pPr>
    </w:p>
    <w:p w:rsidR="001B0751" w:rsidRPr="007361D3" w:rsidRDefault="001B0751" w:rsidP="00ED5765">
      <w:pPr>
        <w:pStyle w:val="Akapitzlist"/>
        <w:numPr>
          <w:ilvl w:val="0"/>
          <w:numId w:val="28"/>
        </w:numPr>
        <w:ind w:left="284" w:hanging="284"/>
        <w:jc w:val="both"/>
        <w:rPr>
          <w:rFonts w:ascii="Tahoma" w:hAnsi="Tahoma" w:cs="Tahoma"/>
          <w:b/>
          <w:color w:val="000000" w:themeColor="text1"/>
        </w:rPr>
      </w:pPr>
      <w:r w:rsidRPr="007361D3">
        <w:rPr>
          <w:rFonts w:ascii="Tahoma" w:hAnsi="Tahoma" w:cs="Tahoma"/>
          <w:b/>
          <w:color w:val="000000" w:themeColor="text1"/>
        </w:rPr>
        <w:t>Termin składania ofert:</w:t>
      </w:r>
      <w:r w:rsidRPr="007361D3">
        <w:rPr>
          <w:rFonts w:ascii="Tahoma" w:hAnsi="Tahoma" w:cs="Tahoma"/>
          <w:color w:val="000000" w:themeColor="text1"/>
        </w:rPr>
        <w:t xml:space="preserve"> </w:t>
      </w:r>
    </w:p>
    <w:p w:rsidR="001B0751" w:rsidRPr="007361D3" w:rsidRDefault="001B0751" w:rsidP="00ED5765">
      <w:pPr>
        <w:pStyle w:val="Akapitzlist"/>
        <w:numPr>
          <w:ilvl w:val="0"/>
          <w:numId w:val="29"/>
        </w:numPr>
        <w:ind w:left="851" w:hanging="425"/>
        <w:jc w:val="both"/>
        <w:rPr>
          <w:rFonts w:ascii="Tahoma" w:hAnsi="Tahoma" w:cs="Tahoma"/>
          <w:b/>
          <w:color w:val="000000" w:themeColor="text1"/>
        </w:rPr>
      </w:pPr>
      <w:r w:rsidRPr="007361D3">
        <w:rPr>
          <w:rFonts w:ascii="Tahoma" w:hAnsi="Tahoma" w:cs="Tahoma"/>
          <w:color w:val="000000" w:themeColor="text1"/>
        </w:rPr>
        <w:t xml:space="preserve">Termin składania ofert upływa o godz. </w:t>
      </w:r>
      <w:r w:rsidR="006500EB">
        <w:rPr>
          <w:rFonts w:ascii="Tahoma" w:hAnsi="Tahoma" w:cs="Tahoma"/>
          <w:b/>
          <w:color w:val="000000" w:themeColor="text1"/>
        </w:rPr>
        <w:t>08</w:t>
      </w:r>
      <w:r w:rsidRPr="007361D3">
        <w:rPr>
          <w:rFonts w:ascii="Tahoma" w:hAnsi="Tahoma" w:cs="Tahoma"/>
          <w:b/>
          <w:color w:val="000000" w:themeColor="text1"/>
        </w:rPr>
        <w:t>.</w:t>
      </w:r>
      <w:r w:rsidR="006500EB">
        <w:rPr>
          <w:rFonts w:ascii="Tahoma" w:hAnsi="Tahoma" w:cs="Tahoma"/>
          <w:b/>
          <w:color w:val="000000" w:themeColor="text1"/>
        </w:rPr>
        <w:t>3</w:t>
      </w:r>
      <w:r w:rsidRPr="007361D3">
        <w:rPr>
          <w:rFonts w:ascii="Tahoma" w:hAnsi="Tahoma" w:cs="Tahoma"/>
          <w:b/>
          <w:color w:val="000000" w:themeColor="text1"/>
        </w:rPr>
        <w:t>0</w:t>
      </w:r>
      <w:r w:rsidRPr="007361D3">
        <w:rPr>
          <w:rFonts w:ascii="Tahoma" w:hAnsi="Tahoma" w:cs="Tahoma"/>
          <w:color w:val="000000" w:themeColor="text1"/>
        </w:rPr>
        <w:t xml:space="preserve"> w dniu</w:t>
      </w:r>
      <w:r w:rsidR="0084151C" w:rsidRPr="007361D3">
        <w:rPr>
          <w:rFonts w:ascii="Tahoma" w:hAnsi="Tahoma" w:cs="Tahoma"/>
          <w:color w:val="000000" w:themeColor="text1"/>
        </w:rPr>
        <w:t xml:space="preserve"> </w:t>
      </w:r>
      <w:r w:rsidR="006500EB">
        <w:rPr>
          <w:rFonts w:ascii="Tahoma" w:hAnsi="Tahoma" w:cs="Tahoma"/>
          <w:b/>
          <w:color w:val="000000" w:themeColor="text1"/>
        </w:rPr>
        <w:t>0</w:t>
      </w:r>
      <w:r w:rsidR="00635507">
        <w:rPr>
          <w:rFonts w:ascii="Tahoma" w:hAnsi="Tahoma" w:cs="Tahoma"/>
          <w:b/>
          <w:color w:val="000000" w:themeColor="text1"/>
        </w:rPr>
        <w:t>7</w:t>
      </w:r>
      <w:r w:rsidR="006500EB">
        <w:rPr>
          <w:rFonts w:ascii="Tahoma" w:hAnsi="Tahoma" w:cs="Tahoma"/>
          <w:b/>
          <w:color w:val="000000" w:themeColor="text1"/>
        </w:rPr>
        <w:t>.12.2017</w:t>
      </w:r>
      <w:r w:rsidR="006A551F" w:rsidRPr="007361D3">
        <w:rPr>
          <w:rFonts w:ascii="Tahoma" w:hAnsi="Tahoma" w:cs="Tahoma"/>
          <w:b/>
          <w:color w:val="000000" w:themeColor="text1"/>
        </w:rPr>
        <w:t xml:space="preserve"> </w:t>
      </w:r>
      <w:r w:rsidRPr="007361D3">
        <w:rPr>
          <w:rFonts w:ascii="Tahoma" w:hAnsi="Tahoma" w:cs="Tahoma"/>
          <w:b/>
          <w:color w:val="000000" w:themeColor="text1"/>
        </w:rPr>
        <w:t xml:space="preserve">r. </w:t>
      </w:r>
    </w:p>
    <w:p w:rsidR="001B0751" w:rsidRPr="007361D3" w:rsidRDefault="001B0751" w:rsidP="00ED5765">
      <w:pPr>
        <w:pStyle w:val="Akapitzlist"/>
        <w:numPr>
          <w:ilvl w:val="0"/>
          <w:numId w:val="29"/>
        </w:numPr>
        <w:ind w:left="851" w:hanging="425"/>
        <w:jc w:val="both"/>
        <w:rPr>
          <w:rFonts w:ascii="Tahoma" w:hAnsi="Tahoma" w:cs="Tahoma"/>
          <w:b/>
          <w:color w:val="000000" w:themeColor="text1"/>
        </w:rPr>
      </w:pPr>
      <w:r w:rsidRPr="007361D3">
        <w:rPr>
          <w:rFonts w:ascii="Tahoma" w:hAnsi="Tahoma" w:cs="Tahoma"/>
          <w:color w:val="000000" w:themeColor="text1"/>
        </w:rPr>
        <w:t>Zamawiający przedłuży termin składnia ofert, jeżeli w wyniku zmiany treści SIWZ niezbędny będzie dodatkowy czas na wprowadzenie zmian w ofertach;</w:t>
      </w:r>
    </w:p>
    <w:p w:rsidR="001B0751" w:rsidRPr="007361D3" w:rsidRDefault="001B0751" w:rsidP="00ED5765">
      <w:pPr>
        <w:pStyle w:val="Akapitzlist"/>
        <w:numPr>
          <w:ilvl w:val="0"/>
          <w:numId w:val="29"/>
        </w:numPr>
        <w:ind w:left="851" w:hanging="425"/>
        <w:jc w:val="both"/>
        <w:rPr>
          <w:rFonts w:ascii="Tahoma" w:hAnsi="Tahoma" w:cs="Tahoma"/>
          <w:b/>
          <w:color w:val="000000" w:themeColor="text1"/>
        </w:rPr>
      </w:pPr>
      <w:r w:rsidRPr="007361D3">
        <w:rPr>
          <w:rFonts w:ascii="Tahoma" w:hAnsi="Tahoma" w:cs="Tahoma"/>
          <w:color w:val="000000" w:themeColor="text1"/>
        </w:rPr>
        <w:t>O przedłużeniu terminu składania ofert Zamawiający niezwłocznie powiadomi wszystkich Wykonawców, którzy pobrali SIWZ oraz zamieści tę informację na stronie internetowej;</w:t>
      </w:r>
    </w:p>
    <w:p w:rsidR="001B0751" w:rsidRPr="007361D3" w:rsidRDefault="001B0751" w:rsidP="00ED5765">
      <w:pPr>
        <w:pStyle w:val="Akapitzlist"/>
        <w:numPr>
          <w:ilvl w:val="0"/>
          <w:numId w:val="29"/>
        </w:numPr>
        <w:ind w:left="851" w:hanging="425"/>
        <w:jc w:val="both"/>
        <w:rPr>
          <w:rFonts w:ascii="Tahoma" w:hAnsi="Tahoma" w:cs="Tahoma"/>
          <w:b/>
          <w:color w:val="000000" w:themeColor="text1"/>
        </w:rPr>
      </w:pPr>
      <w:r w:rsidRPr="007361D3">
        <w:rPr>
          <w:rFonts w:ascii="Tahoma" w:hAnsi="Tahoma" w:cs="Tahoma"/>
          <w:color w:val="000000" w:themeColor="text1"/>
        </w:rPr>
        <w:t>Oferty złożone po terminie zostaną niezwłocznie zwrócone. Decydujące znaczenie dla oceny zachowania powyższego terminu ma data i godzina wpływu oferty do Zamawiającego a nie data jej wysłania przesyłką pocztową czy kurierską</w:t>
      </w:r>
      <w:r w:rsidR="00D70D83" w:rsidRPr="007361D3">
        <w:rPr>
          <w:rFonts w:ascii="Tahoma" w:hAnsi="Tahoma" w:cs="Tahoma"/>
          <w:color w:val="000000" w:themeColor="text1"/>
        </w:rPr>
        <w:t>.</w:t>
      </w:r>
    </w:p>
    <w:p w:rsidR="001B0751" w:rsidRPr="007361D3" w:rsidRDefault="001B0751" w:rsidP="00ED5765">
      <w:pPr>
        <w:pStyle w:val="Akapitzlist"/>
        <w:numPr>
          <w:ilvl w:val="0"/>
          <w:numId w:val="28"/>
        </w:numPr>
        <w:ind w:left="284" w:hanging="284"/>
        <w:jc w:val="both"/>
        <w:rPr>
          <w:rFonts w:ascii="Tahoma" w:hAnsi="Tahoma" w:cs="Tahoma"/>
          <w:b/>
          <w:color w:val="000000" w:themeColor="text1"/>
        </w:rPr>
      </w:pPr>
      <w:r w:rsidRPr="007361D3">
        <w:rPr>
          <w:rFonts w:ascii="Tahoma" w:hAnsi="Tahoma" w:cs="Tahoma"/>
          <w:b/>
          <w:color w:val="000000" w:themeColor="text1"/>
        </w:rPr>
        <w:t>Zmiana lub wycofanie oferty</w:t>
      </w:r>
    </w:p>
    <w:p w:rsidR="001B0751" w:rsidRPr="007361D3" w:rsidRDefault="001B0751" w:rsidP="00ED5765">
      <w:pPr>
        <w:pStyle w:val="Akapitzlist"/>
        <w:numPr>
          <w:ilvl w:val="0"/>
          <w:numId w:val="30"/>
        </w:numPr>
        <w:ind w:left="851" w:hanging="425"/>
        <w:jc w:val="both"/>
        <w:rPr>
          <w:rFonts w:ascii="Tahoma" w:hAnsi="Tahoma" w:cs="Tahoma"/>
          <w:b/>
          <w:color w:val="000000" w:themeColor="text1"/>
        </w:rPr>
      </w:pPr>
      <w:r w:rsidRPr="007361D3">
        <w:rPr>
          <w:rFonts w:ascii="Tahoma" w:hAnsi="Tahoma" w:cs="Tahoma"/>
          <w:color w:val="000000" w:themeColor="text1"/>
        </w:rPr>
        <w:t>Wykonawca może, przed upływem terminu do składania ofert, zmienić lub wycofać ofertę;</w:t>
      </w:r>
    </w:p>
    <w:p w:rsidR="001B0751" w:rsidRPr="007361D3" w:rsidRDefault="001B0751" w:rsidP="00ED5765">
      <w:pPr>
        <w:pStyle w:val="Akapitzlist"/>
        <w:numPr>
          <w:ilvl w:val="0"/>
          <w:numId w:val="30"/>
        </w:numPr>
        <w:ind w:left="851" w:hanging="425"/>
        <w:jc w:val="both"/>
        <w:rPr>
          <w:rFonts w:ascii="Tahoma" w:hAnsi="Tahoma" w:cs="Tahoma"/>
          <w:b/>
          <w:color w:val="000000" w:themeColor="text1"/>
        </w:rPr>
      </w:pPr>
      <w:r w:rsidRPr="007361D3">
        <w:rPr>
          <w:rFonts w:ascii="Tahoma" w:hAnsi="Tahoma" w:cs="Tahoma"/>
          <w:color w:val="000000" w:themeColor="text1"/>
        </w:rPr>
        <w:t xml:space="preserve">W celu dokonania zmiany oferty, Wykonawca przedłoży Zamawiającemu oświadczenie </w:t>
      </w:r>
      <w:r w:rsidRPr="007361D3">
        <w:rPr>
          <w:rFonts w:ascii="Tahoma" w:hAnsi="Tahoma" w:cs="Tahoma"/>
          <w:color w:val="000000" w:themeColor="text1"/>
        </w:rPr>
        <w:br/>
        <w:t xml:space="preserve">o zmianie oferty określając zakres i rodzaj tych zmian. Jeżeli wprowadzona zmiana spowoduje konieczność wymiany bądź przedłożenia nowych dokumentów – Wykonawca winien te dokumenty złożyć w kolejnej zamkniętej kopercie, oznaczonej jak przy składaniu ofert, </w:t>
      </w:r>
      <w:r w:rsidRPr="007361D3">
        <w:rPr>
          <w:rFonts w:ascii="Tahoma" w:hAnsi="Tahoma" w:cs="Tahoma"/>
          <w:color w:val="000000" w:themeColor="text1"/>
        </w:rPr>
        <w:br/>
        <w:t>z dopiskiem „ZMIANA”. Koperty oznaczone napisem „ZMIANA” zostaną otarte przy otwieraniu oferty wykonawcy, który wprowadził zmiany i po stwierdzeniu poprawności procedury dokonywania zmian, zostaną dołączone do oferty;</w:t>
      </w:r>
    </w:p>
    <w:p w:rsidR="001B0751" w:rsidRPr="007361D3" w:rsidRDefault="001B0751" w:rsidP="00ED5765">
      <w:pPr>
        <w:pStyle w:val="Akapitzlist"/>
        <w:numPr>
          <w:ilvl w:val="0"/>
          <w:numId w:val="30"/>
        </w:numPr>
        <w:ind w:left="851" w:hanging="425"/>
        <w:jc w:val="both"/>
        <w:rPr>
          <w:rFonts w:ascii="Tahoma" w:hAnsi="Tahoma" w:cs="Tahoma"/>
          <w:b/>
          <w:color w:val="000000" w:themeColor="text1"/>
        </w:rPr>
      </w:pPr>
      <w:r w:rsidRPr="007361D3">
        <w:rPr>
          <w:rFonts w:ascii="Tahoma" w:hAnsi="Tahoma" w:cs="Tahoma"/>
          <w:color w:val="000000" w:themeColor="text1"/>
        </w:rPr>
        <w:t xml:space="preserve">Wykonawca ma prawo przed upływem terminu do składania ofert wycofać ofertę </w:t>
      </w:r>
      <w:r w:rsidRPr="007361D3">
        <w:rPr>
          <w:rFonts w:ascii="Tahoma" w:hAnsi="Tahoma" w:cs="Tahoma"/>
          <w:color w:val="000000" w:themeColor="text1"/>
        </w:rPr>
        <w:br/>
        <w:t xml:space="preserve">z postępowania. Warunkiem skutecznego wycofania oferty będzie dostarczenie do miejsca składania ofert przed upływem terminu do ich składania pisemnego oświadczenia Wykonawcy o wycofaniu oferty. W celu potwierdzenia uprawnienia osób do złożenia oświadczenia </w:t>
      </w:r>
      <w:r w:rsidRPr="007361D3">
        <w:rPr>
          <w:rFonts w:ascii="Tahoma" w:hAnsi="Tahoma" w:cs="Tahoma"/>
          <w:color w:val="000000" w:themeColor="text1"/>
        </w:rPr>
        <w:br/>
        <w:t xml:space="preserve">o wycofaniu oferty do oświadczenia należy załączyć odpowiednie dokumenty (np. aktualny KRS, </w:t>
      </w:r>
      <w:proofErr w:type="spellStart"/>
      <w:r w:rsidR="00B43A04">
        <w:rPr>
          <w:rFonts w:ascii="Tahoma" w:hAnsi="Tahoma" w:cs="Tahoma"/>
          <w:color w:val="000000" w:themeColor="text1"/>
        </w:rPr>
        <w:t>CEDiG</w:t>
      </w:r>
      <w:proofErr w:type="spellEnd"/>
      <w:r w:rsidR="00B43A04">
        <w:rPr>
          <w:rFonts w:ascii="Tahoma" w:hAnsi="Tahoma" w:cs="Tahoma"/>
          <w:color w:val="000000" w:themeColor="text1"/>
        </w:rPr>
        <w:t xml:space="preserve">, </w:t>
      </w:r>
      <w:r w:rsidRPr="007361D3">
        <w:rPr>
          <w:rFonts w:ascii="Tahoma" w:hAnsi="Tahoma" w:cs="Tahoma"/>
          <w:color w:val="000000" w:themeColor="text1"/>
        </w:rPr>
        <w:t>pełnomocnictwo)</w:t>
      </w:r>
      <w:r w:rsidR="001D07E9" w:rsidRPr="007361D3">
        <w:rPr>
          <w:rFonts w:ascii="Tahoma" w:hAnsi="Tahoma" w:cs="Tahoma"/>
          <w:color w:val="000000" w:themeColor="text1"/>
        </w:rPr>
        <w:t>.</w:t>
      </w:r>
    </w:p>
    <w:p w:rsidR="001B0751" w:rsidRPr="007361D3" w:rsidRDefault="001B0751" w:rsidP="00ED5765">
      <w:pPr>
        <w:pStyle w:val="Akapitzlist"/>
        <w:numPr>
          <w:ilvl w:val="0"/>
          <w:numId w:val="28"/>
        </w:numPr>
        <w:ind w:left="284" w:hanging="284"/>
        <w:jc w:val="both"/>
        <w:rPr>
          <w:rFonts w:ascii="Tahoma" w:hAnsi="Tahoma" w:cs="Tahoma"/>
          <w:b/>
          <w:color w:val="000000" w:themeColor="text1"/>
        </w:rPr>
      </w:pPr>
      <w:r w:rsidRPr="007361D3">
        <w:rPr>
          <w:rFonts w:ascii="Tahoma" w:hAnsi="Tahoma" w:cs="Tahoma"/>
          <w:b/>
          <w:color w:val="000000" w:themeColor="text1"/>
        </w:rPr>
        <w:t>Otwarcie ofert</w:t>
      </w:r>
    </w:p>
    <w:p w:rsidR="001B0751" w:rsidRPr="006500EB" w:rsidRDefault="001B0751" w:rsidP="00ED5765">
      <w:pPr>
        <w:pStyle w:val="Akapitzlist"/>
        <w:numPr>
          <w:ilvl w:val="0"/>
          <w:numId w:val="31"/>
        </w:numPr>
        <w:ind w:left="851" w:hanging="425"/>
        <w:jc w:val="both"/>
        <w:rPr>
          <w:rFonts w:ascii="Tahoma" w:hAnsi="Tahoma" w:cs="Tahoma"/>
          <w:b/>
          <w:color w:val="000000" w:themeColor="text1"/>
        </w:rPr>
      </w:pPr>
      <w:r w:rsidRPr="006500EB">
        <w:rPr>
          <w:rFonts w:ascii="Tahoma" w:hAnsi="Tahoma" w:cs="Tahoma"/>
          <w:color w:val="000000" w:themeColor="text1"/>
        </w:rPr>
        <w:t xml:space="preserve">Komisyjne otwarcie ofert nastąpi dnia </w:t>
      </w:r>
      <w:r w:rsidR="006500EB" w:rsidRPr="006500EB">
        <w:rPr>
          <w:rFonts w:ascii="Tahoma" w:hAnsi="Tahoma" w:cs="Tahoma"/>
          <w:b/>
          <w:color w:val="000000" w:themeColor="text1"/>
        </w:rPr>
        <w:t>0</w:t>
      </w:r>
      <w:r w:rsidR="00635507">
        <w:rPr>
          <w:rFonts w:ascii="Tahoma" w:hAnsi="Tahoma" w:cs="Tahoma"/>
          <w:b/>
          <w:color w:val="000000" w:themeColor="text1"/>
        </w:rPr>
        <w:t>7</w:t>
      </w:r>
      <w:r w:rsidR="006500EB" w:rsidRPr="006500EB">
        <w:rPr>
          <w:rFonts w:ascii="Tahoma" w:hAnsi="Tahoma" w:cs="Tahoma"/>
          <w:b/>
          <w:color w:val="000000" w:themeColor="text1"/>
        </w:rPr>
        <w:t>.12.2017</w:t>
      </w:r>
      <w:r w:rsidRPr="006500EB">
        <w:rPr>
          <w:rFonts w:ascii="Tahoma" w:hAnsi="Tahoma" w:cs="Tahoma"/>
          <w:color w:val="000000" w:themeColor="text1"/>
        </w:rPr>
        <w:t xml:space="preserve"> </w:t>
      </w:r>
      <w:r w:rsidRPr="006500EB">
        <w:rPr>
          <w:rFonts w:ascii="Tahoma" w:hAnsi="Tahoma" w:cs="Tahoma"/>
          <w:b/>
          <w:color w:val="000000" w:themeColor="text1"/>
        </w:rPr>
        <w:t xml:space="preserve">r. </w:t>
      </w:r>
      <w:r w:rsidR="006500EB" w:rsidRPr="006500EB">
        <w:rPr>
          <w:rFonts w:ascii="Tahoma" w:hAnsi="Tahoma" w:cs="Tahoma"/>
          <w:b/>
          <w:color w:val="000000" w:themeColor="text1"/>
        </w:rPr>
        <w:t xml:space="preserve">o godz. </w:t>
      </w:r>
      <w:r w:rsidRPr="006500EB">
        <w:rPr>
          <w:rFonts w:ascii="Tahoma" w:hAnsi="Tahoma" w:cs="Tahoma"/>
          <w:b/>
          <w:color w:val="000000" w:themeColor="text1"/>
        </w:rPr>
        <w:t>0</w:t>
      </w:r>
      <w:r w:rsidR="006500EB" w:rsidRPr="006500EB">
        <w:rPr>
          <w:rFonts w:ascii="Tahoma" w:hAnsi="Tahoma" w:cs="Tahoma"/>
          <w:b/>
          <w:color w:val="000000" w:themeColor="text1"/>
        </w:rPr>
        <w:t>9</w:t>
      </w:r>
      <w:r w:rsidRPr="006500EB">
        <w:rPr>
          <w:rFonts w:ascii="Tahoma" w:hAnsi="Tahoma" w:cs="Tahoma"/>
          <w:b/>
          <w:color w:val="000000" w:themeColor="text1"/>
        </w:rPr>
        <w:t>.00</w:t>
      </w:r>
      <w:r w:rsidRPr="006500EB">
        <w:rPr>
          <w:rFonts w:ascii="Tahoma" w:hAnsi="Tahoma" w:cs="Tahoma"/>
          <w:color w:val="000000" w:themeColor="text1"/>
        </w:rPr>
        <w:t xml:space="preserve"> w siedzibie Zamawiającego w </w:t>
      </w:r>
      <w:r w:rsidR="00513CCE">
        <w:rPr>
          <w:rFonts w:ascii="Tahoma" w:hAnsi="Tahoma" w:cs="Tahoma"/>
          <w:color w:val="000000" w:themeColor="text1"/>
        </w:rPr>
        <w:t>sali konferencyjne</w:t>
      </w:r>
      <w:r w:rsidRPr="006500EB">
        <w:rPr>
          <w:rFonts w:ascii="Tahoma" w:hAnsi="Tahoma" w:cs="Tahoma"/>
          <w:color w:val="000000" w:themeColor="text1"/>
        </w:rPr>
        <w:t>;</w:t>
      </w:r>
    </w:p>
    <w:p w:rsidR="001B0751" w:rsidRPr="007361D3" w:rsidRDefault="001B0751" w:rsidP="00ED5765">
      <w:pPr>
        <w:pStyle w:val="Akapitzlist"/>
        <w:numPr>
          <w:ilvl w:val="0"/>
          <w:numId w:val="31"/>
        </w:numPr>
        <w:ind w:left="851" w:hanging="425"/>
        <w:jc w:val="both"/>
        <w:rPr>
          <w:rFonts w:ascii="Tahoma" w:hAnsi="Tahoma" w:cs="Tahoma"/>
          <w:b/>
          <w:color w:val="000000" w:themeColor="text1"/>
        </w:rPr>
      </w:pPr>
      <w:r w:rsidRPr="006500EB">
        <w:rPr>
          <w:rFonts w:ascii="Tahoma" w:hAnsi="Tahoma" w:cs="Tahoma"/>
          <w:color w:val="000000" w:themeColor="text1"/>
        </w:rPr>
        <w:t xml:space="preserve">Otwarcie ofert jest jawne. Bezpośrednio przed otwarciem ofert Zamawiający podaje kwotę, </w:t>
      </w:r>
      <w:r w:rsidRPr="007361D3">
        <w:rPr>
          <w:rFonts w:ascii="Tahoma" w:hAnsi="Tahoma" w:cs="Tahoma"/>
          <w:color w:val="000000" w:themeColor="text1"/>
        </w:rPr>
        <w:t>jaką zamierza przeznaczyć na sfinansowanie zamówienia;</w:t>
      </w:r>
    </w:p>
    <w:p w:rsidR="001B0751" w:rsidRPr="007361D3" w:rsidRDefault="001B0751" w:rsidP="00ED5765">
      <w:pPr>
        <w:pStyle w:val="Akapitzlist"/>
        <w:numPr>
          <w:ilvl w:val="0"/>
          <w:numId w:val="31"/>
        </w:numPr>
        <w:ind w:left="851" w:hanging="425"/>
        <w:jc w:val="both"/>
        <w:rPr>
          <w:rFonts w:ascii="Tahoma" w:hAnsi="Tahoma" w:cs="Tahoma"/>
          <w:b/>
          <w:color w:val="000000" w:themeColor="text1"/>
        </w:rPr>
      </w:pPr>
      <w:r w:rsidRPr="007361D3">
        <w:rPr>
          <w:rFonts w:ascii="Tahoma" w:hAnsi="Tahoma" w:cs="Tahoma"/>
          <w:color w:val="000000" w:themeColor="text1"/>
        </w:rPr>
        <w:t>Podczas otwarcia ofert podaje się nazwy (firmy) oraz adresy Wykonawców</w:t>
      </w:r>
      <w:r w:rsidR="008B52C0" w:rsidRPr="007361D3">
        <w:rPr>
          <w:rFonts w:ascii="Tahoma" w:hAnsi="Tahoma" w:cs="Tahoma"/>
          <w:color w:val="000000" w:themeColor="text1"/>
        </w:rPr>
        <w:t>, którzy złożyli oferty w terminie</w:t>
      </w:r>
      <w:r w:rsidRPr="007361D3">
        <w:rPr>
          <w:rFonts w:ascii="Tahoma" w:hAnsi="Tahoma" w:cs="Tahoma"/>
          <w:color w:val="000000" w:themeColor="text1"/>
        </w:rPr>
        <w:t>, a także informacje dotyczące ceny, terminu wykonania zamówienia, okresu gwarancji i warunków płatności zawartych w ofertach;</w:t>
      </w:r>
    </w:p>
    <w:p w:rsidR="001B0751" w:rsidRPr="007361D3" w:rsidRDefault="00D70D83" w:rsidP="00ED5765">
      <w:pPr>
        <w:pStyle w:val="Akapitzlist"/>
        <w:numPr>
          <w:ilvl w:val="0"/>
          <w:numId w:val="31"/>
        </w:numPr>
        <w:ind w:left="851" w:hanging="425"/>
        <w:jc w:val="both"/>
        <w:rPr>
          <w:rFonts w:ascii="Tahoma" w:hAnsi="Tahoma" w:cs="Tahoma"/>
          <w:b/>
          <w:color w:val="000000" w:themeColor="text1"/>
        </w:rPr>
      </w:pPr>
      <w:r w:rsidRPr="007361D3">
        <w:rPr>
          <w:rFonts w:ascii="Tahoma" w:hAnsi="Tahoma" w:cs="Tahoma"/>
          <w:color w:val="000000" w:themeColor="text1"/>
        </w:rPr>
        <w:t xml:space="preserve">Informacje wskazane w pkt </w:t>
      </w:r>
      <w:r w:rsidR="008B52C0" w:rsidRPr="007361D3">
        <w:rPr>
          <w:rFonts w:ascii="Tahoma" w:hAnsi="Tahoma" w:cs="Tahoma"/>
          <w:color w:val="000000" w:themeColor="text1"/>
        </w:rPr>
        <w:t xml:space="preserve">b i </w:t>
      </w:r>
      <w:r w:rsidRPr="007361D3">
        <w:rPr>
          <w:rFonts w:ascii="Tahoma" w:hAnsi="Tahoma" w:cs="Tahoma"/>
          <w:color w:val="000000" w:themeColor="text1"/>
        </w:rPr>
        <w:t>c Zamawiający zamieszcza niezwłocznie po otwarciu ofert na stronie internetowej.</w:t>
      </w:r>
    </w:p>
    <w:p w:rsidR="001B0751" w:rsidRPr="007361D3" w:rsidRDefault="001B0751" w:rsidP="001B0751">
      <w:pPr>
        <w:tabs>
          <w:tab w:val="left" w:pos="720"/>
        </w:tabs>
        <w:jc w:val="both"/>
        <w:rPr>
          <w:rFonts w:ascii="Tahoma" w:hAnsi="Tahoma" w:cs="Tahoma"/>
          <w:color w:val="000000" w:themeColor="text1"/>
        </w:rPr>
      </w:pPr>
    </w:p>
    <w:p w:rsidR="001B0751" w:rsidRPr="007361D3" w:rsidRDefault="001B0751" w:rsidP="001B0751">
      <w:pPr>
        <w:pStyle w:val="Nagwek3"/>
        <w:shd w:val="clear" w:color="auto" w:fill="E7E6E6" w:themeFill="background2"/>
        <w:spacing w:before="0" w:after="0"/>
        <w:rPr>
          <w:color w:val="000000" w:themeColor="text1"/>
        </w:rPr>
      </w:pPr>
      <w:bookmarkStart w:id="13" w:name="_Toc499103245"/>
      <w:r w:rsidRPr="007361D3">
        <w:rPr>
          <w:color w:val="000000" w:themeColor="text1"/>
        </w:rPr>
        <w:t>Rozdział 13: Opis sposobu obliczenia ceny</w:t>
      </w:r>
      <w:bookmarkEnd w:id="13"/>
      <w:r w:rsidRPr="007361D3">
        <w:rPr>
          <w:color w:val="000000" w:themeColor="text1"/>
        </w:rPr>
        <w:t xml:space="preserve"> </w:t>
      </w:r>
    </w:p>
    <w:p w:rsidR="001B0751" w:rsidRPr="007361D3" w:rsidRDefault="001B0751" w:rsidP="001B0751">
      <w:pPr>
        <w:ind w:left="1410" w:hanging="1410"/>
        <w:jc w:val="both"/>
        <w:rPr>
          <w:rFonts w:ascii="Tahoma" w:hAnsi="Tahoma" w:cs="Tahoma"/>
          <w:b/>
          <w:color w:val="000000" w:themeColor="text1"/>
        </w:rPr>
      </w:pPr>
    </w:p>
    <w:p w:rsidR="006814F8" w:rsidRPr="007361D3" w:rsidRDefault="001B0751" w:rsidP="001D5C13">
      <w:pPr>
        <w:numPr>
          <w:ilvl w:val="1"/>
          <w:numId w:val="73"/>
        </w:numPr>
        <w:tabs>
          <w:tab w:val="clear" w:pos="480"/>
        </w:tabs>
        <w:suppressAutoHyphens w:val="0"/>
        <w:ind w:left="284" w:hanging="284"/>
        <w:jc w:val="both"/>
        <w:rPr>
          <w:rFonts w:ascii="Tahoma" w:hAnsi="Tahoma" w:cs="Tahoma"/>
          <w:color w:val="000000" w:themeColor="text1"/>
        </w:rPr>
      </w:pPr>
      <w:r w:rsidRPr="007361D3">
        <w:rPr>
          <w:rFonts w:ascii="Tahoma" w:hAnsi="Tahoma" w:cs="Tahoma"/>
          <w:color w:val="000000" w:themeColor="text1"/>
        </w:rPr>
        <w:t xml:space="preserve">Każdy z Wykonawców może zaproponować tylko jedną cenę </w:t>
      </w:r>
      <w:r w:rsidR="00CE1F18" w:rsidRPr="007361D3">
        <w:rPr>
          <w:rFonts w:ascii="Tahoma" w:hAnsi="Tahoma" w:cs="Tahoma"/>
          <w:color w:val="000000" w:themeColor="text1"/>
        </w:rPr>
        <w:t>i</w:t>
      </w:r>
      <w:r w:rsidRPr="007361D3">
        <w:rPr>
          <w:rFonts w:ascii="Tahoma" w:hAnsi="Tahoma" w:cs="Tahoma"/>
          <w:color w:val="000000" w:themeColor="text1"/>
        </w:rPr>
        <w:t xml:space="preserve"> nie może jej zmienić. </w:t>
      </w:r>
    </w:p>
    <w:p w:rsidR="006814F8" w:rsidRPr="007361D3" w:rsidRDefault="001B0751" w:rsidP="001D5C13">
      <w:pPr>
        <w:numPr>
          <w:ilvl w:val="1"/>
          <w:numId w:val="73"/>
        </w:numPr>
        <w:tabs>
          <w:tab w:val="clear" w:pos="480"/>
        </w:tabs>
        <w:suppressAutoHyphens w:val="0"/>
        <w:ind w:left="284" w:hanging="284"/>
        <w:jc w:val="both"/>
        <w:rPr>
          <w:rFonts w:ascii="Tahoma" w:hAnsi="Tahoma" w:cs="Tahoma"/>
          <w:color w:val="000000" w:themeColor="text1"/>
        </w:rPr>
      </w:pPr>
      <w:r w:rsidRPr="007361D3">
        <w:rPr>
          <w:rFonts w:ascii="Tahoma" w:hAnsi="Tahoma" w:cs="Tahoma"/>
          <w:color w:val="000000" w:themeColor="text1"/>
        </w:rPr>
        <w:t>Cenę oferty należy podać w formie ryczałtu.</w:t>
      </w:r>
    </w:p>
    <w:p w:rsidR="006814F8" w:rsidRPr="007361D3" w:rsidRDefault="001B0751" w:rsidP="001D5C13">
      <w:pPr>
        <w:numPr>
          <w:ilvl w:val="1"/>
          <w:numId w:val="73"/>
        </w:numPr>
        <w:tabs>
          <w:tab w:val="clear" w:pos="480"/>
        </w:tabs>
        <w:suppressAutoHyphens w:val="0"/>
        <w:ind w:left="284" w:hanging="284"/>
        <w:jc w:val="both"/>
        <w:rPr>
          <w:rFonts w:ascii="Tahoma" w:hAnsi="Tahoma" w:cs="Tahoma"/>
          <w:color w:val="000000" w:themeColor="text1"/>
        </w:rPr>
      </w:pPr>
      <w:r w:rsidRPr="007361D3">
        <w:rPr>
          <w:rFonts w:ascii="Tahoma" w:hAnsi="Tahoma" w:cs="Tahoma"/>
          <w:color w:val="000000" w:themeColor="text1"/>
        </w:rPr>
        <w:t>W formularzu ofertowym Wykonawca podaje cenę brutto tj. z podatkiem VAT (cyfram</w:t>
      </w:r>
      <w:r w:rsidR="00A1275D" w:rsidRPr="007361D3">
        <w:rPr>
          <w:rFonts w:ascii="Tahoma" w:hAnsi="Tahoma" w:cs="Tahoma"/>
          <w:color w:val="000000" w:themeColor="text1"/>
        </w:rPr>
        <w:t>i) za cały przedmiot zamówieni</w:t>
      </w:r>
      <w:r w:rsidR="001E74BF" w:rsidRPr="007361D3">
        <w:rPr>
          <w:rFonts w:ascii="Tahoma" w:hAnsi="Tahoma" w:cs="Tahoma"/>
          <w:color w:val="000000" w:themeColor="text1"/>
        </w:rPr>
        <w:t xml:space="preserve">.  </w:t>
      </w:r>
    </w:p>
    <w:p w:rsidR="006814F8" w:rsidRPr="007361D3" w:rsidRDefault="001B0751" w:rsidP="001D5C13">
      <w:pPr>
        <w:numPr>
          <w:ilvl w:val="1"/>
          <w:numId w:val="73"/>
        </w:numPr>
        <w:tabs>
          <w:tab w:val="clear" w:pos="480"/>
        </w:tabs>
        <w:suppressAutoHyphens w:val="0"/>
        <w:ind w:left="284" w:hanging="284"/>
        <w:jc w:val="both"/>
        <w:rPr>
          <w:rFonts w:ascii="Tahoma" w:hAnsi="Tahoma" w:cs="Tahoma"/>
          <w:color w:val="000000" w:themeColor="text1"/>
        </w:rPr>
      </w:pPr>
      <w:r w:rsidRPr="007361D3">
        <w:rPr>
          <w:rFonts w:ascii="Tahoma" w:hAnsi="Tahoma" w:cs="Tahoma"/>
          <w:color w:val="000000" w:themeColor="text1"/>
        </w:rPr>
        <w:t>Cena oferty jest ceną ustaloną na okres obowiązywania umowy z wybranym Wykonawcą i nie podlega zmianom z zastrzeżeniem pkt 17</w:t>
      </w:r>
      <w:r w:rsidR="006814F8" w:rsidRPr="007361D3">
        <w:rPr>
          <w:rFonts w:ascii="Tahoma" w:hAnsi="Tahoma" w:cs="Tahoma"/>
          <w:color w:val="000000" w:themeColor="text1"/>
        </w:rPr>
        <w:t xml:space="preserve">.3. SIWZ. </w:t>
      </w:r>
    </w:p>
    <w:p w:rsidR="006814F8" w:rsidRPr="007361D3" w:rsidRDefault="001B0751" w:rsidP="001D5C13">
      <w:pPr>
        <w:numPr>
          <w:ilvl w:val="1"/>
          <w:numId w:val="73"/>
        </w:numPr>
        <w:tabs>
          <w:tab w:val="clear" w:pos="480"/>
        </w:tabs>
        <w:suppressAutoHyphens w:val="0"/>
        <w:ind w:left="284" w:hanging="284"/>
        <w:jc w:val="both"/>
        <w:rPr>
          <w:rFonts w:ascii="Tahoma" w:hAnsi="Tahoma" w:cs="Tahoma"/>
          <w:color w:val="000000" w:themeColor="text1"/>
        </w:rPr>
      </w:pPr>
      <w:r w:rsidRPr="007361D3">
        <w:rPr>
          <w:rFonts w:ascii="Tahoma" w:hAnsi="Tahoma" w:cs="Tahoma"/>
          <w:color w:val="000000" w:themeColor="text1"/>
        </w:rPr>
        <w:t xml:space="preserve">Cena powinna uwzględniać koszty wykonania przedmiotu zamówienia w tym koszty </w:t>
      </w:r>
      <w:r w:rsidR="00CE1F18" w:rsidRPr="007361D3">
        <w:rPr>
          <w:rFonts w:ascii="Tahoma" w:hAnsi="Tahoma" w:cs="Tahoma"/>
          <w:color w:val="000000" w:themeColor="text1"/>
        </w:rPr>
        <w:t xml:space="preserve">wynikające z opisu przedmiotu zamówienia, specyfikacji technicznej wykonania i odbioru robót budowlanych oraz pomocniczo z przedmiaru robót a także koszty wszystkich robót, bez których realizacja zamówienia byłaby niemożliwa tj.np.: wszelkie roboty przygotowawcze, porządkowe, zagospodarowanie placu budowy, zakupu niezbędnych materiałów i robót, z tytułu szkód, koszty przywrócenia pomieszczeń do stanu pierwotnego, koszty wywozu odpadów i </w:t>
      </w:r>
      <w:r w:rsidR="003717C3" w:rsidRPr="007361D3">
        <w:rPr>
          <w:rFonts w:ascii="Tahoma" w:hAnsi="Tahoma" w:cs="Tahoma"/>
          <w:color w:val="000000" w:themeColor="text1"/>
        </w:rPr>
        <w:t>złomu</w:t>
      </w:r>
      <w:r w:rsidR="00CE1F18" w:rsidRPr="007361D3">
        <w:rPr>
          <w:rFonts w:ascii="Tahoma" w:hAnsi="Tahoma" w:cs="Tahoma"/>
          <w:color w:val="000000" w:themeColor="text1"/>
        </w:rPr>
        <w:t xml:space="preserve"> itp</w:t>
      </w:r>
      <w:r w:rsidR="006814F8" w:rsidRPr="007361D3">
        <w:rPr>
          <w:rFonts w:ascii="Tahoma" w:hAnsi="Tahoma" w:cs="Tahoma"/>
          <w:color w:val="000000" w:themeColor="text1"/>
        </w:rPr>
        <w:t>.</w:t>
      </w:r>
      <w:r w:rsidR="003236E7" w:rsidRPr="007361D3">
        <w:rPr>
          <w:rFonts w:ascii="Tahoma" w:hAnsi="Tahoma" w:cs="Tahoma"/>
          <w:color w:val="000000" w:themeColor="text1"/>
        </w:rPr>
        <w:t xml:space="preserve"> </w:t>
      </w:r>
      <w:r w:rsidR="00A10EB4" w:rsidRPr="007361D3">
        <w:rPr>
          <w:rFonts w:ascii="Tahoma" w:hAnsi="Tahoma" w:cs="Tahoma"/>
          <w:color w:val="000000" w:themeColor="text1"/>
        </w:rPr>
        <w:t>W</w:t>
      </w:r>
      <w:r w:rsidR="003236E7" w:rsidRPr="007361D3">
        <w:rPr>
          <w:rFonts w:ascii="Tahoma" w:hAnsi="Tahoma" w:cs="Tahoma"/>
          <w:color w:val="000000" w:themeColor="text1"/>
        </w:rPr>
        <w:t xml:space="preserve">ykonawca ponosi ryzyko </w:t>
      </w:r>
      <w:r w:rsidR="00A10EB4" w:rsidRPr="007361D3">
        <w:rPr>
          <w:rFonts w:ascii="Tahoma" w:hAnsi="Tahoma" w:cs="Tahoma"/>
          <w:color w:val="000000" w:themeColor="text1"/>
        </w:rPr>
        <w:t>z tytułu oszacowani</w:t>
      </w:r>
      <w:r w:rsidR="00F93F67">
        <w:rPr>
          <w:rFonts w:ascii="Tahoma" w:hAnsi="Tahoma" w:cs="Tahoma"/>
          <w:color w:val="000000" w:themeColor="text1"/>
        </w:rPr>
        <w:t xml:space="preserve">a wszelkich kosztów związanych </w:t>
      </w:r>
      <w:r w:rsidR="00A10EB4" w:rsidRPr="007361D3">
        <w:rPr>
          <w:rFonts w:ascii="Tahoma" w:hAnsi="Tahoma" w:cs="Tahoma"/>
          <w:color w:val="000000" w:themeColor="text1"/>
        </w:rPr>
        <w:t>z realizacją przedmiotu umowy. Niedoszacowanie, pominięcie oraz brak rozpoznania zakresu przedmiotu umowy nie może być podstawa do żądania zmiany wynagrodzenia, które jest wynagrodzeniem ryczałtowym w rozumieniu art. 632 kodeksu cywilnego</w:t>
      </w:r>
      <w:r w:rsidR="00A10EB4" w:rsidRPr="00C34F60">
        <w:rPr>
          <w:rFonts w:ascii="Tahoma" w:hAnsi="Tahoma" w:cs="Tahoma"/>
        </w:rPr>
        <w:t xml:space="preserve">. </w:t>
      </w:r>
      <w:r w:rsidR="00F93F67" w:rsidRPr="00FB58DF">
        <w:rPr>
          <w:rFonts w:ascii="Tahoma" w:hAnsi="Tahoma" w:cs="Tahoma"/>
          <w:u w:val="single"/>
        </w:rPr>
        <w:t xml:space="preserve">W cenie oferty nie należy uwzględniać wartości materiałów budowlanych będących </w:t>
      </w:r>
      <w:r w:rsidR="00133D88" w:rsidRPr="00FB58DF">
        <w:rPr>
          <w:rFonts w:ascii="Tahoma" w:hAnsi="Tahoma" w:cs="Tahoma"/>
          <w:u w:val="single"/>
        </w:rPr>
        <w:br/>
      </w:r>
      <w:r w:rsidR="00F93F67" w:rsidRPr="00FB58DF">
        <w:rPr>
          <w:rFonts w:ascii="Tahoma" w:hAnsi="Tahoma" w:cs="Tahoma"/>
          <w:u w:val="single"/>
        </w:rPr>
        <w:t xml:space="preserve">w dyspozycji Zamawiającego, które zostaną przekazane </w:t>
      </w:r>
      <w:r w:rsidR="00B43A04" w:rsidRPr="00FB58DF">
        <w:rPr>
          <w:rFonts w:ascii="Tahoma" w:hAnsi="Tahoma" w:cs="Tahoma"/>
          <w:u w:val="single"/>
        </w:rPr>
        <w:t>W</w:t>
      </w:r>
      <w:r w:rsidR="00F93F67" w:rsidRPr="00FB58DF">
        <w:rPr>
          <w:rFonts w:ascii="Tahoma" w:hAnsi="Tahoma" w:cs="Tahoma"/>
          <w:u w:val="single"/>
        </w:rPr>
        <w:t>ykonawcy do wykorzystania w t</w:t>
      </w:r>
      <w:r w:rsidR="00B43A04" w:rsidRPr="00FB58DF">
        <w:rPr>
          <w:rFonts w:ascii="Tahoma" w:hAnsi="Tahoma" w:cs="Tahoma"/>
          <w:u w:val="single"/>
        </w:rPr>
        <w:t>rak</w:t>
      </w:r>
      <w:r w:rsidR="00F93F67" w:rsidRPr="00FB58DF">
        <w:rPr>
          <w:rFonts w:ascii="Tahoma" w:hAnsi="Tahoma" w:cs="Tahoma"/>
          <w:u w:val="single"/>
        </w:rPr>
        <w:t>cie robót. Materiały te zostały wymienione w rozdziale 3 pkt 5 niniejszej specyfikacji</w:t>
      </w:r>
      <w:r w:rsidR="00F93F67" w:rsidRPr="00C34F60">
        <w:rPr>
          <w:rFonts w:ascii="Tahoma" w:hAnsi="Tahoma" w:cs="Tahoma"/>
        </w:rPr>
        <w:t xml:space="preserve">. </w:t>
      </w:r>
    </w:p>
    <w:p w:rsidR="001B0751" w:rsidRPr="007361D3" w:rsidRDefault="001B0751" w:rsidP="001D5C13">
      <w:pPr>
        <w:numPr>
          <w:ilvl w:val="1"/>
          <w:numId w:val="73"/>
        </w:numPr>
        <w:tabs>
          <w:tab w:val="clear" w:pos="480"/>
        </w:tabs>
        <w:suppressAutoHyphens w:val="0"/>
        <w:ind w:left="284" w:hanging="284"/>
        <w:jc w:val="both"/>
        <w:rPr>
          <w:rFonts w:ascii="Tahoma" w:hAnsi="Tahoma" w:cs="Tahoma"/>
          <w:color w:val="000000" w:themeColor="text1"/>
        </w:rPr>
      </w:pPr>
      <w:r w:rsidRPr="007361D3">
        <w:rPr>
          <w:rFonts w:ascii="Tahoma" w:hAnsi="Tahoma" w:cs="Tahoma"/>
          <w:color w:val="000000" w:themeColor="text1"/>
        </w:rPr>
        <w:lastRenderedPageBreak/>
        <w:t>W przypadku, gdy wynagrodzenie Wykonawcy (osoby fizyczne nie prowadzące działalności gospodarczej):</w:t>
      </w:r>
    </w:p>
    <w:p w:rsidR="001B0751" w:rsidRPr="007361D3" w:rsidRDefault="001B0751" w:rsidP="00ED5765">
      <w:pPr>
        <w:numPr>
          <w:ilvl w:val="0"/>
          <w:numId w:val="4"/>
        </w:numPr>
        <w:tabs>
          <w:tab w:val="clear" w:pos="720"/>
        </w:tabs>
        <w:suppressAutoHyphens w:val="0"/>
        <w:ind w:left="900" w:hanging="180"/>
        <w:jc w:val="both"/>
        <w:rPr>
          <w:rFonts w:ascii="Tahoma" w:hAnsi="Tahoma" w:cs="Tahoma"/>
          <w:color w:val="000000" w:themeColor="text1"/>
        </w:rPr>
      </w:pPr>
      <w:r w:rsidRPr="007361D3">
        <w:rPr>
          <w:rFonts w:ascii="Tahoma" w:hAnsi="Tahoma" w:cs="Tahoma"/>
          <w:color w:val="000000" w:themeColor="text1"/>
        </w:rPr>
        <w:t>podlega opodatkowaniu  podatkiem dochodowym,</w:t>
      </w:r>
    </w:p>
    <w:p w:rsidR="001B0751" w:rsidRPr="007361D3" w:rsidRDefault="001B0751" w:rsidP="00ED5765">
      <w:pPr>
        <w:numPr>
          <w:ilvl w:val="0"/>
          <w:numId w:val="4"/>
        </w:numPr>
        <w:tabs>
          <w:tab w:val="clear" w:pos="720"/>
        </w:tabs>
        <w:suppressAutoHyphens w:val="0"/>
        <w:ind w:left="900" w:hanging="180"/>
        <w:jc w:val="both"/>
        <w:rPr>
          <w:rFonts w:ascii="Tahoma" w:hAnsi="Tahoma" w:cs="Tahoma"/>
          <w:color w:val="000000" w:themeColor="text1"/>
        </w:rPr>
      </w:pPr>
      <w:r w:rsidRPr="007361D3">
        <w:rPr>
          <w:rFonts w:ascii="Tahoma" w:hAnsi="Tahoma" w:cs="Tahoma"/>
          <w:color w:val="000000" w:themeColor="text1"/>
        </w:rPr>
        <w:t>podlega obowiązkowi ubezpieczenia społecznego,</w:t>
      </w:r>
    </w:p>
    <w:p w:rsidR="001B0751" w:rsidRPr="007361D3" w:rsidRDefault="001B0751" w:rsidP="00ED5765">
      <w:pPr>
        <w:numPr>
          <w:ilvl w:val="0"/>
          <w:numId w:val="4"/>
        </w:numPr>
        <w:tabs>
          <w:tab w:val="clear" w:pos="720"/>
        </w:tabs>
        <w:suppressAutoHyphens w:val="0"/>
        <w:ind w:left="900" w:hanging="180"/>
        <w:jc w:val="both"/>
        <w:rPr>
          <w:rFonts w:ascii="Tahoma" w:hAnsi="Tahoma" w:cs="Tahoma"/>
          <w:color w:val="000000" w:themeColor="text1"/>
        </w:rPr>
      </w:pPr>
      <w:r w:rsidRPr="007361D3">
        <w:rPr>
          <w:rFonts w:ascii="Tahoma" w:hAnsi="Tahoma" w:cs="Tahoma"/>
          <w:color w:val="000000" w:themeColor="text1"/>
        </w:rPr>
        <w:t>podlega obowiązkowi ubezpieczenia zdrowotnego</w:t>
      </w:r>
      <w:r w:rsidR="001D07E9" w:rsidRPr="007361D3">
        <w:rPr>
          <w:rFonts w:ascii="Tahoma" w:hAnsi="Tahoma" w:cs="Tahoma"/>
          <w:color w:val="000000" w:themeColor="text1"/>
        </w:rPr>
        <w:t>,</w:t>
      </w:r>
    </w:p>
    <w:p w:rsidR="001B0751" w:rsidRPr="007361D3" w:rsidRDefault="001B0751" w:rsidP="001B0751">
      <w:pPr>
        <w:suppressAutoHyphens w:val="0"/>
        <w:ind w:left="540"/>
        <w:jc w:val="both"/>
        <w:rPr>
          <w:rFonts w:ascii="Tahoma" w:hAnsi="Tahoma" w:cs="Tahoma"/>
          <w:color w:val="000000" w:themeColor="text1"/>
        </w:rPr>
      </w:pPr>
      <w:r w:rsidRPr="007361D3">
        <w:rPr>
          <w:rFonts w:ascii="Tahoma" w:hAnsi="Tahoma" w:cs="Tahoma"/>
          <w:color w:val="000000" w:themeColor="text1"/>
        </w:rPr>
        <w:t xml:space="preserve">cena oferty musi zawierać powyższe składniki wynagrodzenia po stronie Wykonawcy </w:t>
      </w:r>
      <w:r w:rsidRPr="007361D3">
        <w:rPr>
          <w:rFonts w:ascii="Tahoma" w:hAnsi="Tahoma" w:cs="Tahoma"/>
          <w:color w:val="000000" w:themeColor="text1"/>
        </w:rPr>
        <w:br/>
        <w:t>i Zamawiającego. Rozliczenie z Zamawiającym w tym przypadku odbywało się będzie na podstawie przedłożonych rachunków</w:t>
      </w:r>
      <w:r w:rsidR="00721A38" w:rsidRPr="007361D3">
        <w:rPr>
          <w:rFonts w:ascii="Tahoma" w:hAnsi="Tahoma" w:cs="Tahoma"/>
          <w:color w:val="000000" w:themeColor="text1"/>
        </w:rPr>
        <w:t>.</w:t>
      </w:r>
    </w:p>
    <w:p w:rsidR="006814F8" w:rsidRPr="007361D3" w:rsidRDefault="001B0751" w:rsidP="001D5C13">
      <w:pPr>
        <w:pStyle w:val="Akapitzlist"/>
        <w:numPr>
          <w:ilvl w:val="0"/>
          <w:numId w:val="74"/>
        </w:numPr>
        <w:suppressAutoHyphens w:val="0"/>
        <w:ind w:left="284" w:hanging="284"/>
        <w:jc w:val="both"/>
        <w:rPr>
          <w:rFonts w:ascii="Tahoma" w:hAnsi="Tahoma" w:cs="Tahoma"/>
          <w:color w:val="000000" w:themeColor="text1"/>
        </w:rPr>
      </w:pPr>
      <w:r w:rsidRPr="007361D3">
        <w:rPr>
          <w:rFonts w:ascii="Tahoma" w:hAnsi="Tahoma" w:cs="Tahoma"/>
          <w:color w:val="000000" w:themeColor="text1"/>
        </w:rPr>
        <w:t xml:space="preserve">Cena powinna zawierać w sobie ewentualne upusty proponowane przez Wykonawcę (niedopuszczalne są żadne negocjacje cenowe).  </w:t>
      </w:r>
    </w:p>
    <w:p w:rsidR="006814F8" w:rsidRPr="007361D3" w:rsidRDefault="001B0751" w:rsidP="001D5C13">
      <w:pPr>
        <w:pStyle w:val="Akapitzlist"/>
        <w:numPr>
          <w:ilvl w:val="0"/>
          <w:numId w:val="74"/>
        </w:numPr>
        <w:suppressAutoHyphens w:val="0"/>
        <w:ind w:left="284" w:hanging="284"/>
        <w:jc w:val="both"/>
        <w:rPr>
          <w:rFonts w:ascii="Tahoma" w:hAnsi="Tahoma" w:cs="Tahoma"/>
          <w:color w:val="000000" w:themeColor="text1"/>
        </w:rPr>
      </w:pPr>
      <w:r w:rsidRPr="007361D3">
        <w:rPr>
          <w:rFonts w:ascii="Tahoma" w:hAnsi="Tahoma" w:cs="Tahoma"/>
          <w:color w:val="000000" w:themeColor="text1"/>
        </w:rPr>
        <w:t>Stawkę podatku VAT należy podać zgodnie z ustawą z dnia 11 marca 2004 r</w:t>
      </w:r>
      <w:r w:rsidR="00D70D83" w:rsidRPr="007361D3">
        <w:rPr>
          <w:rFonts w:ascii="Tahoma" w:hAnsi="Tahoma" w:cs="Tahoma"/>
          <w:color w:val="000000" w:themeColor="text1"/>
        </w:rPr>
        <w:t>. o podatku od towarów i usług.</w:t>
      </w:r>
    </w:p>
    <w:p w:rsidR="006814F8" w:rsidRPr="007361D3" w:rsidRDefault="001B0751" w:rsidP="001D5C13">
      <w:pPr>
        <w:pStyle w:val="Akapitzlist"/>
        <w:numPr>
          <w:ilvl w:val="0"/>
          <w:numId w:val="74"/>
        </w:numPr>
        <w:suppressAutoHyphens w:val="0"/>
        <w:ind w:left="284" w:hanging="284"/>
        <w:jc w:val="both"/>
        <w:rPr>
          <w:rFonts w:ascii="Tahoma" w:hAnsi="Tahoma" w:cs="Tahoma"/>
          <w:color w:val="000000" w:themeColor="text1"/>
        </w:rPr>
      </w:pPr>
      <w:r w:rsidRPr="007361D3">
        <w:rPr>
          <w:rFonts w:ascii="Tahoma" w:hAnsi="Tahoma" w:cs="Tahoma"/>
          <w:color w:val="000000" w:themeColor="text1"/>
        </w:rPr>
        <w:t>Cenę należy określić w walucie polskiej.</w:t>
      </w:r>
    </w:p>
    <w:p w:rsidR="006814F8" w:rsidRPr="007361D3" w:rsidRDefault="001B0751" w:rsidP="001D5C13">
      <w:pPr>
        <w:pStyle w:val="Akapitzlist"/>
        <w:numPr>
          <w:ilvl w:val="0"/>
          <w:numId w:val="74"/>
        </w:numPr>
        <w:suppressAutoHyphens w:val="0"/>
        <w:ind w:left="284" w:hanging="284"/>
        <w:jc w:val="both"/>
        <w:rPr>
          <w:rFonts w:ascii="Tahoma" w:hAnsi="Tahoma" w:cs="Tahoma"/>
          <w:color w:val="000000" w:themeColor="text1"/>
        </w:rPr>
      </w:pPr>
      <w:r w:rsidRPr="007361D3">
        <w:rPr>
          <w:rFonts w:ascii="Tahoma" w:hAnsi="Tahoma" w:cs="Tahoma"/>
          <w:color w:val="000000" w:themeColor="text1"/>
        </w:rPr>
        <w:t>Cenę brutto podaną w formularzu oferty należy zaokrąglić do dwóch miejsc po przecinku.</w:t>
      </w:r>
    </w:p>
    <w:p w:rsidR="006814F8" w:rsidRPr="007361D3" w:rsidRDefault="001B0751" w:rsidP="001D5C13">
      <w:pPr>
        <w:pStyle w:val="Akapitzlist"/>
        <w:numPr>
          <w:ilvl w:val="0"/>
          <w:numId w:val="74"/>
        </w:numPr>
        <w:suppressAutoHyphens w:val="0"/>
        <w:ind w:left="284" w:hanging="284"/>
        <w:jc w:val="both"/>
        <w:rPr>
          <w:rFonts w:ascii="Tahoma" w:hAnsi="Tahoma" w:cs="Tahoma"/>
          <w:color w:val="000000" w:themeColor="text1"/>
        </w:rPr>
      </w:pPr>
      <w:r w:rsidRPr="007361D3">
        <w:rPr>
          <w:rFonts w:ascii="Tahoma" w:hAnsi="Tahoma" w:cs="Tahoma"/>
          <w:color w:val="000000" w:themeColor="text1"/>
        </w:rPr>
        <w:t xml:space="preserve">Jeżeli parametr miejsca tysięcznego jest poniżej 5 to parametr setny zaokrągla się w dół, jeżeli parametr miejsca tysięcznego jest 5 i powyżej to parametr setny zaokrągla się w górę. </w:t>
      </w:r>
    </w:p>
    <w:p w:rsidR="006814F8" w:rsidRPr="007361D3" w:rsidRDefault="001B0751" w:rsidP="001D5C13">
      <w:pPr>
        <w:pStyle w:val="Akapitzlist"/>
        <w:numPr>
          <w:ilvl w:val="0"/>
          <w:numId w:val="74"/>
        </w:numPr>
        <w:suppressAutoHyphens w:val="0"/>
        <w:ind w:left="284" w:hanging="284"/>
        <w:jc w:val="both"/>
        <w:rPr>
          <w:rFonts w:ascii="Tahoma" w:hAnsi="Tahoma" w:cs="Tahoma"/>
          <w:color w:val="000000" w:themeColor="text1"/>
        </w:rPr>
      </w:pPr>
      <w:r w:rsidRPr="007361D3">
        <w:rPr>
          <w:rFonts w:ascii="Tahoma" w:hAnsi="Tahoma" w:cs="Tahoma"/>
          <w:color w:val="000000" w:themeColor="text1"/>
        </w:rPr>
        <w:t>Zamawiający w celu ustalenia czy oferta zawiera rażąco niską cenę w stosunku do przedmiotu zamówienia zwróci się do Wykonawcy o udzielenie w określonym terminie wyjaśnień dotyczących elementów oferty mających wpływ na wysokość ceny.</w:t>
      </w:r>
    </w:p>
    <w:p w:rsidR="001B0751" w:rsidRPr="007361D3" w:rsidRDefault="001B0751" w:rsidP="001D5C13">
      <w:pPr>
        <w:pStyle w:val="Akapitzlist"/>
        <w:numPr>
          <w:ilvl w:val="0"/>
          <w:numId w:val="74"/>
        </w:numPr>
        <w:suppressAutoHyphens w:val="0"/>
        <w:ind w:left="284" w:hanging="284"/>
        <w:jc w:val="both"/>
        <w:rPr>
          <w:rFonts w:ascii="Tahoma" w:hAnsi="Tahoma" w:cs="Tahoma"/>
          <w:color w:val="000000" w:themeColor="text1"/>
        </w:rPr>
      </w:pPr>
      <w:r w:rsidRPr="007361D3">
        <w:rPr>
          <w:rFonts w:ascii="Tahoma" w:hAnsi="Tahoma" w:cs="Tahoma"/>
          <w:color w:val="000000" w:themeColor="text1"/>
        </w:rPr>
        <w:t xml:space="preserve">Błędy w obliczeniu ceny będą powodem odrzucenia oferty na podstawie art. 89 ust.1 pkt 6 ustawy. </w:t>
      </w:r>
    </w:p>
    <w:p w:rsidR="001B0751" w:rsidRPr="007361D3" w:rsidRDefault="001B0751" w:rsidP="001B0751">
      <w:pPr>
        <w:jc w:val="both"/>
        <w:rPr>
          <w:rFonts w:ascii="Tahoma" w:hAnsi="Tahoma" w:cs="Tahoma"/>
          <w:color w:val="000000" w:themeColor="text1"/>
        </w:rPr>
      </w:pPr>
    </w:p>
    <w:p w:rsidR="001B0751" w:rsidRPr="007361D3" w:rsidRDefault="001B0751" w:rsidP="001B0751">
      <w:pPr>
        <w:pStyle w:val="Nagwek3"/>
        <w:shd w:val="clear" w:color="auto" w:fill="E7E6E6" w:themeFill="background2"/>
        <w:spacing w:before="0" w:after="0"/>
        <w:jc w:val="both"/>
        <w:rPr>
          <w:color w:val="000000" w:themeColor="text1"/>
        </w:rPr>
      </w:pPr>
      <w:bookmarkStart w:id="14" w:name="_Toc499103246"/>
      <w:r w:rsidRPr="007361D3">
        <w:rPr>
          <w:color w:val="000000" w:themeColor="text1"/>
        </w:rPr>
        <w:t>Rozdział 14: Opis kryteriów, którymi Zamawiający będzie się kierował przy wyborze oferty, wraz z podaniem wag tych kryteriów i sposobu oceny ofert</w:t>
      </w:r>
      <w:bookmarkEnd w:id="14"/>
    </w:p>
    <w:p w:rsidR="001B0751" w:rsidRPr="007361D3" w:rsidRDefault="001B0751" w:rsidP="001B0751">
      <w:pPr>
        <w:jc w:val="both"/>
        <w:rPr>
          <w:rFonts w:ascii="Tahoma" w:hAnsi="Tahoma" w:cs="Tahoma"/>
          <w:color w:val="000000" w:themeColor="text1"/>
        </w:rPr>
      </w:pPr>
    </w:p>
    <w:p w:rsidR="001B0751" w:rsidRPr="007361D3" w:rsidRDefault="001B0751" w:rsidP="001B0751">
      <w:pPr>
        <w:jc w:val="both"/>
        <w:rPr>
          <w:rFonts w:ascii="Tahoma" w:hAnsi="Tahoma" w:cs="Tahoma"/>
          <w:color w:val="000000" w:themeColor="text1"/>
        </w:rPr>
      </w:pPr>
      <w:r w:rsidRPr="007361D3">
        <w:rPr>
          <w:rFonts w:ascii="Tahoma" w:hAnsi="Tahoma" w:cs="Tahoma"/>
          <w:color w:val="000000" w:themeColor="text1"/>
        </w:rPr>
        <w:t>W odniesieniu do Wykonawców ocena ofert zostanie dokonana na podstawie następując</w:t>
      </w:r>
      <w:r w:rsidR="00CF5EFB" w:rsidRPr="007361D3">
        <w:rPr>
          <w:rFonts w:ascii="Tahoma" w:hAnsi="Tahoma" w:cs="Tahoma"/>
          <w:color w:val="000000" w:themeColor="text1"/>
        </w:rPr>
        <w:t>ych</w:t>
      </w:r>
      <w:r w:rsidRPr="007361D3">
        <w:rPr>
          <w:rFonts w:ascii="Tahoma" w:hAnsi="Tahoma" w:cs="Tahoma"/>
          <w:color w:val="000000" w:themeColor="text1"/>
        </w:rPr>
        <w:t xml:space="preserve"> kryteri</w:t>
      </w:r>
      <w:r w:rsidR="00CF5EFB" w:rsidRPr="007361D3">
        <w:rPr>
          <w:rFonts w:ascii="Tahoma" w:hAnsi="Tahoma" w:cs="Tahoma"/>
          <w:color w:val="000000" w:themeColor="text1"/>
        </w:rPr>
        <w:t>ów</w:t>
      </w:r>
      <w:r w:rsidRPr="007361D3">
        <w:rPr>
          <w:rFonts w:ascii="Tahoma" w:hAnsi="Tahoma" w:cs="Tahoma"/>
          <w:color w:val="000000" w:themeColor="text1"/>
        </w:rPr>
        <w:t xml:space="preserve">:  </w:t>
      </w:r>
    </w:p>
    <w:p w:rsidR="001B0751" w:rsidRPr="007361D3" w:rsidRDefault="001B0751" w:rsidP="001B0751">
      <w:pPr>
        <w:jc w:val="both"/>
        <w:rPr>
          <w:rFonts w:ascii="Tahoma" w:hAnsi="Tahoma" w:cs="Tahoma"/>
          <w:b/>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20"/>
        <w:gridCol w:w="5828"/>
        <w:gridCol w:w="2394"/>
      </w:tblGrid>
      <w:tr w:rsidR="00214048" w:rsidRPr="00817D95" w:rsidTr="00BB526D">
        <w:tc>
          <w:tcPr>
            <w:tcW w:w="820" w:type="dxa"/>
            <w:tcBorders>
              <w:top w:val="single" w:sz="12" w:space="0" w:color="auto"/>
              <w:left w:val="single" w:sz="12" w:space="0" w:color="auto"/>
              <w:bottom w:val="single" w:sz="4" w:space="0" w:color="auto"/>
              <w:right w:val="single" w:sz="4" w:space="0" w:color="auto"/>
            </w:tcBorders>
            <w:hideMark/>
          </w:tcPr>
          <w:p w:rsidR="00214048" w:rsidRPr="00817D95" w:rsidRDefault="00214048" w:rsidP="00BB526D">
            <w:pPr>
              <w:spacing w:line="360" w:lineRule="auto"/>
              <w:jc w:val="center"/>
              <w:rPr>
                <w:rFonts w:ascii="Tahoma" w:hAnsi="Tahoma" w:cs="Tahoma"/>
                <w:b/>
                <w:color w:val="000000" w:themeColor="text1"/>
              </w:rPr>
            </w:pPr>
            <w:r>
              <w:rPr>
                <w:rFonts w:ascii="Tahoma" w:hAnsi="Tahoma" w:cs="Tahoma"/>
                <w:b/>
                <w:color w:val="000000" w:themeColor="text1"/>
              </w:rPr>
              <w:t xml:space="preserve"> </w:t>
            </w:r>
            <w:r w:rsidRPr="00817D95">
              <w:rPr>
                <w:rFonts w:ascii="Tahoma" w:hAnsi="Tahoma" w:cs="Tahoma"/>
                <w:b/>
                <w:color w:val="000000" w:themeColor="text1"/>
              </w:rPr>
              <w:t>Lp.</w:t>
            </w:r>
          </w:p>
        </w:tc>
        <w:tc>
          <w:tcPr>
            <w:tcW w:w="5828" w:type="dxa"/>
            <w:tcBorders>
              <w:top w:val="single" w:sz="12" w:space="0" w:color="auto"/>
              <w:left w:val="single" w:sz="4" w:space="0" w:color="auto"/>
              <w:bottom w:val="single" w:sz="4" w:space="0" w:color="auto"/>
              <w:right w:val="single" w:sz="4" w:space="0" w:color="auto"/>
            </w:tcBorders>
            <w:hideMark/>
          </w:tcPr>
          <w:p w:rsidR="00214048" w:rsidRPr="00817D95" w:rsidRDefault="00214048" w:rsidP="00BB526D">
            <w:pPr>
              <w:jc w:val="center"/>
              <w:rPr>
                <w:rFonts w:ascii="Tahoma" w:hAnsi="Tahoma" w:cs="Tahoma"/>
                <w:b/>
                <w:color w:val="000000" w:themeColor="text1"/>
              </w:rPr>
            </w:pPr>
            <w:r w:rsidRPr="00817D95">
              <w:rPr>
                <w:rFonts w:ascii="Tahoma" w:hAnsi="Tahoma" w:cs="Tahoma"/>
                <w:b/>
                <w:color w:val="000000" w:themeColor="text1"/>
              </w:rPr>
              <w:t>Opis kryterium oceny</w:t>
            </w:r>
          </w:p>
        </w:tc>
        <w:tc>
          <w:tcPr>
            <w:tcW w:w="2394" w:type="dxa"/>
            <w:tcBorders>
              <w:top w:val="single" w:sz="12" w:space="0" w:color="auto"/>
              <w:left w:val="single" w:sz="4" w:space="0" w:color="auto"/>
              <w:bottom w:val="single" w:sz="4" w:space="0" w:color="auto"/>
              <w:right w:val="single" w:sz="12" w:space="0" w:color="auto"/>
            </w:tcBorders>
            <w:hideMark/>
          </w:tcPr>
          <w:p w:rsidR="00214048" w:rsidRPr="00817D95" w:rsidRDefault="00214048" w:rsidP="00BB526D">
            <w:pPr>
              <w:jc w:val="center"/>
              <w:rPr>
                <w:rFonts w:ascii="Tahoma" w:hAnsi="Tahoma" w:cs="Tahoma"/>
                <w:b/>
                <w:color w:val="000000" w:themeColor="text1"/>
              </w:rPr>
            </w:pPr>
            <w:r w:rsidRPr="00817D95">
              <w:rPr>
                <w:rFonts w:ascii="Tahoma" w:hAnsi="Tahoma" w:cs="Tahoma"/>
                <w:b/>
                <w:color w:val="000000" w:themeColor="text1"/>
              </w:rPr>
              <w:t>Waga</w:t>
            </w:r>
          </w:p>
        </w:tc>
      </w:tr>
      <w:tr w:rsidR="00214048" w:rsidRPr="00817D95" w:rsidTr="00BB526D">
        <w:tc>
          <w:tcPr>
            <w:tcW w:w="820" w:type="dxa"/>
            <w:tcBorders>
              <w:top w:val="single" w:sz="4" w:space="0" w:color="auto"/>
              <w:left w:val="single" w:sz="12" w:space="0" w:color="auto"/>
              <w:bottom w:val="single" w:sz="4" w:space="0" w:color="auto"/>
              <w:right w:val="single" w:sz="4" w:space="0" w:color="auto"/>
            </w:tcBorders>
            <w:hideMark/>
          </w:tcPr>
          <w:p w:rsidR="00214048" w:rsidRPr="00817D95" w:rsidRDefault="00214048" w:rsidP="00BB526D">
            <w:pPr>
              <w:spacing w:line="360" w:lineRule="auto"/>
              <w:jc w:val="both"/>
              <w:rPr>
                <w:rFonts w:ascii="Tahoma" w:hAnsi="Tahoma" w:cs="Tahoma"/>
                <w:b/>
                <w:color w:val="000000" w:themeColor="text1"/>
              </w:rPr>
            </w:pPr>
            <w:r>
              <w:rPr>
                <w:rFonts w:ascii="Tahoma" w:hAnsi="Tahoma" w:cs="Tahoma"/>
                <w:b/>
                <w:color w:val="000000" w:themeColor="text1"/>
              </w:rPr>
              <w:t>A</w:t>
            </w:r>
          </w:p>
        </w:tc>
        <w:tc>
          <w:tcPr>
            <w:tcW w:w="5828" w:type="dxa"/>
            <w:tcBorders>
              <w:top w:val="single" w:sz="4" w:space="0" w:color="auto"/>
              <w:left w:val="single" w:sz="4" w:space="0" w:color="auto"/>
              <w:bottom w:val="single" w:sz="4" w:space="0" w:color="auto"/>
              <w:right w:val="single" w:sz="4" w:space="0" w:color="auto"/>
            </w:tcBorders>
            <w:hideMark/>
          </w:tcPr>
          <w:p w:rsidR="00214048" w:rsidRPr="00817D95" w:rsidRDefault="00214048" w:rsidP="00BB526D">
            <w:pPr>
              <w:jc w:val="both"/>
              <w:rPr>
                <w:rFonts w:ascii="Tahoma" w:hAnsi="Tahoma" w:cs="Tahoma"/>
                <w:b/>
                <w:color w:val="000000" w:themeColor="text1"/>
              </w:rPr>
            </w:pPr>
            <w:r w:rsidRPr="00817D95">
              <w:rPr>
                <w:rFonts w:ascii="Tahoma" w:hAnsi="Tahoma" w:cs="Tahoma"/>
                <w:b/>
                <w:color w:val="000000" w:themeColor="text1"/>
              </w:rPr>
              <w:t xml:space="preserve">Cena </w:t>
            </w:r>
          </w:p>
        </w:tc>
        <w:tc>
          <w:tcPr>
            <w:tcW w:w="2394" w:type="dxa"/>
            <w:tcBorders>
              <w:top w:val="single" w:sz="4" w:space="0" w:color="auto"/>
              <w:left w:val="single" w:sz="4" w:space="0" w:color="auto"/>
              <w:bottom w:val="single" w:sz="4" w:space="0" w:color="auto"/>
              <w:right w:val="single" w:sz="12" w:space="0" w:color="auto"/>
            </w:tcBorders>
            <w:hideMark/>
          </w:tcPr>
          <w:p w:rsidR="00214048" w:rsidRPr="00817D95" w:rsidRDefault="00214048" w:rsidP="00BB526D">
            <w:pPr>
              <w:jc w:val="both"/>
              <w:rPr>
                <w:rFonts w:ascii="Tahoma" w:hAnsi="Tahoma" w:cs="Tahoma"/>
                <w:b/>
                <w:color w:val="000000" w:themeColor="text1"/>
              </w:rPr>
            </w:pPr>
            <w:r w:rsidRPr="00817D95">
              <w:rPr>
                <w:rFonts w:ascii="Tahoma" w:hAnsi="Tahoma" w:cs="Tahoma"/>
                <w:b/>
                <w:color w:val="000000" w:themeColor="text1"/>
              </w:rPr>
              <w:t>60%</w:t>
            </w:r>
          </w:p>
        </w:tc>
      </w:tr>
      <w:tr w:rsidR="00214048" w:rsidRPr="00E3721E" w:rsidTr="00B43A04">
        <w:tc>
          <w:tcPr>
            <w:tcW w:w="820" w:type="dxa"/>
            <w:tcBorders>
              <w:top w:val="single" w:sz="4" w:space="0" w:color="auto"/>
              <w:left w:val="single" w:sz="12" w:space="0" w:color="auto"/>
              <w:bottom w:val="single" w:sz="4" w:space="0" w:color="auto"/>
              <w:right w:val="single" w:sz="4" w:space="0" w:color="auto"/>
            </w:tcBorders>
          </w:tcPr>
          <w:p w:rsidR="00214048" w:rsidRPr="00E3721E" w:rsidRDefault="00B43A04" w:rsidP="00BB526D">
            <w:pPr>
              <w:spacing w:line="360" w:lineRule="auto"/>
              <w:jc w:val="both"/>
              <w:rPr>
                <w:rFonts w:ascii="Tahoma" w:hAnsi="Tahoma" w:cs="Tahoma"/>
                <w:b/>
                <w:color w:val="000000" w:themeColor="text1"/>
              </w:rPr>
            </w:pPr>
            <w:r>
              <w:rPr>
                <w:rFonts w:ascii="Tahoma" w:hAnsi="Tahoma" w:cs="Tahoma"/>
                <w:b/>
                <w:color w:val="000000" w:themeColor="text1"/>
              </w:rPr>
              <w:t>B</w:t>
            </w:r>
          </w:p>
        </w:tc>
        <w:tc>
          <w:tcPr>
            <w:tcW w:w="5828" w:type="dxa"/>
            <w:tcBorders>
              <w:top w:val="single" w:sz="4" w:space="0" w:color="auto"/>
              <w:left w:val="single" w:sz="4" w:space="0" w:color="auto"/>
              <w:bottom w:val="single" w:sz="4" w:space="0" w:color="auto"/>
              <w:right w:val="single" w:sz="4" w:space="0" w:color="auto"/>
            </w:tcBorders>
          </w:tcPr>
          <w:p w:rsidR="00214048" w:rsidRPr="00E3721E" w:rsidRDefault="00214048" w:rsidP="00BB526D">
            <w:pPr>
              <w:jc w:val="both"/>
              <w:rPr>
                <w:rFonts w:ascii="Tahoma" w:hAnsi="Tahoma" w:cs="Tahoma"/>
                <w:b/>
                <w:color w:val="000000" w:themeColor="text1"/>
              </w:rPr>
            </w:pPr>
            <w:r w:rsidRPr="00E3721E">
              <w:rPr>
                <w:rFonts w:ascii="Tahoma" w:hAnsi="Tahoma" w:cs="Tahoma"/>
                <w:b/>
                <w:color w:val="000000" w:themeColor="text1"/>
              </w:rPr>
              <w:t>Termin realizacji zamówienia</w:t>
            </w:r>
          </w:p>
        </w:tc>
        <w:tc>
          <w:tcPr>
            <w:tcW w:w="2394" w:type="dxa"/>
            <w:tcBorders>
              <w:top w:val="single" w:sz="4" w:space="0" w:color="auto"/>
              <w:left w:val="single" w:sz="4" w:space="0" w:color="auto"/>
              <w:bottom w:val="single" w:sz="4" w:space="0" w:color="auto"/>
              <w:right w:val="single" w:sz="12" w:space="0" w:color="auto"/>
            </w:tcBorders>
          </w:tcPr>
          <w:p w:rsidR="00214048" w:rsidRPr="00E3721E" w:rsidRDefault="00B43A04" w:rsidP="00BB526D">
            <w:pPr>
              <w:jc w:val="both"/>
              <w:rPr>
                <w:rFonts w:ascii="Tahoma" w:hAnsi="Tahoma" w:cs="Tahoma"/>
                <w:b/>
                <w:color w:val="000000" w:themeColor="text1"/>
              </w:rPr>
            </w:pPr>
            <w:r>
              <w:rPr>
                <w:rFonts w:ascii="Tahoma" w:hAnsi="Tahoma" w:cs="Tahoma"/>
                <w:b/>
                <w:color w:val="000000" w:themeColor="text1"/>
              </w:rPr>
              <w:t>2</w:t>
            </w:r>
            <w:r w:rsidR="00214048" w:rsidRPr="00E3721E">
              <w:rPr>
                <w:rFonts w:ascii="Tahoma" w:hAnsi="Tahoma" w:cs="Tahoma"/>
                <w:b/>
                <w:color w:val="000000" w:themeColor="text1"/>
              </w:rPr>
              <w:t>0%</w:t>
            </w:r>
          </w:p>
        </w:tc>
      </w:tr>
      <w:tr w:rsidR="00B43A04" w:rsidRPr="00E3721E" w:rsidTr="00BB526D">
        <w:tc>
          <w:tcPr>
            <w:tcW w:w="820" w:type="dxa"/>
            <w:tcBorders>
              <w:top w:val="single" w:sz="4" w:space="0" w:color="auto"/>
              <w:left w:val="single" w:sz="12" w:space="0" w:color="auto"/>
              <w:bottom w:val="single" w:sz="12" w:space="0" w:color="auto"/>
              <w:right w:val="single" w:sz="4" w:space="0" w:color="auto"/>
            </w:tcBorders>
          </w:tcPr>
          <w:p w:rsidR="00B43A04" w:rsidRPr="00E3721E" w:rsidRDefault="00B43A04" w:rsidP="00BB526D">
            <w:pPr>
              <w:spacing w:line="360" w:lineRule="auto"/>
              <w:jc w:val="both"/>
              <w:rPr>
                <w:rFonts w:ascii="Tahoma" w:hAnsi="Tahoma" w:cs="Tahoma"/>
                <w:b/>
                <w:color w:val="000000" w:themeColor="text1"/>
              </w:rPr>
            </w:pPr>
            <w:r>
              <w:rPr>
                <w:rFonts w:ascii="Tahoma" w:hAnsi="Tahoma" w:cs="Tahoma"/>
                <w:b/>
                <w:color w:val="000000" w:themeColor="text1"/>
              </w:rPr>
              <w:t>C</w:t>
            </w:r>
          </w:p>
        </w:tc>
        <w:tc>
          <w:tcPr>
            <w:tcW w:w="5828" w:type="dxa"/>
            <w:tcBorders>
              <w:top w:val="single" w:sz="4" w:space="0" w:color="auto"/>
              <w:left w:val="single" w:sz="4" w:space="0" w:color="auto"/>
              <w:bottom w:val="single" w:sz="12" w:space="0" w:color="auto"/>
              <w:right w:val="single" w:sz="4" w:space="0" w:color="auto"/>
            </w:tcBorders>
          </w:tcPr>
          <w:p w:rsidR="00B43A04" w:rsidRPr="00E3721E" w:rsidRDefault="00B43A04" w:rsidP="00BB526D">
            <w:pPr>
              <w:jc w:val="both"/>
              <w:rPr>
                <w:rFonts w:ascii="Tahoma" w:hAnsi="Tahoma" w:cs="Tahoma"/>
                <w:b/>
                <w:color w:val="000000" w:themeColor="text1"/>
              </w:rPr>
            </w:pPr>
            <w:r>
              <w:rPr>
                <w:rFonts w:ascii="Tahoma" w:hAnsi="Tahoma" w:cs="Tahoma"/>
                <w:b/>
                <w:color w:val="000000" w:themeColor="text1"/>
              </w:rPr>
              <w:t xml:space="preserve">Okres gwarancji </w:t>
            </w:r>
          </w:p>
        </w:tc>
        <w:tc>
          <w:tcPr>
            <w:tcW w:w="2394" w:type="dxa"/>
            <w:tcBorders>
              <w:top w:val="single" w:sz="4" w:space="0" w:color="auto"/>
              <w:left w:val="single" w:sz="4" w:space="0" w:color="auto"/>
              <w:bottom w:val="single" w:sz="12" w:space="0" w:color="auto"/>
              <w:right w:val="single" w:sz="12" w:space="0" w:color="auto"/>
            </w:tcBorders>
          </w:tcPr>
          <w:p w:rsidR="00B43A04" w:rsidRDefault="00B43A04" w:rsidP="00BB526D">
            <w:pPr>
              <w:jc w:val="both"/>
              <w:rPr>
                <w:rFonts w:ascii="Tahoma" w:hAnsi="Tahoma" w:cs="Tahoma"/>
                <w:b/>
                <w:color w:val="000000" w:themeColor="text1"/>
              </w:rPr>
            </w:pPr>
            <w:r>
              <w:rPr>
                <w:rFonts w:ascii="Tahoma" w:hAnsi="Tahoma" w:cs="Tahoma"/>
                <w:b/>
                <w:color w:val="000000" w:themeColor="text1"/>
              </w:rPr>
              <w:t>20%</w:t>
            </w:r>
          </w:p>
        </w:tc>
      </w:tr>
    </w:tbl>
    <w:p w:rsidR="001B0751" w:rsidRPr="007361D3" w:rsidRDefault="001B0751" w:rsidP="001B0751">
      <w:pPr>
        <w:jc w:val="both"/>
        <w:rPr>
          <w:rFonts w:ascii="Tahoma" w:hAnsi="Tahoma" w:cs="Tahoma"/>
          <w:color w:val="000000" w:themeColor="text1"/>
        </w:rPr>
      </w:pPr>
      <w:r w:rsidRPr="007361D3">
        <w:rPr>
          <w:rFonts w:ascii="Tahoma" w:hAnsi="Tahoma" w:cs="Tahoma"/>
          <w:b/>
          <w:color w:val="000000" w:themeColor="text1"/>
        </w:rPr>
        <w:t xml:space="preserve">  </w:t>
      </w:r>
    </w:p>
    <w:p w:rsidR="001B0751" w:rsidRPr="007361D3" w:rsidRDefault="002D169B" w:rsidP="001B0751">
      <w:pPr>
        <w:jc w:val="both"/>
        <w:rPr>
          <w:rFonts w:ascii="Tahoma" w:hAnsi="Tahoma" w:cs="Tahoma"/>
          <w:color w:val="000000" w:themeColor="text1"/>
        </w:rPr>
      </w:pPr>
      <w:r w:rsidRPr="00C34F60">
        <w:rPr>
          <w:rFonts w:ascii="Tahoma" w:hAnsi="Tahoma" w:cs="Tahoma"/>
          <w:b/>
          <w:color w:val="000000" w:themeColor="text1"/>
          <w:sz w:val="22"/>
          <w:szCs w:val="22"/>
          <w:u w:val="single"/>
        </w:rPr>
        <w:t>Kryterium A:</w:t>
      </w:r>
      <w:r w:rsidR="001B0751" w:rsidRPr="007361D3">
        <w:rPr>
          <w:rFonts w:ascii="Tahoma" w:hAnsi="Tahoma" w:cs="Tahoma"/>
          <w:color w:val="000000" w:themeColor="text1"/>
        </w:rPr>
        <w:t xml:space="preserve"> W zakresie kryterium </w:t>
      </w:r>
      <w:r w:rsidR="00F61CF8" w:rsidRPr="007361D3">
        <w:rPr>
          <w:rFonts w:ascii="Tahoma" w:hAnsi="Tahoma" w:cs="Tahoma"/>
          <w:color w:val="000000" w:themeColor="text1"/>
        </w:rPr>
        <w:t>„</w:t>
      </w:r>
      <w:r w:rsidR="001B0751" w:rsidRPr="007361D3">
        <w:rPr>
          <w:rFonts w:ascii="Tahoma" w:hAnsi="Tahoma" w:cs="Tahoma"/>
          <w:b/>
          <w:smallCaps/>
          <w:color w:val="000000" w:themeColor="text1"/>
        </w:rPr>
        <w:t>cena</w:t>
      </w:r>
      <w:r w:rsidR="00F61CF8" w:rsidRPr="007361D3">
        <w:rPr>
          <w:rFonts w:ascii="Tahoma" w:hAnsi="Tahoma" w:cs="Tahoma"/>
          <w:b/>
          <w:smallCaps/>
          <w:color w:val="000000" w:themeColor="text1"/>
        </w:rPr>
        <w:t>”</w:t>
      </w:r>
      <w:r w:rsidR="001B0751" w:rsidRPr="007361D3">
        <w:rPr>
          <w:rFonts w:ascii="Tahoma" w:hAnsi="Tahoma" w:cs="Tahoma"/>
          <w:color w:val="000000" w:themeColor="text1"/>
        </w:rPr>
        <w:t xml:space="preserve"> oferta może uzyskać 60 punktów. Ocena punktowa dokonana zostanie zgodnie ze wzorem:</w:t>
      </w:r>
    </w:p>
    <w:p w:rsidR="001B0751" w:rsidRPr="007361D3" w:rsidRDefault="001B0751" w:rsidP="001B0751">
      <w:pPr>
        <w:jc w:val="both"/>
        <w:rPr>
          <w:rFonts w:ascii="Tahoma" w:hAnsi="Tahoma" w:cs="Tahoma"/>
          <w:color w:val="000000" w:themeColor="text1"/>
        </w:rPr>
      </w:pPr>
      <w:r w:rsidRPr="007361D3">
        <w:rPr>
          <w:rFonts w:ascii="Tahoma" w:hAnsi="Tahoma" w:cs="Tahoma"/>
          <w:color w:val="000000" w:themeColor="text1"/>
        </w:rPr>
        <w:t xml:space="preserve">  </w:t>
      </w:r>
    </w:p>
    <w:p w:rsidR="001B0751" w:rsidRPr="007361D3" w:rsidRDefault="001B0751" w:rsidP="001B0751">
      <w:pPr>
        <w:jc w:val="both"/>
        <w:rPr>
          <w:rFonts w:ascii="Tahoma" w:hAnsi="Tahoma" w:cs="Tahoma"/>
          <w:b/>
          <w:bCs/>
          <w:color w:val="000000" w:themeColor="text1"/>
        </w:rPr>
      </w:pPr>
      <w:r w:rsidRPr="007361D3">
        <w:rPr>
          <w:rFonts w:ascii="Tahoma" w:hAnsi="Tahoma" w:cs="Tahoma"/>
          <w:b/>
          <w:bCs/>
          <w:color w:val="000000" w:themeColor="text1"/>
        </w:rPr>
        <w:tab/>
      </w:r>
      <w:r w:rsidRPr="007361D3">
        <w:rPr>
          <w:rFonts w:ascii="Tahoma" w:hAnsi="Tahoma" w:cs="Tahoma"/>
          <w:b/>
          <w:bCs/>
          <w:color w:val="000000" w:themeColor="text1"/>
        </w:rPr>
        <w:tab/>
        <w:t xml:space="preserve">                      Cena oferowana najniższa brutto</w:t>
      </w:r>
    </w:p>
    <w:p w:rsidR="001B0751" w:rsidRPr="007361D3" w:rsidRDefault="001B0751" w:rsidP="001B0751">
      <w:pPr>
        <w:jc w:val="both"/>
        <w:rPr>
          <w:rFonts w:ascii="Tahoma" w:hAnsi="Tahoma" w:cs="Tahoma"/>
          <w:b/>
          <w:bCs/>
          <w:color w:val="000000" w:themeColor="text1"/>
        </w:rPr>
      </w:pPr>
      <w:r w:rsidRPr="007361D3">
        <w:rPr>
          <w:noProof/>
          <w:color w:val="000000" w:themeColor="text1"/>
          <w:lang w:eastAsia="pl-PL"/>
        </w:rPr>
        <mc:AlternateContent>
          <mc:Choice Requires="wps">
            <w:drawing>
              <wp:anchor distT="4294967295" distB="4294967295" distL="114300" distR="114300" simplePos="0" relativeHeight="251660288" behindDoc="0" locked="0" layoutInCell="1" allowOverlap="1" wp14:anchorId="1EA03843" wp14:editId="039B1957">
                <wp:simplePos x="0" y="0"/>
                <wp:positionH relativeFrom="column">
                  <wp:posOffset>1485900</wp:posOffset>
                </wp:positionH>
                <wp:positionV relativeFrom="paragraph">
                  <wp:posOffset>99060</wp:posOffset>
                </wp:positionV>
                <wp:extent cx="2514600" cy="0"/>
                <wp:effectExtent l="0" t="0" r="19050" b="1905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EC9E39F" id="Łącznik prosty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7.8pt" to="3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" strokeweight=".26mm">
                <v:stroke joinstyle="miter"/>
              </v:line>
            </w:pict>
          </mc:Fallback>
        </mc:AlternateContent>
      </w:r>
      <w:r w:rsidRPr="007361D3">
        <w:rPr>
          <w:rFonts w:ascii="Tahoma" w:hAnsi="Tahoma" w:cs="Tahoma"/>
          <w:b/>
          <w:bCs/>
          <w:color w:val="000000" w:themeColor="text1"/>
        </w:rPr>
        <w:t xml:space="preserve">ilość punktów </w:t>
      </w:r>
      <w:r w:rsidRPr="007361D3">
        <w:rPr>
          <w:rFonts w:ascii="Tahoma" w:hAnsi="Tahoma" w:cs="Tahoma"/>
          <w:b/>
          <w:bCs/>
          <w:color w:val="000000" w:themeColor="text1"/>
        </w:rPr>
        <w:tab/>
        <w:t>=</w:t>
      </w:r>
      <w:r w:rsidRPr="007361D3">
        <w:rPr>
          <w:rFonts w:ascii="Tahoma" w:hAnsi="Tahoma" w:cs="Tahoma"/>
          <w:b/>
          <w:bCs/>
          <w:color w:val="000000" w:themeColor="text1"/>
        </w:rPr>
        <w:tab/>
      </w:r>
      <w:r w:rsidRPr="007361D3">
        <w:rPr>
          <w:rFonts w:ascii="Tahoma" w:hAnsi="Tahoma" w:cs="Tahoma"/>
          <w:b/>
          <w:bCs/>
          <w:color w:val="000000" w:themeColor="text1"/>
        </w:rPr>
        <w:tab/>
      </w:r>
      <w:r w:rsidRPr="007361D3">
        <w:rPr>
          <w:rFonts w:ascii="Tahoma" w:hAnsi="Tahoma" w:cs="Tahoma"/>
          <w:b/>
          <w:bCs/>
          <w:color w:val="000000" w:themeColor="text1"/>
        </w:rPr>
        <w:tab/>
      </w:r>
      <w:r w:rsidRPr="007361D3">
        <w:rPr>
          <w:rFonts w:ascii="Tahoma" w:hAnsi="Tahoma" w:cs="Tahoma"/>
          <w:b/>
          <w:bCs/>
          <w:color w:val="000000" w:themeColor="text1"/>
        </w:rPr>
        <w:tab/>
      </w:r>
      <w:r w:rsidRPr="007361D3">
        <w:rPr>
          <w:rFonts w:ascii="Tahoma" w:hAnsi="Tahoma" w:cs="Tahoma"/>
          <w:b/>
          <w:bCs/>
          <w:color w:val="000000" w:themeColor="text1"/>
        </w:rPr>
        <w:tab/>
        <w:t xml:space="preserve">              x 100 x 60%</w:t>
      </w:r>
    </w:p>
    <w:p w:rsidR="001B0751" w:rsidRPr="007361D3" w:rsidRDefault="001B0751" w:rsidP="001B0751">
      <w:pPr>
        <w:jc w:val="both"/>
        <w:rPr>
          <w:rFonts w:ascii="Tahoma" w:hAnsi="Tahoma" w:cs="Tahoma"/>
          <w:b/>
          <w:bCs/>
          <w:color w:val="000000" w:themeColor="text1"/>
        </w:rPr>
      </w:pPr>
      <w:r w:rsidRPr="007361D3">
        <w:rPr>
          <w:rFonts w:ascii="Tahoma" w:hAnsi="Tahoma" w:cs="Tahoma"/>
          <w:b/>
          <w:bCs/>
          <w:color w:val="000000" w:themeColor="text1"/>
        </w:rPr>
        <w:t>badanej ceny oferty</w:t>
      </w:r>
      <w:r w:rsidRPr="007361D3">
        <w:rPr>
          <w:rFonts w:ascii="Tahoma" w:hAnsi="Tahoma" w:cs="Tahoma"/>
          <w:b/>
          <w:bCs/>
          <w:color w:val="000000" w:themeColor="text1"/>
        </w:rPr>
        <w:tab/>
        <w:t xml:space="preserve">    </w:t>
      </w:r>
      <w:r w:rsidRPr="007361D3">
        <w:rPr>
          <w:rFonts w:ascii="Tahoma" w:hAnsi="Tahoma" w:cs="Tahoma"/>
          <w:b/>
          <w:bCs/>
          <w:color w:val="000000" w:themeColor="text1"/>
        </w:rPr>
        <w:tab/>
        <w:t>Cena oferty badanej brutto</w:t>
      </w:r>
    </w:p>
    <w:p w:rsidR="001B0751" w:rsidRPr="007361D3" w:rsidRDefault="001B0751" w:rsidP="001B0751">
      <w:pPr>
        <w:jc w:val="both"/>
        <w:rPr>
          <w:rFonts w:ascii="Tahoma" w:hAnsi="Tahoma" w:cs="Tahoma"/>
          <w:color w:val="000000" w:themeColor="text1"/>
        </w:rPr>
      </w:pPr>
    </w:p>
    <w:p w:rsidR="001B0751" w:rsidRPr="007361D3" w:rsidRDefault="001B0751" w:rsidP="001B0751">
      <w:pPr>
        <w:jc w:val="both"/>
        <w:rPr>
          <w:rFonts w:ascii="Tahoma" w:hAnsi="Tahoma" w:cs="Tahoma"/>
          <w:color w:val="000000" w:themeColor="text1"/>
        </w:rPr>
      </w:pPr>
      <w:r w:rsidRPr="007361D3">
        <w:rPr>
          <w:rFonts w:ascii="Tahoma" w:hAnsi="Tahoma" w:cs="Tahoma"/>
          <w:color w:val="000000" w:themeColor="text1"/>
        </w:rPr>
        <w:t xml:space="preserve">Maksymalną ilość punktów w </w:t>
      </w:r>
      <w:r w:rsidR="00D70D83" w:rsidRPr="007361D3">
        <w:rPr>
          <w:rFonts w:ascii="Tahoma" w:hAnsi="Tahoma" w:cs="Tahoma"/>
          <w:color w:val="000000" w:themeColor="text1"/>
        </w:rPr>
        <w:t>ww.</w:t>
      </w:r>
      <w:r w:rsidRPr="007361D3">
        <w:rPr>
          <w:rFonts w:ascii="Tahoma" w:hAnsi="Tahoma" w:cs="Tahoma"/>
          <w:color w:val="000000" w:themeColor="text1"/>
        </w:rPr>
        <w:t xml:space="preserve"> kryterium otrzyma oferta  z najniższą ceną brutto.</w:t>
      </w:r>
    </w:p>
    <w:p w:rsidR="001B0751" w:rsidRPr="007361D3" w:rsidRDefault="001B0751" w:rsidP="001B0751">
      <w:pPr>
        <w:jc w:val="both"/>
        <w:rPr>
          <w:rFonts w:ascii="Tahoma" w:hAnsi="Tahoma" w:cs="Tahoma"/>
          <w:color w:val="000000" w:themeColor="text1"/>
        </w:rPr>
      </w:pPr>
      <w:r w:rsidRPr="007361D3">
        <w:rPr>
          <w:rFonts w:ascii="Tahoma" w:hAnsi="Tahoma" w:cs="Tahoma"/>
          <w:color w:val="000000" w:themeColor="text1"/>
        </w:rPr>
        <w:t xml:space="preserve"> </w:t>
      </w:r>
    </w:p>
    <w:p w:rsidR="00214048" w:rsidRPr="00881966" w:rsidRDefault="00214048" w:rsidP="00214048">
      <w:pPr>
        <w:jc w:val="both"/>
        <w:rPr>
          <w:rFonts w:ascii="Tahoma" w:hAnsi="Tahoma" w:cs="Tahoma"/>
          <w:b/>
          <w:color w:val="000000" w:themeColor="text1"/>
          <w:sz w:val="22"/>
          <w:szCs w:val="22"/>
          <w:u w:val="single"/>
        </w:rPr>
      </w:pPr>
      <w:r>
        <w:rPr>
          <w:rFonts w:ascii="Tahoma" w:hAnsi="Tahoma" w:cs="Tahoma"/>
          <w:b/>
          <w:color w:val="000000" w:themeColor="text1"/>
          <w:sz w:val="22"/>
          <w:szCs w:val="22"/>
          <w:u w:val="single"/>
        </w:rPr>
        <w:t>Kryterium B</w:t>
      </w:r>
      <w:r w:rsidRPr="00881966">
        <w:rPr>
          <w:rFonts w:ascii="Tahoma" w:hAnsi="Tahoma" w:cs="Tahoma"/>
          <w:b/>
          <w:color w:val="000000" w:themeColor="text1"/>
          <w:sz w:val="22"/>
          <w:szCs w:val="22"/>
          <w:u w:val="single"/>
        </w:rPr>
        <w:t>:</w:t>
      </w:r>
      <w:r w:rsidRPr="00881966">
        <w:rPr>
          <w:rFonts w:ascii="Tahoma" w:hAnsi="Tahoma" w:cs="Tahoma"/>
          <w:color w:val="000000" w:themeColor="text1"/>
          <w:sz w:val="22"/>
          <w:szCs w:val="22"/>
          <w:u w:val="single"/>
        </w:rPr>
        <w:t xml:space="preserve"> </w:t>
      </w:r>
      <w:r w:rsidRPr="00881966">
        <w:rPr>
          <w:rFonts w:ascii="Tahoma" w:hAnsi="Tahoma" w:cs="Tahoma"/>
          <w:b/>
          <w:color w:val="000000" w:themeColor="text1"/>
          <w:sz w:val="22"/>
          <w:szCs w:val="22"/>
          <w:u w:val="single"/>
        </w:rPr>
        <w:t>Termin realizacji zamówienia</w:t>
      </w:r>
    </w:p>
    <w:p w:rsidR="00214048" w:rsidRPr="00E06674" w:rsidRDefault="00214048" w:rsidP="00214048">
      <w:pPr>
        <w:jc w:val="both"/>
        <w:rPr>
          <w:rFonts w:ascii="Tahoma" w:hAnsi="Tahoma" w:cs="Tahoma"/>
          <w:color w:val="000000" w:themeColor="text1"/>
          <w:u w:val="single"/>
        </w:rPr>
      </w:pPr>
    </w:p>
    <w:p w:rsidR="00214048" w:rsidRPr="0088669F" w:rsidRDefault="00117FE7" w:rsidP="00214048">
      <w:pPr>
        <w:jc w:val="both"/>
        <w:rPr>
          <w:rFonts w:ascii="Tahoma" w:hAnsi="Tahoma" w:cs="Tahoma"/>
          <w:color w:val="000000" w:themeColor="text1"/>
        </w:rPr>
      </w:pPr>
      <w:r>
        <w:rPr>
          <w:rFonts w:ascii="Tahoma" w:hAnsi="Tahoma" w:cs="Tahoma"/>
          <w:color w:val="000000" w:themeColor="text1"/>
        </w:rPr>
        <w:t>W kryterium „termin realizacji</w:t>
      </w:r>
      <w:r w:rsidR="00214048">
        <w:rPr>
          <w:rFonts w:ascii="Tahoma" w:hAnsi="Tahoma" w:cs="Tahoma"/>
          <w:color w:val="000000" w:themeColor="text1"/>
        </w:rPr>
        <w:t xml:space="preserve"> zamówienia” </w:t>
      </w:r>
      <w:r w:rsidR="00B43A04">
        <w:rPr>
          <w:rFonts w:ascii="Tahoma" w:hAnsi="Tahoma" w:cs="Tahoma"/>
          <w:color w:val="000000" w:themeColor="text1"/>
        </w:rPr>
        <w:t>o wadzie 2</w:t>
      </w:r>
      <w:r w:rsidR="00214048">
        <w:rPr>
          <w:rFonts w:ascii="Tahoma" w:hAnsi="Tahoma" w:cs="Tahoma"/>
          <w:color w:val="000000" w:themeColor="text1"/>
        </w:rPr>
        <w:t>0</w:t>
      </w:r>
      <w:r w:rsidR="00214048" w:rsidRPr="0088669F">
        <w:rPr>
          <w:rFonts w:ascii="Tahoma" w:hAnsi="Tahoma" w:cs="Tahoma"/>
          <w:color w:val="000000" w:themeColor="text1"/>
        </w:rPr>
        <w:t>% punkt</w:t>
      </w:r>
      <w:r w:rsidR="00005361">
        <w:rPr>
          <w:rFonts w:ascii="Tahoma" w:hAnsi="Tahoma" w:cs="Tahoma"/>
          <w:color w:val="000000" w:themeColor="text1"/>
        </w:rPr>
        <w:t>y</w:t>
      </w:r>
      <w:r w:rsidR="00214048" w:rsidRPr="0088669F">
        <w:rPr>
          <w:rFonts w:ascii="Tahoma" w:hAnsi="Tahoma" w:cs="Tahoma"/>
          <w:color w:val="000000" w:themeColor="text1"/>
        </w:rPr>
        <w:t xml:space="preserve"> zostaną przyznane za termin realizacji</w:t>
      </w:r>
      <w:r w:rsidR="00214048">
        <w:rPr>
          <w:rFonts w:ascii="Tahoma" w:hAnsi="Tahoma" w:cs="Tahoma"/>
          <w:color w:val="000000" w:themeColor="text1"/>
        </w:rPr>
        <w:t xml:space="preserve"> </w:t>
      </w:r>
      <w:r w:rsidR="00214048" w:rsidRPr="0088669F">
        <w:rPr>
          <w:rFonts w:ascii="Tahoma" w:hAnsi="Tahoma" w:cs="Tahoma"/>
          <w:color w:val="000000" w:themeColor="text1"/>
        </w:rPr>
        <w:t xml:space="preserve">przedmiotu zamówienia krótszy niż maksymalny wskazany przez Zamawiającego tj. </w:t>
      </w:r>
      <w:r w:rsidR="00635507">
        <w:rPr>
          <w:rFonts w:ascii="Tahoma" w:hAnsi="Tahoma" w:cs="Tahoma"/>
          <w:color w:val="000000" w:themeColor="text1"/>
        </w:rPr>
        <w:t>do 14</w:t>
      </w:r>
      <w:r w:rsidR="00214048">
        <w:rPr>
          <w:rFonts w:ascii="Tahoma" w:hAnsi="Tahoma" w:cs="Tahoma"/>
          <w:color w:val="000000" w:themeColor="text1"/>
        </w:rPr>
        <w:t>0 dni od dnia podpisania umowy. Najkrótszy możliwy do zaofero</w:t>
      </w:r>
      <w:r w:rsidR="00B43A04">
        <w:rPr>
          <w:rFonts w:ascii="Tahoma" w:hAnsi="Tahoma" w:cs="Tahoma"/>
          <w:color w:val="000000" w:themeColor="text1"/>
        </w:rPr>
        <w:t xml:space="preserve">wania termin realizacji wynosi </w:t>
      </w:r>
      <w:r>
        <w:rPr>
          <w:rFonts w:ascii="Tahoma" w:hAnsi="Tahoma" w:cs="Tahoma"/>
          <w:color w:val="000000" w:themeColor="text1"/>
        </w:rPr>
        <w:t>11</w:t>
      </w:r>
      <w:r w:rsidR="00214048">
        <w:rPr>
          <w:rFonts w:ascii="Tahoma" w:hAnsi="Tahoma" w:cs="Tahoma"/>
          <w:color w:val="000000" w:themeColor="text1"/>
        </w:rPr>
        <w:t>0 dni</w:t>
      </w:r>
      <w:r w:rsidR="00B43A04">
        <w:rPr>
          <w:rFonts w:ascii="Tahoma" w:hAnsi="Tahoma" w:cs="Tahoma"/>
          <w:color w:val="000000" w:themeColor="text1"/>
        </w:rPr>
        <w:t xml:space="preserve"> od dnia podpisania umowy</w:t>
      </w:r>
      <w:r w:rsidR="00214048" w:rsidRPr="0088669F">
        <w:rPr>
          <w:rFonts w:ascii="Tahoma" w:hAnsi="Tahoma" w:cs="Tahoma"/>
          <w:color w:val="000000" w:themeColor="text1"/>
        </w:rPr>
        <w:t xml:space="preserve">. Maksymalna punktacja w tym kryterium wynosi </w:t>
      </w:r>
      <w:r w:rsidR="002A7CB0">
        <w:rPr>
          <w:rFonts w:ascii="Tahoma" w:hAnsi="Tahoma" w:cs="Tahoma"/>
          <w:color w:val="000000" w:themeColor="text1"/>
        </w:rPr>
        <w:t>2</w:t>
      </w:r>
      <w:r w:rsidR="00214048">
        <w:rPr>
          <w:rFonts w:ascii="Tahoma" w:hAnsi="Tahoma" w:cs="Tahoma"/>
          <w:color w:val="000000" w:themeColor="text1"/>
        </w:rPr>
        <w:t>0</w:t>
      </w:r>
      <w:r w:rsidR="00214048" w:rsidRPr="0088669F">
        <w:rPr>
          <w:rFonts w:ascii="Tahoma" w:hAnsi="Tahoma" w:cs="Tahoma"/>
          <w:color w:val="000000" w:themeColor="text1"/>
        </w:rPr>
        <w:t xml:space="preserve"> pkt – otrzymają ją Wykonawcy, ofertujący </w:t>
      </w:r>
      <w:r>
        <w:rPr>
          <w:rFonts w:ascii="Tahoma" w:hAnsi="Tahoma" w:cs="Tahoma"/>
          <w:color w:val="000000" w:themeColor="text1"/>
        </w:rPr>
        <w:t>11</w:t>
      </w:r>
      <w:r w:rsidR="00214048">
        <w:rPr>
          <w:rFonts w:ascii="Tahoma" w:hAnsi="Tahoma" w:cs="Tahoma"/>
          <w:color w:val="000000" w:themeColor="text1"/>
        </w:rPr>
        <w:t xml:space="preserve">0 dniowy </w:t>
      </w:r>
      <w:r w:rsidR="00214048" w:rsidRPr="0088669F">
        <w:rPr>
          <w:rFonts w:ascii="Tahoma" w:hAnsi="Tahoma" w:cs="Tahoma"/>
          <w:color w:val="000000" w:themeColor="text1"/>
        </w:rPr>
        <w:t>termin re</w:t>
      </w:r>
      <w:r w:rsidR="00214048">
        <w:rPr>
          <w:rFonts w:ascii="Tahoma" w:hAnsi="Tahoma" w:cs="Tahoma"/>
          <w:color w:val="000000" w:themeColor="text1"/>
        </w:rPr>
        <w:t>alizacji zamówienia</w:t>
      </w:r>
      <w:r w:rsidR="00214048" w:rsidRPr="0088669F">
        <w:rPr>
          <w:rFonts w:ascii="Tahoma" w:hAnsi="Tahoma" w:cs="Tahoma"/>
          <w:color w:val="000000" w:themeColor="text1"/>
        </w:rPr>
        <w:t xml:space="preserve">. Punktacja </w:t>
      </w:r>
      <w:r w:rsidR="00214048">
        <w:rPr>
          <w:rFonts w:ascii="Tahoma" w:hAnsi="Tahoma" w:cs="Tahoma"/>
          <w:color w:val="000000" w:themeColor="text1"/>
        </w:rPr>
        <w:t>zostanie przyznana w następujący sposób:</w:t>
      </w:r>
      <w:r w:rsidR="00214048" w:rsidRPr="0088669F">
        <w:rPr>
          <w:rFonts w:ascii="Tahoma" w:hAnsi="Tahoma" w:cs="Tahoma"/>
          <w:color w:val="000000" w:themeColor="text1"/>
        </w:rPr>
        <w:t xml:space="preserve"> </w:t>
      </w:r>
    </w:p>
    <w:p w:rsidR="00214048" w:rsidRDefault="00214048" w:rsidP="00214048">
      <w:pPr>
        <w:pStyle w:val="Akapitzlist"/>
        <w:numPr>
          <w:ilvl w:val="0"/>
          <w:numId w:val="91"/>
        </w:numPr>
        <w:jc w:val="both"/>
        <w:rPr>
          <w:rFonts w:ascii="Tahoma" w:hAnsi="Tahoma" w:cs="Tahoma"/>
          <w:color w:val="000000" w:themeColor="text1"/>
        </w:rPr>
      </w:pPr>
      <w:r>
        <w:rPr>
          <w:rFonts w:ascii="Tahoma" w:hAnsi="Tahoma" w:cs="Tahoma"/>
          <w:color w:val="000000" w:themeColor="text1"/>
        </w:rPr>
        <w:t>wykonane prze</w:t>
      </w:r>
      <w:r w:rsidR="00635507">
        <w:rPr>
          <w:rFonts w:ascii="Tahoma" w:hAnsi="Tahoma" w:cs="Tahoma"/>
          <w:color w:val="000000" w:themeColor="text1"/>
        </w:rPr>
        <w:t>dmiotu zamówienia w  terminie 14</w:t>
      </w:r>
      <w:r>
        <w:rPr>
          <w:rFonts w:ascii="Tahoma" w:hAnsi="Tahoma" w:cs="Tahoma"/>
          <w:color w:val="000000" w:themeColor="text1"/>
        </w:rPr>
        <w:t>0 dni od dnia podpisania umowy – 0</w:t>
      </w:r>
      <w:r w:rsidRPr="0088669F">
        <w:rPr>
          <w:rFonts w:ascii="Tahoma" w:hAnsi="Tahoma" w:cs="Tahoma"/>
          <w:color w:val="000000" w:themeColor="text1"/>
        </w:rPr>
        <w:t xml:space="preserve"> pkt </w:t>
      </w:r>
    </w:p>
    <w:p w:rsidR="00903A9C" w:rsidRPr="0088669F" w:rsidRDefault="00903A9C" w:rsidP="00214048">
      <w:pPr>
        <w:pStyle w:val="Akapitzlist"/>
        <w:numPr>
          <w:ilvl w:val="0"/>
          <w:numId w:val="91"/>
        </w:numPr>
        <w:jc w:val="both"/>
        <w:rPr>
          <w:rFonts w:ascii="Tahoma" w:hAnsi="Tahoma" w:cs="Tahoma"/>
          <w:color w:val="000000" w:themeColor="text1"/>
        </w:rPr>
      </w:pPr>
      <w:r>
        <w:rPr>
          <w:rFonts w:ascii="Tahoma" w:hAnsi="Tahoma" w:cs="Tahoma"/>
          <w:color w:val="000000" w:themeColor="text1"/>
        </w:rPr>
        <w:t>wykonane prze</w:t>
      </w:r>
      <w:r w:rsidR="00635507">
        <w:rPr>
          <w:rFonts w:ascii="Tahoma" w:hAnsi="Tahoma" w:cs="Tahoma"/>
          <w:color w:val="000000" w:themeColor="text1"/>
        </w:rPr>
        <w:t>dmiotu zamówienia w  terminie 13</w:t>
      </w:r>
      <w:r>
        <w:rPr>
          <w:rFonts w:ascii="Tahoma" w:hAnsi="Tahoma" w:cs="Tahoma"/>
          <w:color w:val="000000" w:themeColor="text1"/>
        </w:rPr>
        <w:t xml:space="preserve">5 </w:t>
      </w:r>
      <w:r w:rsidR="00B43A04">
        <w:rPr>
          <w:rFonts w:ascii="Tahoma" w:hAnsi="Tahoma" w:cs="Tahoma"/>
          <w:color w:val="000000" w:themeColor="text1"/>
        </w:rPr>
        <w:t>dni od dnia podpisania umowy – 3</w:t>
      </w:r>
      <w:r>
        <w:rPr>
          <w:rFonts w:ascii="Tahoma" w:hAnsi="Tahoma" w:cs="Tahoma"/>
          <w:color w:val="000000" w:themeColor="text1"/>
        </w:rPr>
        <w:t xml:space="preserve"> pkt </w:t>
      </w:r>
    </w:p>
    <w:p w:rsidR="00214048" w:rsidRDefault="00214048" w:rsidP="00214048">
      <w:pPr>
        <w:pStyle w:val="Akapitzlist"/>
        <w:numPr>
          <w:ilvl w:val="0"/>
          <w:numId w:val="91"/>
        </w:numPr>
        <w:jc w:val="both"/>
        <w:rPr>
          <w:rFonts w:ascii="Tahoma" w:hAnsi="Tahoma" w:cs="Tahoma"/>
          <w:color w:val="000000" w:themeColor="text1"/>
        </w:rPr>
      </w:pPr>
      <w:r>
        <w:rPr>
          <w:rFonts w:ascii="Tahoma" w:hAnsi="Tahoma" w:cs="Tahoma"/>
          <w:color w:val="000000" w:themeColor="text1"/>
        </w:rPr>
        <w:t>wykonane prze</w:t>
      </w:r>
      <w:r w:rsidR="00635507">
        <w:rPr>
          <w:rFonts w:ascii="Tahoma" w:hAnsi="Tahoma" w:cs="Tahoma"/>
          <w:color w:val="000000" w:themeColor="text1"/>
        </w:rPr>
        <w:t>dmiotu zamówienia w  terminie 13</w:t>
      </w:r>
      <w:r>
        <w:rPr>
          <w:rFonts w:ascii="Tahoma" w:hAnsi="Tahoma" w:cs="Tahoma"/>
          <w:color w:val="000000" w:themeColor="text1"/>
        </w:rPr>
        <w:t xml:space="preserve">0 </w:t>
      </w:r>
      <w:r w:rsidR="00B43A04">
        <w:rPr>
          <w:rFonts w:ascii="Tahoma" w:hAnsi="Tahoma" w:cs="Tahoma"/>
          <w:color w:val="000000" w:themeColor="text1"/>
        </w:rPr>
        <w:t>dni od dnia podpisania umowy – 5</w:t>
      </w:r>
      <w:r w:rsidRPr="0088669F">
        <w:rPr>
          <w:rFonts w:ascii="Tahoma" w:hAnsi="Tahoma" w:cs="Tahoma"/>
          <w:color w:val="000000" w:themeColor="text1"/>
        </w:rPr>
        <w:t xml:space="preserve"> pkt </w:t>
      </w:r>
    </w:p>
    <w:p w:rsidR="00903A9C" w:rsidRPr="0088669F" w:rsidRDefault="00903A9C" w:rsidP="00214048">
      <w:pPr>
        <w:pStyle w:val="Akapitzlist"/>
        <w:numPr>
          <w:ilvl w:val="0"/>
          <w:numId w:val="91"/>
        </w:numPr>
        <w:jc w:val="both"/>
        <w:rPr>
          <w:rFonts w:ascii="Tahoma" w:hAnsi="Tahoma" w:cs="Tahoma"/>
          <w:color w:val="000000" w:themeColor="text1"/>
        </w:rPr>
      </w:pPr>
      <w:r>
        <w:rPr>
          <w:rFonts w:ascii="Tahoma" w:hAnsi="Tahoma" w:cs="Tahoma"/>
          <w:color w:val="000000" w:themeColor="text1"/>
        </w:rPr>
        <w:t>wykonane prze</w:t>
      </w:r>
      <w:r w:rsidR="00635507">
        <w:rPr>
          <w:rFonts w:ascii="Tahoma" w:hAnsi="Tahoma" w:cs="Tahoma"/>
          <w:color w:val="000000" w:themeColor="text1"/>
        </w:rPr>
        <w:t>dmiotu zamówienia w  terminie 12</w:t>
      </w:r>
      <w:r>
        <w:rPr>
          <w:rFonts w:ascii="Tahoma" w:hAnsi="Tahoma" w:cs="Tahoma"/>
          <w:color w:val="000000" w:themeColor="text1"/>
        </w:rPr>
        <w:t xml:space="preserve">5 dni od dnia podpisania umowy </w:t>
      </w:r>
      <w:r w:rsidR="00B43A04">
        <w:rPr>
          <w:rFonts w:ascii="Tahoma" w:hAnsi="Tahoma" w:cs="Tahoma"/>
          <w:color w:val="000000" w:themeColor="text1"/>
        </w:rPr>
        <w:t>– 9 pkt</w:t>
      </w:r>
    </w:p>
    <w:p w:rsidR="00214048" w:rsidRDefault="00214048" w:rsidP="00214048">
      <w:pPr>
        <w:pStyle w:val="Akapitzlist"/>
        <w:numPr>
          <w:ilvl w:val="0"/>
          <w:numId w:val="91"/>
        </w:numPr>
        <w:jc w:val="both"/>
        <w:rPr>
          <w:rFonts w:ascii="Tahoma" w:hAnsi="Tahoma" w:cs="Tahoma"/>
          <w:color w:val="000000" w:themeColor="text1"/>
        </w:rPr>
      </w:pPr>
      <w:r>
        <w:rPr>
          <w:rFonts w:ascii="Tahoma" w:hAnsi="Tahoma" w:cs="Tahoma"/>
          <w:color w:val="000000" w:themeColor="text1"/>
        </w:rPr>
        <w:t>wykonane prze</w:t>
      </w:r>
      <w:r w:rsidR="00635507">
        <w:rPr>
          <w:rFonts w:ascii="Tahoma" w:hAnsi="Tahoma" w:cs="Tahoma"/>
          <w:color w:val="000000" w:themeColor="text1"/>
        </w:rPr>
        <w:t>dmiotu zamówienia w  terminie 12</w:t>
      </w:r>
      <w:r>
        <w:rPr>
          <w:rFonts w:ascii="Tahoma" w:hAnsi="Tahoma" w:cs="Tahoma"/>
          <w:color w:val="000000" w:themeColor="text1"/>
        </w:rPr>
        <w:t xml:space="preserve">0 </w:t>
      </w:r>
      <w:r w:rsidR="00B43A04">
        <w:rPr>
          <w:rFonts w:ascii="Tahoma" w:hAnsi="Tahoma" w:cs="Tahoma"/>
          <w:color w:val="000000" w:themeColor="text1"/>
        </w:rPr>
        <w:t>dni od dnia podpisania umowy – 14</w:t>
      </w:r>
      <w:r w:rsidRPr="0088669F">
        <w:rPr>
          <w:rFonts w:ascii="Tahoma" w:hAnsi="Tahoma" w:cs="Tahoma"/>
          <w:color w:val="000000" w:themeColor="text1"/>
        </w:rPr>
        <w:t xml:space="preserve"> pkt </w:t>
      </w:r>
    </w:p>
    <w:p w:rsidR="00B43A04" w:rsidRDefault="00B43A04" w:rsidP="00B43A04">
      <w:pPr>
        <w:pStyle w:val="Akapitzlist"/>
        <w:numPr>
          <w:ilvl w:val="0"/>
          <w:numId w:val="91"/>
        </w:numPr>
        <w:jc w:val="both"/>
        <w:rPr>
          <w:rFonts w:ascii="Tahoma" w:hAnsi="Tahoma" w:cs="Tahoma"/>
          <w:color w:val="000000" w:themeColor="text1"/>
        </w:rPr>
      </w:pPr>
      <w:r>
        <w:rPr>
          <w:rFonts w:ascii="Tahoma" w:hAnsi="Tahoma" w:cs="Tahoma"/>
          <w:color w:val="000000" w:themeColor="text1"/>
        </w:rPr>
        <w:t>wykonane prze</w:t>
      </w:r>
      <w:r w:rsidR="00635507">
        <w:rPr>
          <w:rFonts w:ascii="Tahoma" w:hAnsi="Tahoma" w:cs="Tahoma"/>
          <w:color w:val="000000" w:themeColor="text1"/>
        </w:rPr>
        <w:t>dmiotu zamówienia w  terminie 115</w:t>
      </w:r>
      <w:r>
        <w:rPr>
          <w:rFonts w:ascii="Tahoma" w:hAnsi="Tahoma" w:cs="Tahoma"/>
          <w:color w:val="000000" w:themeColor="text1"/>
        </w:rPr>
        <w:t xml:space="preserve"> dni od dnia podpisania umowy – 18</w:t>
      </w:r>
      <w:r w:rsidRPr="0088669F">
        <w:rPr>
          <w:rFonts w:ascii="Tahoma" w:hAnsi="Tahoma" w:cs="Tahoma"/>
          <w:color w:val="000000" w:themeColor="text1"/>
        </w:rPr>
        <w:t xml:space="preserve"> pkt </w:t>
      </w:r>
    </w:p>
    <w:p w:rsidR="00B43A04" w:rsidRDefault="00B43A04" w:rsidP="00B43A04">
      <w:pPr>
        <w:pStyle w:val="Akapitzlist"/>
        <w:numPr>
          <w:ilvl w:val="0"/>
          <w:numId w:val="91"/>
        </w:numPr>
        <w:jc w:val="both"/>
        <w:rPr>
          <w:rFonts w:ascii="Tahoma" w:hAnsi="Tahoma" w:cs="Tahoma"/>
          <w:color w:val="000000" w:themeColor="text1"/>
        </w:rPr>
      </w:pPr>
      <w:r>
        <w:rPr>
          <w:rFonts w:ascii="Tahoma" w:hAnsi="Tahoma" w:cs="Tahoma"/>
          <w:color w:val="000000" w:themeColor="text1"/>
        </w:rPr>
        <w:lastRenderedPageBreak/>
        <w:t>wykonane prz</w:t>
      </w:r>
      <w:r w:rsidR="00635507">
        <w:rPr>
          <w:rFonts w:ascii="Tahoma" w:hAnsi="Tahoma" w:cs="Tahoma"/>
          <w:color w:val="000000" w:themeColor="text1"/>
        </w:rPr>
        <w:t>edmiotu zamówienia w  terminie 110</w:t>
      </w:r>
      <w:r>
        <w:rPr>
          <w:rFonts w:ascii="Tahoma" w:hAnsi="Tahoma" w:cs="Tahoma"/>
          <w:color w:val="000000" w:themeColor="text1"/>
        </w:rPr>
        <w:t xml:space="preserve"> dni od dnia podpisania umowy – 20</w:t>
      </w:r>
      <w:r w:rsidRPr="0088669F">
        <w:rPr>
          <w:rFonts w:ascii="Tahoma" w:hAnsi="Tahoma" w:cs="Tahoma"/>
          <w:color w:val="000000" w:themeColor="text1"/>
        </w:rPr>
        <w:t xml:space="preserve"> pkt </w:t>
      </w:r>
    </w:p>
    <w:p w:rsidR="00B43A04" w:rsidRDefault="00B43A04" w:rsidP="00B43A04">
      <w:pPr>
        <w:pStyle w:val="Akapitzlist"/>
        <w:jc w:val="both"/>
        <w:rPr>
          <w:rFonts w:ascii="Tahoma" w:hAnsi="Tahoma" w:cs="Tahoma"/>
          <w:color w:val="000000" w:themeColor="text1"/>
        </w:rPr>
      </w:pPr>
    </w:p>
    <w:p w:rsidR="00B43A04" w:rsidRPr="0088669F" w:rsidRDefault="00B43A04" w:rsidP="00B43A04">
      <w:pPr>
        <w:pStyle w:val="Akapitzlist"/>
        <w:jc w:val="both"/>
        <w:rPr>
          <w:rFonts w:ascii="Tahoma" w:hAnsi="Tahoma" w:cs="Tahoma"/>
          <w:color w:val="000000" w:themeColor="text1"/>
        </w:rPr>
      </w:pPr>
    </w:p>
    <w:p w:rsidR="00214048" w:rsidRPr="0088669F" w:rsidRDefault="00214048" w:rsidP="00214048">
      <w:pPr>
        <w:jc w:val="both"/>
        <w:rPr>
          <w:rFonts w:ascii="Tahoma" w:hAnsi="Tahoma" w:cs="Tahoma"/>
          <w:color w:val="000000" w:themeColor="text1"/>
        </w:rPr>
      </w:pPr>
      <w:r w:rsidRPr="003E0AD6">
        <w:rPr>
          <w:rFonts w:ascii="Tahoma" w:hAnsi="Tahoma" w:cs="Tahoma"/>
          <w:color w:val="000000" w:themeColor="text1"/>
        </w:rPr>
        <w:t>Zamawiający przyzna punkty na podstawie oświadczenia Wyk</w:t>
      </w:r>
      <w:r>
        <w:rPr>
          <w:rFonts w:ascii="Tahoma" w:hAnsi="Tahoma" w:cs="Tahoma"/>
          <w:color w:val="000000" w:themeColor="text1"/>
        </w:rPr>
        <w:t>onawcy złożonego zgodnie z pkt 2</w:t>
      </w:r>
      <w:r w:rsidRPr="003E0AD6">
        <w:rPr>
          <w:rFonts w:ascii="Tahoma" w:hAnsi="Tahoma" w:cs="Tahoma"/>
          <w:color w:val="000000" w:themeColor="text1"/>
        </w:rPr>
        <w:t xml:space="preserve"> Formularza ofertowego  – </w:t>
      </w:r>
      <w:r w:rsidRPr="003E0AD6">
        <w:rPr>
          <w:rFonts w:ascii="Tahoma" w:hAnsi="Tahoma" w:cs="Tahoma"/>
          <w:b/>
          <w:color w:val="000000" w:themeColor="text1"/>
        </w:rPr>
        <w:t xml:space="preserve">załącznik Nr 1 do </w:t>
      </w:r>
      <w:proofErr w:type="spellStart"/>
      <w:r w:rsidRPr="003E0AD6">
        <w:rPr>
          <w:rFonts w:ascii="Tahoma" w:hAnsi="Tahoma" w:cs="Tahoma"/>
          <w:b/>
          <w:color w:val="000000" w:themeColor="text1"/>
        </w:rPr>
        <w:t>siwz</w:t>
      </w:r>
      <w:proofErr w:type="spellEnd"/>
      <w:r w:rsidRPr="003E0AD6">
        <w:rPr>
          <w:rFonts w:ascii="Tahoma" w:hAnsi="Tahoma" w:cs="Tahoma"/>
          <w:color w:val="000000" w:themeColor="text1"/>
        </w:rPr>
        <w:t xml:space="preserve">. W przypadku </w:t>
      </w:r>
      <w:r>
        <w:rPr>
          <w:rFonts w:ascii="Tahoma" w:hAnsi="Tahoma" w:cs="Tahoma"/>
          <w:color w:val="000000" w:themeColor="text1"/>
        </w:rPr>
        <w:t xml:space="preserve">nie podania terminu </w:t>
      </w:r>
      <w:r w:rsidRPr="003E0AD6">
        <w:rPr>
          <w:rFonts w:ascii="Tahoma" w:hAnsi="Tahoma" w:cs="Tahoma"/>
          <w:color w:val="000000" w:themeColor="text1"/>
        </w:rPr>
        <w:t xml:space="preserve">przez Wykonawcę w pkt </w:t>
      </w:r>
      <w:r>
        <w:rPr>
          <w:rFonts w:ascii="Tahoma" w:hAnsi="Tahoma" w:cs="Tahoma"/>
          <w:color w:val="000000" w:themeColor="text1"/>
        </w:rPr>
        <w:t>2</w:t>
      </w:r>
      <w:r w:rsidRPr="003E0AD6">
        <w:rPr>
          <w:rFonts w:ascii="Tahoma" w:hAnsi="Tahoma" w:cs="Tahoma"/>
          <w:color w:val="000000" w:themeColor="text1"/>
        </w:rPr>
        <w:t xml:space="preserve"> formularza ofertowego Zamawiający do oceny ofert uzna, iż Wykonawca zaoferował maksymalny termin realizacji przedmiotu zamó</w:t>
      </w:r>
      <w:r>
        <w:rPr>
          <w:rFonts w:ascii="Tahoma" w:hAnsi="Tahoma" w:cs="Tahoma"/>
          <w:color w:val="000000" w:themeColor="text1"/>
        </w:rPr>
        <w:t xml:space="preserve">wienia i przyzna ofercie 0 pkt </w:t>
      </w:r>
      <w:r w:rsidRPr="003E0AD6">
        <w:rPr>
          <w:rFonts w:ascii="Tahoma" w:hAnsi="Tahoma" w:cs="Tahoma"/>
          <w:color w:val="000000" w:themeColor="text1"/>
        </w:rPr>
        <w:t>w ramach tego kryterium.</w:t>
      </w:r>
      <w:r>
        <w:rPr>
          <w:rFonts w:ascii="Tahoma" w:hAnsi="Tahoma" w:cs="Tahoma"/>
          <w:color w:val="000000" w:themeColor="text1"/>
        </w:rPr>
        <w:t xml:space="preserve"> </w:t>
      </w:r>
      <w:r w:rsidRPr="0088669F">
        <w:rPr>
          <w:rFonts w:ascii="Tahoma" w:hAnsi="Tahoma" w:cs="Tahoma"/>
          <w:color w:val="000000" w:themeColor="text1"/>
        </w:rPr>
        <w:t>Wykonawca oferujący wykonanie przedmiotu zamówienia w termie maksymalnym ustalonym przez Zamawiającego w kryterium „uzyska 0 pkt.</w:t>
      </w:r>
      <w:r w:rsidR="00903A9C">
        <w:rPr>
          <w:rFonts w:ascii="Tahoma" w:hAnsi="Tahoma" w:cs="Tahoma"/>
          <w:color w:val="000000" w:themeColor="text1"/>
        </w:rPr>
        <w:t xml:space="preserve"> Podanie minimalnego </w:t>
      </w:r>
      <w:r w:rsidR="00C674C2">
        <w:rPr>
          <w:rFonts w:ascii="Tahoma" w:hAnsi="Tahoma" w:cs="Tahoma"/>
          <w:color w:val="000000" w:themeColor="text1"/>
        </w:rPr>
        <w:t>110</w:t>
      </w:r>
      <w:r>
        <w:rPr>
          <w:rFonts w:ascii="Tahoma" w:hAnsi="Tahoma" w:cs="Tahoma"/>
          <w:color w:val="000000" w:themeColor="text1"/>
        </w:rPr>
        <w:t xml:space="preserve"> dniowego terminu realizacji zamówienia sp</w:t>
      </w:r>
      <w:r w:rsidR="009B6346">
        <w:rPr>
          <w:rFonts w:ascii="Tahoma" w:hAnsi="Tahoma" w:cs="Tahoma"/>
          <w:color w:val="000000" w:themeColor="text1"/>
        </w:rPr>
        <w:t>owoduje przyznanie w kryterium 2</w:t>
      </w:r>
      <w:r>
        <w:rPr>
          <w:rFonts w:ascii="Tahoma" w:hAnsi="Tahoma" w:cs="Tahoma"/>
          <w:color w:val="000000" w:themeColor="text1"/>
        </w:rPr>
        <w:t xml:space="preserve">0 punktów. </w:t>
      </w:r>
      <w:r w:rsidR="00C03731">
        <w:rPr>
          <w:rFonts w:ascii="Tahoma" w:hAnsi="Tahoma" w:cs="Tahoma"/>
          <w:color w:val="000000" w:themeColor="text1"/>
        </w:rPr>
        <w:t>Zaznaczenie w formularzu oferty kilku terminów realizacji  spowoduje, że do oceny</w:t>
      </w:r>
      <w:r w:rsidR="00C03731" w:rsidRPr="00B445D3">
        <w:rPr>
          <w:rFonts w:ascii="Tahoma" w:hAnsi="Tahoma" w:cs="Tahoma"/>
          <w:color w:val="000000" w:themeColor="text1"/>
        </w:rPr>
        <w:t xml:space="preserve"> </w:t>
      </w:r>
      <w:r w:rsidR="00C03731">
        <w:rPr>
          <w:rFonts w:ascii="Tahoma" w:hAnsi="Tahoma" w:cs="Tahoma"/>
          <w:color w:val="000000" w:themeColor="text1"/>
        </w:rPr>
        <w:t xml:space="preserve">ofert Zamawiający przyjmie maksymalny termin realizacji ustalony przez Zamawiającego tj. 140 dni.  </w:t>
      </w:r>
      <w:r w:rsidR="00450BF6">
        <w:rPr>
          <w:rFonts w:ascii="Tahoma" w:hAnsi="Tahoma" w:cs="Tahoma"/>
          <w:color w:val="000000" w:themeColor="text1"/>
        </w:rPr>
        <w:t xml:space="preserve">Wskazanie terminu realizacji zamówienia dłuższego niż maksymalny spowoduje odrzucenie oferty. </w:t>
      </w:r>
    </w:p>
    <w:p w:rsidR="00076A77" w:rsidRDefault="00076A77" w:rsidP="001B0751">
      <w:pPr>
        <w:jc w:val="both"/>
        <w:rPr>
          <w:rFonts w:ascii="Tahoma" w:hAnsi="Tahoma" w:cs="Tahoma"/>
          <w:color w:val="000000" w:themeColor="text1"/>
        </w:rPr>
      </w:pPr>
    </w:p>
    <w:p w:rsidR="00C34F60" w:rsidRPr="00721E29" w:rsidRDefault="00C34F60" w:rsidP="00C34F60">
      <w:pPr>
        <w:jc w:val="both"/>
        <w:rPr>
          <w:rFonts w:ascii="Tahoma" w:hAnsi="Tahoma" w:cs="Tahoma"/>
          <w:b/>
          <w:color w:val="000000" w:themeColor="text1"/>
          <w:u w:val="single"/>
        </w:rPr>
      </w:pPr>
      <w:r w:rsidRPr="00721E29">
        <w:rPr>
          <w:rFonts w:ascii="Tahoma" w:hAnsi="Tahoma" w:cs="Tahoma"/>
          <w:b/>
          <w:color w:val="000000" w:themeColor="text1"/>
          <w:u w:val="single"/>
        </w:rPr>
        <w:t>Kryterium C:</w:t>
      </w:r>
      <w:r w:rsidRPr="00721E29">
        <w:rPr>
          <w:rFonts w:ascii="Tahoma" w:hAnsi="Tahoma" w:cs="Tahoma"/>
          <w:color w:val="000000" w:themeColor="text1"/>
          <w:u w:val="single"/>
        </w:rPr>
        <w:t xml:space="preserve"> </w:t>
      </w:r>
      <w:r w:rsidR="00721E29" w:rsidRPr="00721E29">
        <w:rPr>
          <w:rFonts w:ascii="Tahoma" w:hAnsi="Tahoma" w:cs="Tahoma"/>
          <w:b/>
          <w:smallCaps/>
          <w:color w:val="000000" w:themeColor="text1"/>
          <w:u w:val="single"/>
        </w:rPr>
        <w:t>Okres gwarancji</w:t>
      </w:r>
    </w:p>
    <w:p w:rsidR="00C34F60" w:rsidRDefault="00C34F60" w:rsidP="00C34F60">
      <w:pPr>
        <w:jc w:val="both"/>
        <w:rPr>
          <w:rFonts w:ascii="Tahoma" w:hAnsi="Tahoma" w:cs="Tahoma"/>
          <w:color w:val="000000" w:themeColor="text1"/>
        </w:rPr>
      </w:pPr>
      <w:r w:rsidRPr="00057E36">
        <w:rPr>
          <w:rFonts w:ascii="Tahoma" w:hAnsi="Tahoma" w:cs="Tahoma"/>
          <w:color w:val="000000" w:themeColor="text1"/>
        </w:rPr>
        <w:t xml:space="preserve">W zakresie kryterium </w:t>
      </w:r>
      <w:r w:rsidRPr="00BD63CE">
        <w:rPr>
          <w:rFonts w:ascii="Tahoma" w:hAnsi="Tahoma" w:cs="Tahoma"/>
          <w:color w:val="000000" w:themeColor="text1"/>
        </w:rPr>
        <w:t>„</w:t>
      </w:r>
      <w:r w:rsidRPr="00F61CF8">
        <w:rPr>
          <w:rFonts w:ascii="Tahoma" w:hAnsi="Tahoma" w:cs="Tahoma"/>
          <w:b/>
          <w:smallCaps/>
          <w:color w:val="000000" w:themeColor="text1"/>
        </w:rPr>
        <w:t>Okres gwarancji</w:t>
      </w:r>
      <w:r w:rsidRPr="007861C2">
        <w:rPr>
          <w:rFonts w:ascii="Tahoma" w:hAnsi="Tahoma" w:cs="Tahoma"/>
          <w:b/>
          <w:color w:val="000000" w:themeColor="text1"/>
        </w:rPr>
        <w:t>”</w:t>
      </w:r>
      <w:r>
        <w:rPr>
          <w:rFonts w:ascii="Tahoma" w:hAnsi="Tahoma" w:cs="Tahoma"/>
          <w:color w:val="000000" w:themeColor="text1"/>
        </w:rPr>
        <w:t xml:space="preserve"> o wadze 20% punkty</w:t>
      </w:r>
      <w:r w:rsidRPr="00BD63CE">
        <w:rPr>
          <w:rFonts w:ascii="Tahoma" w:hAnsi="Tahoma" w:cs="Tahoma"/>
          <w:color w:val="000000" w:themeColor="text1"/>
        </w:rPr>
        <w:t xml:space="preserve"> będą przyznane za </w:t>
      </w:r>
      <w:r>
        <w:rPr>
          <w:rFonts w:ascii="Tahoma" w:hAnsi="Tahoma" w:cs="Tahoma"/>
          <w:color w:val="000000" w:themeColor="text1"/>
        </w:rPr>
        <w:t xml:space="preserve">zaoferowany Zamawiającemu okres gwarancji na wykonane roboty budowlane oraz urządzenia dostarczone </w:t>
      </w:r>
      <w:r>
        <w:rPr>
          <w:rFonts w:ascii="Tahoma" w:hAnsi="Tahoma" w:cs="Tahoma"/>
          <w:color w:val="000000" w:themeColor="text1"/>
        </w:rPr>
        <w:br/>
        <w:t>w ramach realizacji przedmiotu zamówienia przy czym minimalny okres gwarancji wymagany przez Zamawiającego wynosi 3 lata od daty odbioru. Zamawiający przyzna punkty wg poniższego wzoru:</w:t>
      </w:r>
    </w:p>
    <w:p w:rsidR="00C34F60" w:rsidRDefault="00C34F60" w:rsidP="00C34F60">
      <w:pPr>
        <w:pStyle w:val="Akapitzlist"/>
        <w:numPr>
          <w:ilvl w:val="0"/>
          <w:numId w:val="97"/>
        </w:numPr>
        <w:jc w:val="both"/>
        <w:rPr>
          <w:rFonts w:ascii="Tahoma" w:hAnsi="Tahoma" w:cs="Tahoma"/>
          <w:color w:val="000000" w:themeColor="text1"/>
        </w:rPr>
      </w:pPr>
      <w:r>
        <w:rPr>
          <w:rFonts w:ascii="Tahoma" w:hAnsi="Tahoma" w:cs="Tahoma"/>
          <w:color w:val="000000" w:themeColor="text1"/>
        </w:rPr>
        <w:t xml:space="preserve">3 lata gwarancji – 0 pkt </w:t>
      </w:r>
    </w:p>
    <w:p w:rsidR="00C34F60" w:rsidRDefault="00C34F60" w:rsidP="00C34F60">
      <w:pPr>
        <w:pStyle w:val="Akapitzlist"/>
        <w:numPr>
          <w:ilvl w:val="0"/>
          <w:numId w:val="97"/>
        </w:numPr>
        <w:jc w:val="both"/>
        <w:rPr>
          <w:rFonts w:ascii="Tahoma" w:hAnsi="Tahoma" w:cs="Tahoma"/>
          <w:color w:val="000000" w:themeColor="text1"/>
        </w:rPr>
      </w:pPr>
      <w:r>
        <w:rPr>
          <w:rFonts w:ascii="Tahoma" w:hAnsi="Tahoma" w:cs="Tahoma"/>
          <w:color w:val="000000" w:themeColor="text1"/>
        </w:rPr>
        <w:t>4 lata gwarancji – 10 pkt</w:t>
      </w:r>
    </w:p>
    <w:p w:rsidR="00C34F60" w:rsidRDefault="00C34F60" w:rsidP="00C34F60">
      <w:pPr>
        <w:pStyle w:val="Akapitzlist"/>
        <w:numPr>
          <w:ilvl w:val="0"/>
          <w:numId w:val="97"/>
        </w:numPr>
        <w:jc w:val="both"/>
        <w:rPr>
          <w:rFonts w:ascii="Tahoma" w:hAnsi="Tahoma" w:cs="Tahoma"/>
          <w:color w:val="000000" w:themeColor="text1"/>
        </w:rPr>
      </w:pPr>
      <w:r>
        <w:rPr>
          <w:rFonts w:ascii="Tahoma" w:hAnsi="Tahoma" w:cs="Tahoma"/>
          <w:color w:val="000000" w:themeColor="text1"/>
        </w:rPr>
        <w:t>5 lata gwarancji – 20 pkt</w:t>
      </w:r>
    </w:p>
    <w:p w:rsidR="00C34F60" w:rsidRDefault="00C34F60" w:rsidP="00C34F60">
      <w:pPr>
        <w:jc w:val="both"/>
        <w:rPr>
          <w:rFonts w:ascii="Tahoma" w:hAnsi="Tahoma" w:cs="Tahoma"/>
          <w:color w:val="000000" w:themeColor="text1"/>
        </w:rPr>
      </w:pPr>
      <w:r>
        <w:rPr>
          <w:rFonts w:ascii="Tahoma" w:hAnsi="Tahoma" w:cs="Tahoma"/>
          <w:color w:val="000000" w:themeColor="text1"/>
        </w:rPr>
        <w:t>P</w:t>
      </w:r>
      <w:r w:rsidRPr="00BA6A5D">
        <w:rPr>
          <w:rFonts w:ascii="Tahoma" w:hAnsi="Tahoma" w:cs="Tahoma"/>
          <w:color w:val="000000" w:themeColor="text1"/>
        </w:rPr>
        <w:t>unkty Zamawiający przyzna na podstawie oświadczenia Wyk</w:t>
      </w:r>
      <w:r w:rsidR="00117FE7">
        <w:rPr>
          <w:rFonts w:ascii="Tahoma" w:hAnsi="Tahoma" w:cs="Tahoma"/>
          <w:color w:val="000000" w:themeColor="text1"/>
        </w:rPr>
        <w:t>onawcy złożonego zgodnie z pkt 3</w:t>
      </w:r>
      <w:r w:rsidRPr="00BA6A5D">
        <w:rPr>
          <w:rFonts w:ascii="Tahoma" w:hAnsi="Tahoma" w:cs="Tahoma"/>
          <w:color w:val="000000" w:themeColor="text1"/>
        </w:rPr>
        <w:t xml:space="preserve"> </w:t>
      </w:r>
      <w:r w:rsidRPr="00057E36">
        <w:rPr>
          <w:rFonts w:ascii="Tahoma" w:hAnsi="Tahoma" w:cs="Tahoma"/>
          <w:color w:val="000000" w:themeColor="text1"/>
        </w:rPr>
        <w:t xml:space="preserve">Formularza ofertowego – </w:t>
      </w:r>
      <w:r>
        <w:rPr>
          <w:rFonts w:ascii="Tahoma" w:hAnsi="Tahoma" w:cs="Tahoma"/>
          <w:b/>
          <w:color w:val="000000" w:themeColor="text1"/>
        </w:rPr>
        <w:t xml:space="preserve">załącznik Nr 1 </w:t>
      </w:r>
      <w:r w:rsidRPr="00057E36">
        <w:rPr>
          <w:rFonts w:ascii="Tahoma" w:hAnsi="Tahoma" w:cs="Tahoma"/>
          <w:color w:val="000000" w:themeColor="text1"/>
        </w:rPr>
        <w:t xml:space="preserve">do </w:t>
      </w:r>
      <w:proofErr w:type="spellStart"/>
      <w:r w:rsidRPr="00057E36">
        <w:rPr>
          <w:rFonts w:ascii="Tahoma" w:hAnsi="Tahoma" w:cs="Tahoma"/>
          <w:color w:val="000000" w:themeColor="text1"/>
        </w:rPr>
        <w:t>siwz</w:t>
      </w:r>
      <w:proofErr w:type="spellEnd"/>
      <w:r w:rsidRPr="00057E36">
        <w:rPr>
          <w:rFonts w:ascii="Tahoma" w:hAnsi="Tahoma" w:cs="Tahoma"/>
          <w:color w:val="000000" w:themeColor="text1"/>
        </w:rPr>
        <w:t xml:space="preserve">. </w:t>
      </w:r>
    </w:p>
    <w:p w:rsidR="00C34F60" w:rsidRPr="00057E36" w:rsidRDefault="00C34F60" w:rsidP="00C34F60">
      <w:pPr>
        <w:jc w:val="both"/>
        <w:rPr>
          <w:rFonts w:ascii="Tahoma" w:hAnsi="Tahoma" w:cs="Tahoma"/>
          <w:color w:val="000000" w:themeColor="text1"/>
        </w:rPr>
      </w:pPr>
      <w:r>
        <w:rPr>
          <w:rFonts w:ascii="Tahoma" w:hAnsi="Tahoma" w:cs="Tahoma"/>
          <w:color w:val="000000" w:themeColor="text1"/>
        </w:rPr>
        <w:t>W przypadku zaoferowania dłuższego terminu gwarancji Zamawiający przyzna maksymalną ilość punktów w ramach tego kryterium. W przypadku nie podania w pkt 3 formularza ofertowego okresu gwarancji</w:t>
      </w:r>
      <w:r w:rsidR="00450BF6">
        <w:rPr>
          <w:rFonts w:ascii="Tahoma" w:hAnsi="Tahoma" w:cs="Tahoma"/>
          <w:color w:val="000000" w:themeColor="text1"/>
        </w:rPr>
        <w:t xml:space="preserve"> lub podania innego okresu gwarancji niż żąda Zamawiający - </w:t>
      </w:r>
      <w:r>
        <w:rPr>
          <w:rFonts w:ascii="Tahoma" w:hAnsi="Tahoma" w:cs="Tahoma"/>
          <w:color w:val="000000" w:themeColor="text1"/>
        </w:rPr>
        <w:t xml:space="preserve"> Zamawiający do oceny ofert przyjmie minimalny okres gwaranci t</w:t>
      </w:r>
      <w:r w:rsidR="00450BF6">
        <w:rPr>
          <w:rFonts w:ascii="Tahoma" w:hAnsi="Tahoma" w:cs="Tahoma"/>
          <w:color w:val="000000" w:themeColor="text1"/>
        </w:rPr>
        <w:t xml:space="preserve">j. 3 lata. Zaznaczenie </w:t>
      </w:r>
      <w:r>
        <w:rPr>
          <w:rFonts w:ascii="Tahoma" w:hAnsi="Tahoma" w:cs="Tahoma"/>
          <w:color w:val="000000" w:themeColor="text1"/>
        </w:rPr>
        <w:t>w formularzu oferty kilku pozycji gwarancji spowoduje, że do oceny</w:t>
      </w:r>
      <w:r w:rsidRPr="00B445D3">
        <w:rPr>
          <w:rFonts w:ascii="Tahoma" w:hAnsi="Tahoma" w:cs="Tahoma"/>
          <w:color w:val="000000" w:themeColor="text1"/>
        </w:rPr>
        <w:t xml:space="preserve"> </w:t>
      </w:r>
      <w:r>
        <w:rPr>
          <w:rFonts w:ascii="Tahoma" w:hAnsi="Tahoma" w:cs="Tahoma"/>
          <w:color w:val="000000" w:themeColor="text1"/>
        </w:rPr>
        <w:t xml:space="preserve">ofert Zamawiający przyjmie pozycję z najdłuższym okresem zaznaczonym przez Wykonawcę.  </w:t>
      </w:r>
    </w:p>
    <w:p w:rsidR="00C34F60" w:rsidRDefault="00C34F60" w:rsidP="00C34F60">
      <w:pPr>
        <w:jc w:val="both"/>
        <w:rPr>
          <w:rFonts w:ascii="Tahoma" w:hAnsi="Tahoma" w:cs="Tahoma"/>
          <w:b/>
          <w:color w:val="000000" w:themeColor="text1"/>
        </w:rPr>
      </w:pPr>
    </w:p>
    <w:p w:rsidR="00C34F60" w:rsidRPr="002D169B" w:rsidRDefault="00C34F60" w:rsidP="00C34F60">
      <w:pPr>
        <w:jc w:val="both"/>
        <w:rPr>
          <w:rFonts w:ascii="Tahoma" w:hAnsi="Tahoma" w:cs="Tahoma"/>
          <w:b/>
          <w:color w:val="000000" w:themeColor="text1"/>
        </w:rPr>
      </w:pPr>
      <w:r w:rsidRPr="002D169B">
        <w:rPr>
          <w:rFonts w:ascii="Tahoma" w:hAnsi="Tahoma" w:cs="Tahoma"/>
          <w:b/>
          <w:color w:val="000000" w:themeColor="text1"/>
        </w:rPr>
        <w:t xml:space="preserve">Zapisy dotyczące  </w:t>
      </w:r>
      <w:r>
        <w:rPr>
          <w:rFonts w:ascii="Tahoma" w:hAnsi="Tahoma" w:cs="Tahoma"/>
          <w:b/>
          <w:color w:val="000000" w:themeColor="text1"/>
        </w:rPr>
        <w:t>okresu gwarancji</w:t>
      </w:r>
      <w:r w:rsidRPr="002D169B">
        <w:rPr>
          <w:rFonts w:ascii="Tahoma" w:hAnsi="Tahoma" w:cs="Tahoma"/>
          <w:b/>
          <w:color w:val="000000" w:themeColor="text1"/>
        </w:rPr>
        <w:t xml:space="preserve"> zostaną przeniesione do umowy z wybranym Wykonawcą.</w:t>
      </w:r>
      <w:r w:rsidRPr="002D169B">
        <w:rPr>
          <w:rFonts w:ascii="Tahoma" w:hAnsi="Tahoma" w:cs="Tahoma"/>
          <w:color w:val="000000" w:themeColor="text1"/>
        </w:rPr>
        <w:t xml:space="preserve">     </w:t>
      </w:r>
    </w:p>
    <w:p w:rsidR="00C34F60" w:rsidRPr="007361D3" w:rsidRDefault="00C34F60" w:rsidP="001B0751">
      <w:pPr>
        <w:jc w:val="both"/>
        <w:rPr>
          <w:rFonts w:ascii="Tahoma" w:hAnsi="Tahoma" w:cs="Tahoma"/>
          <w:color w:val="000000" w:themeColor="text1"/>
        </w:rPr>
      </w:pPr>
    </w:p>
    <w:p w:rsidR="001B0751" w:rsidRPr="007361D3" w:rsidRDefault="001B0751" w:rsidP="001B0751">
      <w:pPr>
        <w:jc w:val="both"/>
        <w:rPr>
          <w:rFonts w:ascii="Tahoma" w:hAnsi="Tahoma" w:cs="Tahoma"/>
          <w:color w:val="000000" w:themeColor="text1"/>
        </w:rPr>
      </w:pPr>
      <w:r w:rsidRPr="007361D3">
        <w:rPr>
          <w:rFonts w:ascii="Tahoma" w:hAnsi="Tahoma" w:cs="Tahoma"/>
          <w:color w:val="000000" w:themeColor="text1"/>
        </w:rPr>
        <w:t>Za ofertę najkorzystniejszą będzie uznana oferta, która przy uwzględnieniu powyższych kr</w:t>
      </w:r>
      <w:r w:rsidR="00B97309" w:rsidRPr="007361D3">
        <w:rPr>
          <w:rFonts w:ascii="Tahoma" w:hAnsi="Tahoma" w:cs="Tahoma"/>
          <w:color w:val="000000" w:themeColor="text1"/>
        </w:rPr>
        <w:t xml:space="preserve">yteriów </w:t>
      </w:r>
      <w:r w:rsidR="00B97309" w:rsidRPr="007361D3">
        <w:rPr>
          <w:rFonts w:ascii="Tahoma" w:hAnsi="Tahoma" w:cs="Tahoma"/>
          <w:color w:val="000000" w:themeColor="text1"/>
        </w:rPr>
        <w:br/>
        <w:t>i wag otrzyma najwyższą</w:t>
      </w:r>
      <w:r w:rsidRPr="007361D3">
        <w:rPr>
          <w:rFonts w:ascii="Tahoma" w:hAnsi="Tahoma" w:cs="Tahoma"/>
          <w:color w:val="000000" w:themeColor="text1"/>
        </w:rPr>
        <w:t xml:space="preserve"> punktację. Oferta może uzyskać maksymalnie 100 punktów. Zamawiający uzna za najkorzystniejszą ofertę, która przedstawi najkorzystniejszy bilans kryteriów oceny ofert wg wzoru:</w:t>
      </w:r>
    </w:p>
    <w:p w:rsidR="001B0751" w:rsidRPr="007361D3" w:rsidRDefault="001B0751" w:rsidP="001B0751">
      <w:pPr>
        <w:ind w:left="1560"/>
        <w:jc w:val="both"/>
        <w:rPr>
          <w:rFonts w:ascii="Tahoma" w:hAnsi="Tahoma" w:cs="Tahoma"/>
          <w:color w:val="000000" w:themeColor="text1"/>
        </w:rPr>
      </w:pPr>
    </w:p>
    <w:p w:rsidR="001B0751" w:rsidRPr="007361D3" w:rsidRDefault="001B0751" w:rsidP="00B97309">
      <w:pPr>
        <w:jc w:val="center"/>
        <w:rPr>
          <w:rFonts w:ascii="Tahoma" w:hAnsi="Tahoma" w:cs="Tahoma"/>
          <w:b/>
          <w:bCs/>
          <w:color w:val="000000" w:themeColor="text1"/>
        </w:rPr>
      </w:pPr>
      <w:r w:rsidRPr="007361D3">
        <w:rPr>
          <w:rFonts w:ascii="Tahoma" w:hAnsi="Tahoma" w:cs="Tahoma"/>
          <w:b/>
          <w:bCs/>
          <w:color w:val="000000" w:themeColor="text1"/>
        </w:rPr>
        <w:t>P</w:t>
      </w:r>
      <w:r w:rsidR="00BF3716" w:rsidRPr="007361D3">
        <w:rPr>
          <w:rFonts w:ascii="Tahoma" w:hAnsi="Tahoma" w:cs="Tahoma"/>
          <w:b/>
          <w:bCs/>
          <w:color w:val="000000" w:themeColor="text1"/>
          <w:vertAlign w:val="subscript"/>
        </w:rPr>
        <w:t xml:space="preserve"> n</w:t>
      </w:r>
      <w:r w:rsidRPr="007361D3">
        <w:rPr>
          <w:rFonts w:ascii="Tahoma" w:hAnsi="Tahoma" w:cs="Tahoma"/>
          <w:b/>
          <w:bCs/>
          <w:color w:val="000000" w:themeColor="text1"/>
          <w:vertAlign w:val="subscript"/>
        </w:rPr>
        <w:t xml:space="preserve"> </w:t>
      </w:r>
      <w:r w:rsidR="00574FA2" w:rsidRPr="007361D3">
        <w:rPr>
          <w:rFonts w:ascii="Tahoma" w:hAnsi="Tahoma" w:cs="Tahoma"/>
          <w:b/>
          <w:bCs/>
          <w:color w:val="000000" w:themeColor="text1"/>
        </w:rPr>
        <w:t xml:space="preserve">= </w:t>
      </w:r>
      <w:r w:rsidR="007B34B9" w:rsidRPr="007361D3">
        <w:rPr>
          <w:rFonts w:ascii="Tahoma" w:hAnsi="Tahoma" w:cs="Tahoma"/>
          <w:b/>
          <w:bCs/>
          <w:color w:val="000000" w:themeColor="text1"/>
        </w:rPr>
        <w:t>K</w:t>
      </w:r>
      <w:r w:rsidR="00D70D83" w:rsidRPr="007361D3">
        <w:rPr>
          <w:rFonts w:ascii="Tahoma" w:hAnsi="Tahoma" w:cs="Tahoma"/>
          <w:b/>
          <w:bCs/>
          <w:color w:val="000000" w:themeColor="text1"/>
          <w:vertAlign w:val="subscript"/>
        </w:rPr>
        <w:t>A</w:t>
      </w:r>
      <w:r w:rsidRPr="007361D3">
        <w:rPr>
          <w:rFonts w:ascii="Tahoma" w:hAnsi="Tahoma" w:cs="Tahoma"/>
          <w:b/>
          <w:bCs/>
          <w:color w:val="000000" w:themeColor="text1"/>
        </w:rPr>
        <w:t xml:space="preserve"> + </w:t>
      </w:r>
      <w:r w:rsidR="007B34B9" w:rsidRPr="007361D3">
        <w:rPr>
          <w:rFonts w:ascii="Tahoma" w:hAnsi="Tahoma" w:cs="Tahoma"/>
          <w:b/>
          <w:bCs/>
          <w:color w:val="000000" w:themeColor="text1"/>
        </w:rPr>
        <w:t>K</w:t>
      </w:r>
      <w:r w:rsidR="00D70D83" w:rsidRPr="007361D3">
        <w:rPr>
          <w:rFonts w:ascii="Tahoma" w:hAnsi="Tahoma" w:cs="Tahoma"/>
          <w:b/>
          <w:bCs/>
          <w:color w:val="000000" w:themeColor="text1"/>
          <w:vertAlign w:val="subscript"/>
        </w:rPr>
        <w:t>B</w:t>
      </w:r>
      <w:r w:rsidR="00C34F60">
        <w:rPr>
          <w:rFonts w:ascii="Tahoma" w:hAnsi="Tahoma" w:cs="Tahoma"/>
          <w:b/>
          <w:bCs/>
          <w:color w:val="000000" w:themeColor="text1"/>
          <w:vertAlign w:val="subscript"/>
        </w:rPr>
        <w:t xml:space="preserve"> + </w:t>
      </w:r>
      <w:proofErr w:type="spellStart"/>
      <w:r w:rsidR="00C34F60" w:rsidRPr="00C34F60">
        <w:rPr>
          <w:rFonts w:ascii="Tahoma" w:hAnsi="Tahoma" w:cs="Tahoma"/>
          <w:b/>
          <w:bCs/>
          <w:color w:val="000000" w:themeColor="text1"/>
        </w:rPr>
        <w:t>K</w:t>
      </w:r>
      <w:r w:rsidR="00C34F60">
        <w:rPr>
          <w:rFonts w:ascii="Tahoma" w:hAnsi="Tahoma" w:cs="Tahoma"/>
          <w:b/>
          <w:bCs/>
          <w:color w:val="000000" w:themeColor="text1"/>
          <w:vertAlign w:val="subscript"/>
        </w:rPr>
        <w:t>c</w:t>
      </w:r>
      <w:proofErr w:type="spellEnd"/>
    </w:p>
    <w:p w:rsidR="00EB3C56" w:rsidRPr="007361D3" w:rsidRDefault="00EB3C56" w:rsidP="001B0751">
      <w:pPr>
        <w:jc w:val="center"/>
        <w:rPr>
          <w:rFonts w:ascii="Tahoma" w:hAnsi="Tahoma" w:cs="Tahoma"/>
          <w:b/>
          <w:bCs/>
          <w:color w:val="000000" w:themeColor="text1"/>
          <w:vertAlign w:val="subscript"/>
        </w:rPr>
      </w:pPr>
    </w:p>
    <w:p w:rsidR="001B0751" w:rsidRPr="007361D3" w:rsidRDefault="001B0751" w:rsidP="001B0751">
      <w:pPr>
        <w:jc w:val="both"/>
        <w:rPr>
          <w:rFonts w:ascii="Tahoma" w:hAnsi="Tahoma" w:cs="Tahoma"/>
          <w:color w:val="000000" w:themeColor="text1"/>
        </w:rPr>
      </w:pPr>
      <w:r w:rsidRPr="007361D3">
        <w:rPr>
          <w:rFonts w:ascii="Tahoma" w:hAnsi="Tahoma" w:cs="Tahoma"/>
          <w:color w:val="000000" w:themeColor="text1"/>
        </w:rPr>
        <w:t>gdzie:</w:t>
      </w:r>
    </w:p>
    <w:p w:rsidR="001B0751" w:rsidRPr="007361D3" w:rsidRDefault="001B0751" w:rsidP="001B0751">
      <w:pPr>
        <w:jc w:val="both"/>
        <w:rPr>
          <w:rFonts w:ascii="Tahoma" w:hAnsi="Tahoma" w:cs="Tahoma"/>
          <w:color w:val="000000" w:themeColor="text1"/>
        </w:rPr>
      </w:pPr>
      <w:proofErr w:type="spellStart"/>
      <w:r w:rsidRPr="007361D3">
        <w:rPr>
          <w:rFonts w:ascii="Tahoma" w:hAnsi="Tahoma" w:cs="Tahoma"/>
          <w:b/>
          <w:color w:val="000000" w:themeColor="text1"/>
        </w:rPr>
        <w:t>P</w:t>
      </w:r>
      <w:r w:rsidR="00DD7DEA" w:rsidRPr="007361D3">
        <w:rPr>
          <w:rFonts w:ascii="Tahoma" w:hAnsi="Tahoma" w:cs="Tahoma"/>
          <w:b/>
          <w:color w:val="000000" w:themeColor="text1"/>
          <w:vertAlign w:val="subscript"/>
        </w:rPr>
        <w:t>n</w:t>
      </w:r>
      <w:proofErr w:type="spellEnd"/>
      <w:r w:rsidRPr="007361D3">
        <w:rPr>
          <w:rFonts w:ascii="Tahoma" w:hAnsi="Tahoma" w:cs="Tahoma"/>
          <w:color w:val="000000" w:themeColor="text1"/>
        </w:rPr>
        <w:t xml:space="preserve"> – suma punktów uzyskana przez ofertę</w:t>
      </w:r>
      <w:r w:rsidR="00DD7DEA" w:rsidRPr="007361D3">
        <w:rPr>
          <w:rFonts w:ascii="Tahoma" w:hAnsi="Tahoma" w:cs="Tahoma"/>
          <w:color w:val="000000" w:themeColor="text1"/>
        </w:rPr>
        <w:t xml:space="preserve"> n</w:t>
      </w:r>
    </w:p>
    <w:p w:rsidR="00DD7DEA" w:rsidRPr="007361D3" w:rsidRDefault="00DD7DEA" w:rsidP="001B0751">
      <w:pPr>
        <w:jc w:val="both"/>
        <w:rPr>
          <w:rFonts w:ascii="Tahoma" w:hAnsi="Tahoma" w:cs="Tahoma"/>
          <w:b/>
          <w:color w:val="000000" w:themeColor="text1"/>
        </w:rPr>
      </w:pPr>
      <w:r w:rsidRPr="007361D3">
        <w:rPr>
          <w:rFonts w:ascii="Tahoma" w:hAnsi="Tahoma" w:cs="Tahoma"/>
          <w:b/>
          <w:color w:val="000000" w:themeColor="text1"/>
        </w:rPr>
        <w:t xml:space="preserve">n - </w:t>
      </w:r>
      <w:r w:rsidRPr="007361D3">
        <w:rPr>
          <w:rFonts w:ascii="Tahoma" w:hAnsi="Tahoma" w:cs="Tahoma"/>
          <w:color w:val="000000" w:themeColor="text1"/>
        </w:rPr>
        <w:t>numer oferty</w:t>
      </w:r>
    </w:p>
    <w:p w:rsidR="001B0751" w:rsidRPr="007361D3" w:rsidRDefault="007B34B9" w:rsidP="001B0751">
      <w:pPr>
        <w:jc w:val="both"/>
        <w:rPr>
          <w:rFonts w:ascii="Tahoma" w:hAnsi="Tahoma" w:cs="Tahoma"/>
          <w:color w:val="000000" w:themeColor="text1"/>
        </w:rPr>
      </w:pPr>
      <w:r w:rsidRPr="007361D3">
        <w:rPr>
          <w:rFonts w:ascii="Tahoma" w:hAnsi="Tahoma" w:cs="Tahoma"/>
          <w:b/>
          <w:color w:val="000000" w:themeColor="text1"/>
        </w:rPr>
        <w:t>K</w:t>
      </w:r>
      <w:r w:rsidRPr="007361D3">
        <w:rPr>
          <w:rFonts w:ascii="Tahoma" w:hAnsi="Tahoma" w:cs="Tahoma"/>
          <w:b/>
          <w:color w:val="000000" w:themeColor="text1"/>
          <w:vertAlign w:val="subscript"/>
        </w:rPr>
        <w:t>a</w:t>
      </w:r>
      <w:r w:rsidR="001B0751" w:rsidRPr="007361D3">
        <w:rPr>
          <w:rFonts w:ascii="Tahoma" w:hAnsi="Tahoma" w:cs="Tahoma"/>
          <w:color w:val="000000" w:themeColor="text1"/>
          <w:vertAlign w:val="subscript"/>
        </w:rPr>
        <w:t xml:space="preserve"> </w:t>
      </w:r>
      <w:r w:rsidR="001B0751" w:rsidRPr="007361D3">
        <w:rPr>
          <w:rFonts w:ascii="Tahoma" w:hAnsi="Tahoma" w:cs="Tahoma"/>
          <w:color w:val="000000" w:themeColor="text1"/>
        </w:rPr>
        <w:t xml:space="preserve"> - ilość punktów uzyskanych w kryterium </w:t>
      </w:r>
      <w:r w:rsidRPr="007361D3">
        <w:rPr>
          <w:rFonts w:ascii="Tahoma" w:hAnsi="Tahoma" w:cs="Tahoma"/>
          <w:b/>
          <w:color w:val="000000" w:themeColor="text1"/>
        </w:rPr>
        <w:t>A</w:t>
      </w:r>
    </w:p>
    <w:p w:rsidR="001B0751" w:rsidRDefault="007B34B9" w:rsidP="001B0751">
      <w:pPr>
        <w:jc w:val="both"/>
        <w:rPr>
          <w:rFonts w:ascii="Tahoma" w:hAnsi="Tahoma" w:cs="Tahoma"/>
          <w:b/>
          <w:color w:val="000000" w:themeColor="text1"/>
        </w:rPr>
      </w:pPr>
      <w:proofErr w:type="spellStart"/>
      <w:r w:rsidRPr="007361D3">
        <w:rPr>
          <w:rFonts w:ascii="Tahoma" w:hAnsi="Tahoma" w:cs="Tahoma"/>
          <w:b/>
          <w:color w:val="000000" w:themeColor="text1"/>
        </w:rPr>
        <w:t>K</w:t>
      </w:r>
      <w:r w:rsidRPr="007361D3">
        <w:rPr>
          <w:rFonts w:ascii="Tahoma" w:hAnsi="Tahoma" w:cs="Tahoma"/>
          <w:b/>
          <w:color w:val="000000" w:themeColor="text1"/>
          <w:vertAlign w:val="subscript"/>
        </w:rPr>
        <w:t>b</w:t>
      </w:r>
      <w:proofErr w:type="spellEnd"/>
      <w:r w:rsidR="001B0751" w:rsidRPr="007361D3">
        <w:rPr>
          <w:rFonts w:ascii="Tahoma" w:hAnsi="Tahoma" w:cs="Tahoma"/>
          <w:color w:val="000000" w:themeColor="text1"/>
        </w:rPr>
        <w:t xml:space="preserve">– ilość punktów uzyskanych w kryterium </w:t>
      </w:r>
      <w:r w:rsidRPr="007361D3">
        <w:rPr>
          <w:rFonts w:ascii="Tahoma" w:hAnsi="Tahoma" w:cs="Tahoma"/>
          <w:b/>
          <w:color w:val="000000" w:themeColor="text1"/>
        </w:rPr>
        <w:t>B</w:t>
      </w:r>
    </w:p>
    <w:p w:rsidR="00C34F60" w:rsidRPr="00C34F60" w:rsidRDefault="00C34F60" w:rsidP="00C34F60">
      <w:pPr>
        <w:jc w:val="both"/>
        <w:rPr>
          <w:rFonts w:ascii="Tahoma" w:hAnsi="Tahoma" w:cs="Tahoma"/>
          <w:color w:val="000000" w:themeColor="text1"/>
        </w:rPr>
      </w:pPr>
      <w:r>
        <w:rPr>
          <w:rFonts w:ascii="Tahoma" w:hAnsi="Tahoma" w:cs="Tahoma"/>
          <w:b/>
          <w:color w:val="000000" w:themeColor="text1"/>
        </w:rPr>
        <w:t>K</w:t>
      </w:r>
      <w:r>
        <w:rPr>
          <w:rFonts w:ascii="Tahoma" w:hAnsi="Tahoma" w:cs="Tahoma"/>
          <w:b/>
          <w:color w:val="000000" w:themeColor="text1"/>
          <w:vertAlign w:val="subscript"/>
        </w:rPr>
        <w:t xml:space="preserve">C </w:t>
      </w:r>
      <w:r>
        <w:rPr>
          <w:rFonts w:ascii="Tahoma" w:hAnsi="Tahoma" w:cs="Tahoma"/>
          <w:b/>
          <w:color w:val="000000" w:themeColor="text1"/>
        </w:rPr>
        <w:t xml:space="preserve">- </w:t>
      </w:r>
      <w:r w:rsidRPr="007361D3">
        <w:rPr>
          <w:rFonts w:ascii="Tahoma" w:hAnsi="Tahoma" w:cs="Tahoma"/>
          <w:color w:val="000000" w:themeColor="text1"/>
        </w:rPr>
        <w:t>ilość punktów uzyskanych w kryterium</w:t>
      </w:r>
      <w:r>
        <w:rPr>
          <w:rFonts w:ascii="Tahoma" w:hAnsi="Tahoma" w:cs="Tahoma"/>
          <w:color w:val="000000" w:themeColor="text1"/>
        </w:rPr>
        <w:t xml:space="preserve"> </w:t>
      </w:r>
      <w:r w:rsidRPr="00C34F60">
        <w:rPr>
          <w:rFonts w:ascii="Tahoma" w:hAnsi="Tahoma" w:cs="Tahoma"/>
          <w:b/>
          <w:color w:val="000000" w:themeColor="text1"/>
        </w:rPr>
        <w:t>C</w:t>
      </w:r>
    </w:p>
    <w:p w:rsidR="001B0751" w:rsidRPr="007361D3" w:rsidRDefault="001B0751" w:rsidP="001B0751">
      <w:pPr>
        <w:jc w:val="both"/>
        <w:rPr>
          <w:rFonts w:ascii="Tahoma" w:hAnsi="Tahoma" w:cs="Tahoma"/>
          <w:b/>
          <w:color w:val="000000" w:themeColor="text1"/>
          <w:u w:val="single"/>
        </w:rPr>
      </w:pPr>
    </w:p>
    <w:p w:rsidR="001B0751" w:rsidRPr="007361D3" w:rsidRDefault="001B0751" w:rsidP="001B0751">
      <w:pPr>
        <w:pStyle w:val="Nagwek3"/>
        <w:shd w:val="clear" w:color="auto" w:fill="E7E6E6" w:themeFill="background2"/>
        <w:spacing w:before="0" w:after="0"/>
        <w:jc w:val="both"/>
        <w:rPr>
          <w:color w:val="000000" w:themeColor="text1"/>
        </w:rPr>
      </w:pPr>
      <w:bookmarkStart w:id="15" w:name="_Toc499103247"/>
      <w:r w:rsidRPr="007361D3">
        <w:rPr>
          <w:color w:val="000000" w:themeColor="text1"/>
        </w:rPr>
        <w:t>Rozdział 15: Informacja o formalnościach jakie powinny zostać dopełnione po wyborze oferty w celu zawarcia umowy</w:t>
      </w:r>
      <w:bookmarkEnd w:id="15"/>
    </w:p>
    <w:p w:rsidR="001B0751" w:rsidRPr="007361D3" w:rsidRDefault="001B0751" w:rsidP="001B0751">
      <w:pPr>
        <w:ind w:left="1410" w:hanging="1410"/>
        <w:jc w:val="both"/>
        <w:rPr>
          <w:rFonts w:ascii="Tahoma" w:hAnsi="Tahoma" w:cs="Tahoma"/>
          <w:b/>
          <w:color w:val="000000" w:themeColor="text1"/>
        </w:rPr>
      </w:pPr>
    </w:p>
    <w:p w:rsidR="001B0751" w:rsidRPr="007361D3" w:rsidRDefault="001B0751" w:rsidP="00ED5765">
      <w:pPr>
        <w:pStyle w:val="Akapitzlist"/>
        <w:numPr>
          <w:ilvl w:val="0"/>
          <w:numId w:val="23"/>
        </w:numPr>
        <w:ind w:left="426" w:hanging="426"/>
        <w:jc w:val="both"/>
        <w:rPr>
          <w:rFonts w:ascii="Tahoma" w:hAnsi="Tahoma" w:cs="Tahoma"/>
          <w:color w:val="000000" w:themeColor="text1"/>
        </w:rPr>
      </w:pPr>
      <w:r w:rsidRPr="007361D3">
        <w:rPr>
          <w:rFonts w:ascii="Tahoma" w:hAnsi="Tahoma" w:cs="Tahoma"/>
          <w:color w:val="000000" w:themeColor="text1"/>
        </w:rPr>
        <w:t>Po wyborze oferty najkorzystniejszej Zamawiający poinformuje Wykonawcę o terminie i miejscu zawarcia umowy.</w:t>
      </w:r>
    </w:p>
    <w:p w:rsidR="001B0751" w:rsidRPr="007361D3" w:rsidRDefault="001B0751" w:rsidP="00ED5765">
      <w:pPr>
        <w:pStyle w:val="Akapitzlist"/>
        <w:numPr>
          <w:ilvl w:val="0"/>
          <w:numId w:val="23"/>
        </w:numPr>
        <w:ind w:left="426" w:hanging="426"/>
        <w:jc w:val="both"/>
        <w:rPr>
          <w:rFonts w:ascii="Tahoma" w:hAnsi="Tahoma" w:cs="Tahoma"/>
          <w:color w:val="000000" w:themeColor="text1"/>
        </w:rPr>
      </w:pPr>
      <w:r w:rsidRPr="007361D3">
        <w:rPr>
          <w:rFonts w:ascii="Tahoma" w:hAnsi="Tahoma" w:cs="Tahoma"/>
          <w:color w:val="000000" w:themeColor="text1"/>
        </w:rPr>
        <w:t xml:space="preserve">Osoby reprezentujące Wykonawcę przy podpisywaniu umowy powinny posiadać ze sobą dokumenty potwierdzające ich umocowanie do podpisania umowy, o ile umocowanie to nie będzie wynikać z dokumentów załączonych do oferty.  </w:t>
      </w:r>
    </w:p>
    <w:p w:rsidR="001B0751" w:rsidRPr="002E2E7A" w:rsidRDefault="001B0751" w:rsidP="00ED5765">
      <w:pPr>
        <w:pStyle w:val="Akapitzlist"/>
        <w:numPr>
          <w:ilvl w:val="0"/>
          <w:numId w:val="23"/>
        </w:numPr>
        <w:ind w:left="426" w:hanging="426"/>
        <w:jc w:val="both"/>
        <w:rPr>
          <w:rFonts w:ascii="Tahoma" w:hAnsi="Tahoma" w:cs="Tahoma"/>
        </w:rPr>
      </w:pPr>
      <w:r w:rsidRPr="007361D3">
        <w:rPr>
          <w:rFonts w:ascii="Tahoma" w:hAnsi="Tahoma" w:cs="Tahoma"/>
          <w:color w:val="000000" w:themeColor="text1"/>
        </w:rPr>
        <w:t xml:space="preserve">Zamawiający zawrze umowę w sprawie zamówienia publicznego w terminie nie krótszym niż 5 dni od dnia przesłania zawiadomienia o wyborze oferty najkorzystniejszej jeżeli zawiadomienie zostało </w:t>
      </w:r>
      <w:r w:rsidRPr="002E2E7A">
        <w:rPr>
          <w:rFonts w:ascii="Tahoma" w:hAnsi="Tahoma" w:cs="Tahoma"/>
        </w:rPr>
        <w:lastRenderedPageBreak/>
        <w:t>wysłane przy użyciu środków komunikacji elektronicznej albo 10 dni jeżeli zostanie przesłane w inny sposób.</w:t>
      </w:r>
    </w:p>
    <w:p w:rsidR="00175B2D" w:rsidRPr="002E2E7A" w:rsidRDefault="00175B2D" w:rsidP="00ED5765">
      <w:pPr>
        <w:pStyle w:val="Akapitzlist"/>
        <w:numPr>
          <w:ilvl w:val="0"/>
          <w:numId w:val="23"/>
        </w:numPr>
        <w:ind w:left="426" w:hanging="426"/>
        <w:jc w:val="both"/>
        <w:rPr>
          <w:rFonts w:ascii="Tahoma" w:hAnsi="Tahoma" w:cs="Tahoma"/>
        </w:rPr>
      </w:pPr>
      <w:r w:rsidRPr="002E2E7A">
        <w:rPr>
          <w:rFonts w:ascii="Tahoma" w:hAnsi="Tahoma" w:cs="Tahoma"/>
        </w:rPr>
        <w:t xml:space="preserve">Przed podpisaniem umowy Wykonawca zobowiązany jest do </w:t>
      </w:r>
      <w:r w:rsidR="001B3D52" w:rsidRPr="002E2E7A">
        <w:rPr>
          <w:rFonts w:ascii="Tahoma" w:hAnsi="Tahoma" w:cs="Tahoma"/>
        </w:rPr>
        <w:t xml:space="preserve">przedłożenia </w:t>
      </w:r>
      <w:r w:rsidR="002E2E7A" w:rsidRPr="002E2E7A">
        <w:rPr>
          <w:rFonts w:ascii="Tahoma" w:hAnsi="Tahoma" w:cs="Tahoma"/>
        </w:rPr>
        <w:t xml:space="preserve">Zamawiającemu </w:t>
      </w:r>
      <w:r w:rsidR="001B3D52" w:rsidRPr="002E2E7A">
        <w:rPr>
          <w:rFonts w:ascii="Tahoma" w:hAnsi="Tahoma" w:cs="Tahoma"/>
        </w:rPr>
        <w:t>kosztorysu</w:t>
      </w:r>
      <w:r w:rsidR="00E67237" w:rsidRPr="002E2E7A">
        <w:rPr>
          <w:rFonts w:ascii="Tahoma" w:hAnsi="Tahoma" w:cs="Tahoma"/>
        </w:rPr>
        <w:t xml:space="preserve"> </w:t>
      </w:r>
      <w:r w:rsidR="001B3D52" w:rsidRPr="002E2E7A">
        <w:rPr>
          <w:rFonts w:ascii="Tahoma" w:hAnsi="Tahoma" w:cs="Tahoma"/>
        </w:rPr>
        <w:t>sporządzonego metod</w:t>
      </w:r>
      <w:r w:rsidR="00E67237" w:rsidRPr="002E2E7A">
        <w:rPr>
          <w:rFonts w:ascii="Tahoma" w:hAnsi="Tahoma" w:cs="Tahoma"/>
        </w:rPr>
        <w:t>ą</w:t>
      </w:r>
      <w:r w:rsidR="001B3D52" w:rsidRPr="002E2E7A">
        <w:rPr>
          <w:rFonts w:ascii="Tahoma" w:hAnsi="Tahoma" w:cs="Tahoma"/>
        </w:rPr>
        <w:t xml:space="preserve"> uproszczoną</w:t>
      </w:r>
      <w:r w:rsidR="00E67237" w:rsidRPr="002E2E7A">
        <w:rPr>
          <w:rFonts w:ascii="Tahoma" w:hAnsi="Tahoma" w:cs="Tahoma"/>
        </w:rPr>
        <w:t xml:space="preserve">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w:t>
      </w:r>
      <w:r w:rsidR="001B3D52" w:rsidRPr="002E2E7A">
        <w:rPr>
          <w:rFonts w:ascii="Tahoma" w:hAnsi="Tahoma" w:cs="Tahoma"/>
        </w:rPr>
        <w:t xml:space="preserve"> oraz kopii uprawnień budowlanych do kierowania robotami budowlanymi oraz aktualne wpisy na listę członków właściwej izby samorządu zawodowego dla osób, o których mowa w </w:t>
      </w:r>
      <w:proofErr w:type="spellStart"/>
      <w:r w:rsidR="001B3D52" w:rsidRPr="002E2E7A">
        <w:rPr>
          <w:rFonts w:ascii="Tahoma" w:hAnsi="Tahoma" w:cs="Tahoma"/>
        </w:rPr>
        <w:t>siwz</w:t>
      </w:r>
      <w:proofErr w:type="spellEnd"/>
      <w:r w:rsidR="001B3D52" w:rsidRPr="002E2E7A">
        <w:rPr>
          <w:rFonts w:ascii="Tahoma" w:hAnsi="Tahoma" w:cs="Tahoma"/>
        </w:rPr>
        <w:t xml:space="preserve"> (w przypadku podmiotów zagranicznych dokumenty równoważne, jeżeli w danym kraju ustawy nakładają na niego taki obowiązek</w:t>
      </w:r>
      <w:r w:rsidR="002E2E7A" w:rsidRPr="002E2E7A">
        <w:rPr>
          <w:rFonts w:ascii="Tahoma" w:hAnsi="Tahoma" w:cs="Tahoma"/>
        </w:rPr>
        <w:t>)</w:t>
      </w:r>
      <w:r w:rsidRPr="002E2E7A">
        <w:rPr>
          <w:rFonts w:ascii="Tahoma" w:hAnsi="Tahoma" w:cs="Tahoma"/>
        </w:rPr>
        <w:t>.</w:t>
      </w:r>
      <w:r w:rsidR="001B3D52" w:rsidRPr="002E2E7A">
        <w:rPr>
          <w:rFonts w:ascii="Tahoma" w:hAnsi="Tahoma" w:cs="Tahoma"/>
        </w:rPr>
        <w:t xml:space="preserve"> </w:t>
      </w:r>
      <w:r w:rsidRPr="002E2E7A">
        <w:rPr>
          <w:rFonts w:ascii="Tahoma" w:hAnsi="Tahoma" w:cs="Tahoma"/>
        </w:rPr>
        <w:t xml:space="preserve"> </w:t>
      </w:r>
    </w:p>
    <w:p w:rsidR="001B0751" w:rsidRPr="00A60825" w:rsidRDefault="001B0751" w:rsidP="00ED5765">
      <w:pPr>
        <w:pStyle w:val="Akapitzlist"/>
        <w:numPr>
          <w:ilvl w:val="0"/>
          <w:numId w:val="23"/>
        </w:numPr>
        <w:ind w:left="426" w:hanging="426"/>
        <w:jc w:val="both"/>
        <w:rPr>
          <w:rFonts w:ascii="Tahoma" w:hAnsi="Tahoma" w:cs="Tahoma"/>
          <w:color w:val="000000" w:themeColor="text1"/>
        </w:rPr>
      </w:pPr>
      <w:r w:rsidRPr="00A60825">
        <w:rPr>
          <w:rFonts w:ascii="Tahoma" w:hAnsi="Tahoma" w:cs="Tahoma"/>
          <w:color w:val="000000" w:themeColor="text1"/>
        </w:rPr>
        <w:t xml:space="preserve">Jeżeli Wykonawca, którego oferta została wybrana, uchyla się od zawarcia umowy w sprawie zamówienia publicznego Zamawiający wybierze ofertę najkorzystniejszą spośród pozostałych ofert, bez przeprowadzania ich ponownej oceny, chyba że zajdą przesłanki, o których mowa </w:t>
      </w:r>
      <w:r w:rsidRPr="00A60825">
        <w:rPr>
          <w:rFonts w:ascii="Tahoma" w:hAnsi="Tahoma" w:cs="Tahoma"/>
          <w:color w:val="000000" w:themeColor="text1"/>
        </w:rPr>
        <w:br/>
        <w:t xml:space="preserve">w art. 93 ust.1 Prawa zamówień publicznych. </w:t>
      </w:r>
    </w:p>
    <w:p w:rsidR="001B0751" w:rsidRPr="007361D3" w:rsidRDefault="001B0751" w:rsidP="00ED5765">
      <w:pPr>
        <w:pStyle w:val="Akapitzlist"/>
        <w:numPr>
          <w:ilvl w:val="0"/>
          <w:numId w:val="23"/>
        </w:numPr>
        <w:ind w:left="426" w:hanging="426"/>
        <w:jc w:val="both"/>
        <w:rPr>
          <w:rFonts w:ascii="Tahoma" w:hAnsi="Tahoma" w:cs="Tahoma"/>
          <w:color w:val="000000" w:themeColor="text1"/>
        </w:rPr>
      </w:pPr>
      <w:r w:rsidRPr="007361D3">
        <w:rPr>
          <w:rFonts w:ascii="Tahoma" w:hAnsi="Tahoma" w:cs="Tahoma"/>
          <w:color w:val="000000" w:themeColor="text1"/>
        </w:rPr>
        <w:t xml:space="preserve">W przypadku wyboru najkorzystniejszej oferty Wykonawców wspólnie ubiegających się </w:t>
      </w:r>
      <w:r w:rsidRPr="007361D3">
        <w:rPr>
          <w:rFonts w:ascii="Tahoma" w:hAnsi="Tahoma" w:cs="Tahoma"/>
          <w:color w:val="000000" w:themeColor="text1"/>
        </w:rPr>
        <w:br/>
        <w:t>o udzielenie zamówienia przed zawarciem umowy Zamawiający może żądać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1B0751" w:rsidRPr="007361D3" w:rsidRDefault="001B0751" w:rsidP="001B0751">
      <w:pPr>
        <w:jc w:val="both"/>
        <w:rPr>
          <w:rFonts w:ascii="Tahoma" w:hAnsi="Tahoma" w:cs="Tahoma"/>
          <w:color w:val="000000" w:themeColor="text1"/>
        </w:rPr>
      </w:pPr>
    </w:p>
    <w:p w:rsidR="001B0751" w:rsidRPr="007361D3" w:rsidRDefault="001B0751" w:rsidP="001B0751">
      <w:pPr>
        <w:pStyle w:val="Nagwek3"/>
        <w:shd w:val="clear" w:color="auto" w:fill="E7E6E6" w:themeFill="background2"/>
        <w:spacing w:before="0" w:after="0"/>
        <w:rPr>
          <w:color w:val="000000" w:themeColor="text1"/>
        </w:rPr>
      </w:pPr>
      <w:bookmarkStart w:id="16" w:name="_Toc499103248"/>
      <w:r w:rsidRPr="007361D3">
        <w:rPr>
          <w:color w:val="000000" w:themeColor="text1"/>
        </w:rPr>
        <w:t>Rozdział 16: Zabezpieczenie należytego wykonania umowy</w:t>
      </w:r>
      <w:bookmarkEnd w:id="16"/>
    </w:p>
    <w:p w:rsidR="001B0751" w:rsidRPr="007361D3" w:rsidRDefault="001B0751" w:rsidP="001B0751">
      <w:pPr>
        <w:jc w:val="both"/>
        <w:rPr>
          <w:rFonts w:ascii="Tahoma" w:hAnsi="Tahoma" w:cs="Tahoma"/>
          <w:color w:val="000000" w:themeColor="text1"/>
        </w:rPr>
      </w:pPr>
    </w:p>
    <w:p w:rsidR="00E46417" w:rsidRPr="007361D3" w:rsidRDefault="007E74CD" w:rsidP="007E74CD">
      <w:pPr>
        <w:jc w:val="both"/>
        <w:rPr>
          <w:rFonts w:ascii="Tahoma" w:hAnsi="Tahoma" w:cs="Tahoma"/>
          <w:color w:val="000000" w:themeColor="text1"/>
        </w:rPr>
      </w:pPr>
      <w:r>
        <w:rPr>
          <w:rFonts w:ascii="Tahoma" w:hAnsi="Tahoma" w:cs="Tahoma"/>
          <w:color w:val="000000" w:themeColor="text1"/>
        </w:rPr>
        <w:t xml:space="preserve">Zamawiający nie żąda wniesienia zabezpieczenia należytego wykonania umowy. </w:t>
      </w:r>
    </w:p>
    <w:p w:rsidR="001B0751" w:rsidRPr="007361D3" w:rsidRDefault="001B0751" w:rsidP="001B0751">
      <w:pPr>
        <w:jc w:val="both"/>
        <w:rPr>
          <w:rFonts w:ascii="Tahoma" w:hAnsi="Tahoma" w:cs="Tahoma"/>
          <w:color w:val="000000" w:themeColor="text1"/>
        </w:rPr>
      </w:pPr>
    </w:p>
    <w:p w:rsidR="001B0751" w:rsidRPr="007361D3" w:rsidRDefault="001B0751" w:rsidP="001B0751">
      <w:pPr>
        <w:pStyle w:val="Nagwek3"/>
        <w:shd w:val="clear" w:color="auto" w:fill="E7E6E6" w:themeFill="background2"/>
        <w:spacing w:before="0" w:after="0"/>
        <w:jc w:val="both"/>
        <w:rPr>
          <w:color w:val="000000" w:themeColor="text1"/>
        </w:rPr>
      </w:pPr>
      <w:bookmarkStart w:id="17" w:name="_Toc499103249"/>
      <w:r w:rsidRPr="007361D3">
        <w:rPr>
          <w:color w:val="000000" w:themeColor="text1"/>
        </w:rPr>
        <w:t>Rozdział 17: Istotne dla stron postanowienia, które zostaną wprowadzone do treści umowy, ogólne warunki umowy albo wzór umowy. Przewidywane zmiany umowy</w:t>
      </w:r>
      <w:bookmarkEnd w:id="17"/>
    </w:p>
    <w:p w:rsidR="001B0751" w:rsidRPr="007361D3" w:rsidRDefault="001B0751" w:rsidP="001B0751">
      <w:pPr>
        <w:jc w:val="both"/>
        <w:rPr>
          <w:rFonts w:ascii="Tahoma" w:hAnsi="Tahoma" w:cs="Tahoma"/>
          <w:color w:val="000000" w:themeColor="text1"/>
        </w:rPr>
      </w:pPr>
    </w:p>
    <w:p w:rsidR="001B0751" w:rsidRPr="007361D3" w:rsidRDefault="001B0751" w:rsidP="00ED5765">
      <w:pPr>
        <w:pStyle w:val="Akapitzlist"/>
        <w:numPr>
          <w:ilvl w:val="0"/>
          <w:numId w:val="27"/>
        </w:numPr>
        <w:ind w:left="284" w:hanging="284"/>
        <w:jc w:val="both"/>
        <w:rPr>
          <w:rFonts w:ascii="Tahoma" w:hAnsi="Tahoma" w:cs="Tahoma"/>
          <w:b/>
          <w:smallCaps/>
          <w:color w:val="000000" w:themeColor="text1"/>
        </w:rPr>
      </w:pPr>
      <w:r w:rsidRPr="007361D3">
        <w:rPr>
          <w:rFonts w:ascii="Tahoma" w:hAnsi="Tahoma" w:cs="Tahoma"/>
          <w:color w:val="000000" w:themeColor="text1"/>
        </w:rPr>
        <w:t xml:space="preserve">Istotne postanowienia umowy zawarte są w </w:t>
      </w:r>
      <w:r w:rsidRPr="007361D3">
        <w:rPr>
          <w:rFonts w:ascii="Tahoma" w:hAnsi="Tahoma" w:cs="Tahoma"/>
          <w:b/>
          <w:color w:val="000000" w:themeColor="text1"/>
        </w:rPr>
        <w:t>załączniku Nr 2 do SIWZ</w:t>
      </w:r>
      <w:r w:rsidRPr="007361D3">
        <w:rPr>
          <w:rFonts w:ascii="Tahoma" w:hAnsi="Tahoma" w:cs="Tahoma"/>
          <w:color w:val="000000" w:themeColor="text1"/>
        </w:rPr>
        <w:t>.</w:t>
      </w:r>
      <w:r w:rsidRPr="007361D3">
        <w:rPr>
          <w:rFonts w:ascii="Tahoma" w:hAnsi="Tahoma" w:cs="Tahoma"/>
          <w:b/>
          <w:smallCaps/>
          <w:color w:val="000000" w:themeColor="text1"/>
        </w:rPr>
        <w:t xml:space="preserve"> </w:t>
      </w:r>
    </w:p>
    <w:p w:rsidR="001B0751" w:rsidRPr="007361D3" w:rsidRDefault="001B0751" w:rsidP="00ED5765">
      <w:pPr>
        <w:pStyle w:val="Akapitzlist"/>
        <w:numPr>
          <w:ilvl w:val="0"/>
          <w:numId w:val="27"/>
        </w:numPr>
        <w:ind w:left="284" w:hanging="284"/>
        <w:jc w:val="both"/>
        <w:rPr>
          <w:rFonts w:ascii="Tahoma" w:hAnsi="Tahoma" w:cs="Tahoma"/>
          <w:b/>
          <w:smallCaps/>
          <w:color w:val="000000" w:themeColor="text1"/>
        </w:rPr>
      </w:pPr>
      <w:r w:rsidRPr="007361D3">
        <w:rPr>
          <w:rFonts w:ascii="Tahoma" w:hAnsi="Tahoma" w:cs="Tahoma"/>
          <w:color w:val="000000" w:themeColor="text1"/>
        </w:rPr>
        <w:t xml:space="preserve">Oświadczenie Wykonawcy o akceptacji warunków umowy zawarte jest na formularzu ofertowym, </w:t>
      </w:r>
      <w:r w:rsidRPr="007361D3">
        <w:rPr>
          <w:rFonts w:ascii="Tahoma" w:hAnsi="Tahoma" w:cs="Tahoma"/>
          <w:color w:val="000000" w:themeColor="text1"/>
        </w:rPr>
        <w:br/>
        <w:t xml:space="preserve">a zatem podpisanie tego formularza jest jednocześnie złożeniem oświadczenia  przez Wykonawcę </w:t>
      </w:r>
      <w:r w:rsidRPr="007361D3">
        <w:rPr>
          <w:rFonts w:ascii="Tahoma" w:hAnsi="Tahoma" w:cs="Tahoma"/>
          <w:color w:val="000000" w:themeColor="text1"/>
        </w:rPr>
        <w:br/>
        <w:t>o akceptacji treści i warunków przyszłej umowy.</w:t>
      </w:r>
    </w:p>
    <w:p w:rsidR="001B0751" w:rsidRPr="007361D3" w:rsidRDefault="001B0751" w:rsidP="00ED5765">
      <w:pPr>
        <w:pStyle w:val="Akapitzlist"/>
        <w:numPr>
          <w:ilvl w:val="0"/>
          <w:numId w:val="27"/>
        </w:numPr>
        <w:ind w:left="284" w:hanging="284"/>
        <w:jc w:val="both"/>
        <w:rPr>
          <w:rFonts w:ascii="Tahoma" w:hAnsi="Tahoma" w:cs="Tahoma"/>
          <w:b/>
          <w:smallCaps/>
          <w:color w:val="000000" w:themeColor="text1"/>
        </w:rPr>
      </w:pPr>
      <w:r w:rsidRPr="007361D3">
        <w:rPr>
          <w:rFonts w:ascii="Tahoma" w:hAnsi="Tahoma" w:cs="Tahoma"/>
          <w:color w:val="000000" w:themeColor="text1"/>
        </w:rPr>
        <w:t>Zamawiający przewiduje możliwość zmian zawartej umowy w stosunku do treści oferty, na podstawie której dokonano wyboru Wykonawcy w sytuacjach wymienionych w istotnych postanowieniach umowy paragraf 1</w:t>
      </w:r>
      <w:r w:rsidR="002E2E7A">
        <w:rPr>
          <w:rFonts w:ascii="Tahoma" w:hAnsi="Tahoma" w:cs="Tahoma"/>
          <w:color w:val="000000" w:themeColor="text1"/>
        </w:rPr>
        <w:t>6</w:t>
      </w:r>
      <w:r w:rsidRPr="007361D3">
        <w:rPr>
          <w:rFonts w:ascii="Tahoma" w:hAnsi="Tahoma" w:cs="Tahoma"/>
          <w:color w:val="000000" w:themeColor="text1"/>
        </w:rPr>
        <w:t>. Wszystkie postanowienia § 1</w:t>
      </w:r>
      <w:r w:rsidR="002E2E7A">
        <w:rPr>
          <w:rFonts w:ascii="Tahoma" w:hAnsi="Tahoma" w:cs="Tahoma"/>
          <w:color w:val="000000" w:themeColor="text1"/>
        </w:rPr>
        <w:t>6</w:t>
      </w:r>
      <w:r w:rsidRPr="007361D3">
        <w:rPr>
          <w:rFonts w:ascii="Tahoma" w:hAnsi="Tahoma" w:cs="Tahoma"/>
          <w:color w:val="000000" w:themeColor="text1"/>
        </w:rPr>
        <w:t xml:space="preserve">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rsidR="001B0751" w:rsidRPr="007361D3" w:rsidRDefault="001B0751" w:rsidP="001B0751">
      <w:pPr>
        <w:suppressAutoHyphens w:val="0"/>
        <w:autoSpaceDE w:val="0"/>
        <w:autoSpaceDN w:val="0"/>
        <w:adjustRightInd w:val="0"/>
        <w:ind w:left="567" w:hanging="567"/>
        <w:rPr>
          <w:rFonts w:ascii="Tahoma" w:hAnsi="Tahoma" w:cs="Tahoma"/>
          <w:color w:val="000000" w:themeColor="text1"/>
        </w:rPr>
      </w:pPr>
    </w:p>
    <w:p w:rsidR="001B0751" w:rsidRPr="007361D3" w:rsidRDefault="001B0751" w:rsidP="001B0751">
      <w:pPr>
        <w:pStyle w:val="Nagwek3"/>
        <w:shd w:val="clear" w:color="auto" w:fill="E7E6E6" w:themeFill="background2"/>
        <w:spacing w:before="0" w:after="0"/>
        <w:rPr>
          <w:color w:val="000000" w:themeColor="text1"/>
        </w:rPr>
      </w:pPr>
      <w:bookmarkStart w:id="18" w:name="_Toc499103250"/>
      <w:r w:rsidRPr="007361D3">
        <w:rPr>
          <w:color w:val="000000" w:themeColor="text1"/>
        </w:rPr>
        <w:t>Rozdział 18: Podwykonawcy</w:t>
      </w:r>
      <w:bookmarkEnd w:id="18"/>
    </w:p>
    <w:p w:rsidR="001B0751" w:rsidRPr="007361D3" w:rsidRDefault="001B0751" w:rsidP="001B0751">
      <w:pPr>
        <w:suppressAutoHyphens w:val="0"/>
        <w:autoSpaceDE w:val="0"/>
        <w:autoSpaceDN w:val="0"/>
        <w:adjustRightInd w:val="0"/>
        <w:ind w:left="480"/>
        <w:rPr>
          <w:rFonts w:ascii="Tahoma" w:hAnsi="Tahoma" w:cs="Tahoma"/>
          <w:color w:val="000000" w:themeColor="text1"/>
        </w:rPr>
      </w:pPr>
    </w:p>
    <w:p w:rsidR="001B0751" w:rsidRPr="007361D3" w:rsidRDefault="001B0751" w:rsidP="00ED5765">
      <w:pPr>
        <w:pStyle w:val="Akapitzlist"/>
        <w:numPr>
          <w:ilvl w:val="0"/>
          <w:numId w:val="24"/>
        </w:numPr>
        <w:suppressAutoHyphens w:val="0"/>
        <w:autoSpaceDE w:val="0"/>
        <w:autoSpaceDN w:val="0"/>
        <w:adjustRightInd w:val="0"/>
        <w:ind w:left="284" w:hanging="284"/>
        <w:jc w:val="both"/>
        <w:rPr>
          <w:rFonts w:ascii="Tahoma" w:hAnsi="Tahoma" w:cs="Tahoma"/>
          <w:color w:val="000000" w:themeColor="text1"/>
        </w:rPr>
      </w:pPr>
      <w:r w:rsidRPr="007361D3">
        <w:rPr>
          <w:rFonts w:ascii="Tahoma" w:hAnsi="Tahoma" w:cs="Tahoma"/>
          <w:color w:val="000000" w:themeColor="text1"/>
        </w:rPr>
        <w:t>Wykonawca może powierz</w:t>
      </w:r>
      <w:r w:rsidR="00751D68" w:rsidRPr="007361D3">
        <w:rPr>
          <w:rFonts w:ascii="Tahoma" w:hAnsi="Tahoma" w:cs="Tahoma"/>
          <w:color w:val="000000" w:themeColor="text1"/>
        </w:rPr>
        <w:t>yć wykonanie części zamówienia P</w:t>
      </w:r>
      <w:r w:rsidRPr="007361D3">
        <w:rPr>
          <w:rFonts w:ascii="Tahoma" w:hAnsi="Tahoma" w:cs="Tahoma"/>
          <w:color w:val="000000" w:themeColor="text1"/>
        </w:rPr>
        <w:t xml:space="preserve">odwykonawcy. </w:t>
      </w:r>
    </w:p>
    <w:p w:rsidR="001B0751" w:rsidRPr="007361D3" w:rsidRDefault="001B0751" w:rsidP="00ED5765">
      <w:pPr>
        <w:pStyle w:val="Akapitzlist"/>
        <w:numPr>
          <w:ilvl w:val="0"/>
          <w:numId w:val="24"/>
        </w:numPr>
        <w:suppressAutoHyphens w:val="0"/>
        <w:autoSpaceDE w:val="0"/>
        <w:autoSpaceDN w:val="0"/>
        <w:adjustRightInd w:val="0"/>
        <w:ind w:left="284" w:hanging="284"/>
        <w:jc w:val="both"/>
        <w:rPr>
          <w:rFonts w:ascii="Tahoma" w:hAnsi="Tahoma" w:cs="Tahoma"/>
          <w:color w:val="000000" w:themeColor="text1"/>
        </w:rPr>
      </w:pPr>
      <w:r w:rsidRPr="007361D3">
        <w:rPr>
          <w:rFonts w:ascii="Tahoma" w:hAnsi="Tahoma" w:cs="Tahoma"/>
          <w:color w:val="000000" w:themeColor="text1"/>
        </w:rPr>
        <w:t xml:space="preserve">Zamawiający nie zastrzega obowiązku osobistego wykonania przez Wykonawcę kluczowych części zamówienia. </w:t>
      </w:r>
    </w:p>
    <w:p w:rsidR="001B0751" w:rsidRPr="007361D3" w:rsidRDefault="001B0751" w:rsidP="00ED5765">
      <w:pPr>
        <w:pStyle w:val="Akapitzlist"/>
        <w:numPr>
          <w:ilvl w:val="0"/>
          <w:numId w:val="24"/>
        </w:numPr>
        <w:suppressAutoHyphens w:val="0"/>
        <w:autoSpaceDE w:val="0"/>
        <w:autoSpaceDN w:val="0"/>
        <w:adjustRightInd w:val="0"/>
        <w:ind w:left="284" w:hanging="284"/>
        <w:jc w:val="both"/>
        <w:rPr>
          <w:rFonts w:ascii="Tahoma" w:hAnsi="Tahoma" w:cs="Tahoma"/>
          <w:color w:val="000000" w:themeColor="text1"/>
        </w:rPr>
      </w:pPr>
      <w:r w:rsidRPr="007361D3">
        <w:rPr>
          <w:rFonts w:ascii="Tahoma" w:hAnsi="Tahoma" w:cs="Tahoma"/>
          <w:color w:val="000000" w:themeColor="text1"/>
        </w:rPr>
        <w:t>J</w:t>
      </w:r>
      <w:r w:rsidR="00B10EF8" w:rsidRPr="007361D3">
        <w:rPr>
          <w:rFonts w:ascii="Tahoma" w:hAnsi="Tahoma" w:cs="Tahoma"/>
          <w:color w:val="000000" w:themeColor="text1"/>
        </w:rPr>
        <w:t>eżeli zmiana albo rezygnacja z P</w:t>
      </w:r>
      <w:r w:rsidRPr="007361D3">
        <w:rPr>
          <w:rFonts w:ascii="Tahoma" w:hAnsi="Tahoma" w:cs="Tahoma"/>
          <w:color w:val="000000" w:themeColor="text1"/>
        </w:rPr>
        <w:t>odwykonawcy dotyczy podmiotu, na którego zasoby Wykonawca powoływał się, na zasadach określonych w art. 22a ust. 1, w celu wykazania spełniania warunków udziału w postępowaniu lub kryteriów selekcji, Wykonawca jest obowiązany wykazać zamawiającemu, że pro</w:t>
      </w:r>
      <w:r w:rsidR="00751D68" w:rsidRPr="007361D3">
        <w:rPr>
          <w:rFonts w:ascii="Tahoma" w:hAnsi="Tahoma" w:cs="Tahoma"/>
          <w:color w:val="000000" w:themeColor="text1"/>
        </w:rPr>
        <w:t>ponowany inny P</w:t>
      </w:r>
      <w:r w:rsidRPr="007361D3">
        <w:rPr>
          <w:rFonts w:ascii="Tahoma" w:hAnsi="Tahoma" w:cs="Tahoma"/>
          <w:color w:val="000000" w:themeColor="text1"/>
        </w:rPr>
        <w:t xml:space="preserve">odwykonawca lub Wykonawca samodzielnie spełnia </w:t>
      </w:r>
      <w:r w:rsidR="00B10EF8" w:rsidRPr="007361D3">
        <w:rPr>
          <w:rFonts w:ascii="Tahoma" w:hAnsi="Tahoma" w:cs="Tahoma"/>
          <w:color w:val="000000" w:themeColor="text1"/>
        </w:rPr>
        <w:t xml:space="preserve">je </w:t>
      </w:r>
      <w:r w:rsidR="00B10EF8" w:rsidRPr="007361D3">
        <w:rPr>
          <w:rFonts w:ascii="Tahoma" w:hAnsi="Tahoma" w:cs="Tahoma"/>
          <w:color w:val="000000" w:themeColor="text1"/>
        </w:rPr>
        <w:br/>
        <w:t>w stopniu nie mniejszym niż P</w:t>
      </w:r>
      <w:r w:rsidRPr="007361D3">
        <w:rPr>
          <w:rFonts w:ascii="Tahoma" w:hAnsi="Tahoma" w:cs="Tahoma"/>
          <w:color w:val="000000" w:themeColor="text1"/>
        </w:rPr>
        <w:t>odwykonawca, na którego zasoby Wykonawca powoływał się w trakcie postępowania o udzielenie zamówienia.</w:t>
      </w:r>
    </w:p>
    <w:p w:rsidR="001B0751" w:rsidRPr="007361D3" w:rsidRDefault="00751D68" w:rsidP="00ED5765">
      <w:pPr>
        <w:pStyle w:val="Akapitzlist"/>
        <w:numPr>
          <w:ilvl w:val="0"/>
          <w:numId w:val="24"/>
        </w:numPr>
        <w:suppressAutoHyphens w:val="0"/>
        <w:autoSpaceDE w:val="0"/>
        <w:autoSpaceDN w:val="0"/>
        <w:adjustRightInd w:val="0"/>
        <w:ind w:left="284" w:hanging="284"/>
        <w:jc w:val="both"/>
        <w:rPr>
          <w:rFonts w:ascii="Tahoma" w:hAnsi="Tahoma" w:cs="Tahoma"/>
          <w:color w:val="000000" w:themeColor="text1"/>
        </w:rPr>
      </w:pPr>
      <w:r w:rsidRPr="007361D3">
        <w:rPr>
          <w:rFonts w:ascii="Tahoma" w:hAnsi="Tahoma" w:cs="Tahoma"/>
          <w:color w:val="000000" w:themeColor="text1"/>
        </w:rPr>
        <w:t>Jeżeli powierzenie P</w:t>
      </w:r>
      <w:r w:rsidR="001B0751" w:rsidRPr="007361D3">
        <w:rPr>
          <w:rFonts w:ascii="Tahoma" w:hAnsi="Tahoma" w:cs="Tahoma"/>
          <w:color w:val="000000" w:themeColor="text1"/>
        </w:rPr>
        <w:t xml:space="preserve">odwykonawcy wykonania części zamówienia na roboty budowlane lub usługi następuje w trakcie jego realizacji, Wykonawca na żądanie Zamawiającego przedstawia </w:t>
      </w:r>
      <w:r w:rsidR="001B0751" w:rsidRPr="007361D3">
        <w:rPr>
          <w:rFonts w:ascii="Tahoma" w:hAnsi="Tahoma" w:cs="Tahoma"/>
          <w:color w:val="000000" w:themeColor="text1"/>
        </w:rPr>
        <w:lastRenderedPageBreak/>
        <w:t>oświadczenie, o którym mowa w art. 25a ust. 1</w:t>
      </w:r>
      <w:r w:rsidR="00A35BFA" w:rsidRPr="007361D3">
        <w:rPr>
          <w:rFonts w:ascii="Tahoma" w:hAnsi="Tahoma" w:cs="Tahoma"/>
          <w:color w:val="000000" w:themeColor="text1"/>
        </w:rPr>
        <w:t xml:space="preserve"> lub</w:t>
      </w:r>
      <w:r w:rsidR="001B0751" w:rsidRPr="007361D3">
        <w:rPr>
          <w:rFonts w:ascii="Tahoma" w:hAnsi="Tahoma" w:cs="Tahoma"/>
          <w:color w:val="000000" w:themeColor="text1"/>
        </w:rPr>
        <w:t xml:space="preserve"> oświadczenia </w:t>
      </w:r>
      <w:r w:rsidR="00A35BFA" w:rsidRPr="007361D3">
        <w:rPr>
          <w:rFonts w:ascii="Tahoma" w:hAnsi="Tahoma" w:cs="Tahoma"/>
          <w:color w:val="000000" w:themeColor="text1"/>
        </w:rPr>
        <w:t>lub</w:t>
      </w:r>
      <w:r w:rsidR="001B0751" w:rsidRPr="007361D3">
        <w:rPr>
          <w:rFonts w:ascii="Tahoma" w:hAnsi="Tahoma" w:cs="Tahoma"/>
          <w:color w:val="000000" w:themeColor="text1"/>
        </w:rPr>
        <w:t xml:space="preserve"> dokumenty potwierdzające brak </w:t>
      </w:r>
      <w:r w:rsidRPr="007361D3">
        <w:rPr>
          <w:rFonts w:ascii="Tahoma" w:hAnsi="Tahoma" w:cs="Tahoma"/>
          <w:color w:val="000000" w:themeColor="text1"/>
        </w:rPr>
        <w:t>podstaw wykluczenia wobec tego P</w:t>
      </w:r>
      <w:r w:rsidR="001B0751" w:rsidRPr="007361D3">
        <w:rPr>
          <w:rFonts w:ascii="Tahoma" w:hAnsi="Tahoma" w:cs="Tahoma"/>
          <w:color w:val="000000" w:themeColor="text1"/>
        </w:rPr>
        <w:t>odwykonawcy.</w:t>
      </w:r>
    </w:p>
    <w:p w:rsidR="001B0751" w:rsidRPr="007361D3" w:rsidRDefault="001B0751" w:rsidP="00ED5765">
      <w:pPr>
        <w:pStyle w:val="Akapitzlist"/>
        <w:numPr>
          <w:ilvl w:val="0"/>
          <w:numId w:val="24"/>
        </w:numPr>
        <w:suppressAutoHyphens w:val="0"/>
        <w:autoSpaceDE w:val="0"/>
        <w:autoSpaceDN w:val="0"/>
        <w:adjustRightInd w:val="0"/>
        <w:ind w:left="284" w:hanging="284"/>
        <w:jc w:val="both"/>
        <w:rPr>
          <w:rFonts w:ascii="Tahoma" w:hAnsi="Tahoma" w:cs="Tahoma"/>
          <w:color w:val="000000" w:themeColor="text1"/>
        </w:rPr>
      </w:pPr>
      <w:r w:rsidRPr="007361D3">
        <w:rPr>
          <w:rFonts w:ascii="Tahoma" w:hAnsi="Tahoma" w:cs="Tahoma"/>
          <w:color w:val="000000" w:themeColor="text1"/>
        </w:rPr>
        <w:t xml:space="preserve">Jeżeli Zamawiający stwierdzi, że </w:t>
      </w:r>
      <w:r w:rsidR="001D07E9" w:rsidRPr="007361D3">
        <w:rPr>
          <w:rFonts w:ascii="Tahoma" w:hAnsi="Tahoma" w:cs="Tahoma"/>
          <w:color w:val="000000" w:themeColor="text1"/>
        </w:rPr>
        <w:t>wobec danego P</w:t>
      </w:r>
      <w:r w:rsidRPr="007361D3">
        <w:rPr>
          <w:rFonts w:ascii="Tahoma" w:hAnsi="Tahoma" w:cs="Tahoma"/>
          <w:color w:val="000000" w:themeColor="text1"/>
        </w:rPr>
        <w:t>odwykonawcy zachodzą podstawy wykluczenia, Wykonawca</w:t>
      </w:r>
      <w:r w:rsidR="00751D68" w:rsidRPr="007361D3">
        <w:rPr>
          <w:rFonts w:ascii="Tahoma" w:hAnsi="Tahoma" w:cs="Tahoma"/>
          <w:color w:val="000000" w:themeColor="text1"/>
        </w:rPr>
        <w:t xml:space="preserve"> obowiązany jest zastąpić tego P</w:t>
      </w:r>
      <w:r w:rsidRPr="007361D3">
        <w:rPr>
          <w:rFonts w:ascii="Tahoma" w:hAnsi="Tahoma" w:cs="Tahoma"/>
          <w:color w:val="000000" w:themeColor="text1"/>
        </w:rPr>
        <w:t>odwykonawcę lub zrezygnować z powierzenia wykonania części zamówienia podwykonawcy.</w:t>
      </w:r>
    </w:p>
    <w:p w:rsidR="00751D68" w:rsidRPr="007361D3" w:rsidRDefault="001B0751" w:rsidP="00751D68">
      <w:pPr>
        <w:pStyle w:val="Akapitzlist"/>
        <w:numPr>
          <w:ilvl w:val="0"/>
          <w:numId w:val="24"/>
        </w:numPr>
        <w:suppressAutoHyphens w:val="0"/>
        <w:autoSpaceDE w:val="0"/>
        <w:autoSpaceDN w:val="0"/>
        <w:adjustRightInd w:val="0"/>
        <w:ind w:left="284" w:hanging="284"/>
        <w:jc w:val="both"/>
        <w:rPr>
          <w:rFonts w:ascii="Tahoma" w:hAnsi="Tahoma" w:cs="Tahoma"/>
          <w:color w:val="000000" w:themeColor="text1"/>
        </w:rPr>
      </w:pPr>
      <w:r w:rsidRPr="007361D3">
        <w:rPr>
          <w:rFonts w:ascii="Tahoma" w:hAnsi="Tahoma" w:cs="Tahoma"/>
          <w:color w:val="000000" w:themeColor="text1"/>
        </w:rPr>
        <w:t xml:space="preserve">Powierzenie wykonania części zamówienia </w:t>
      </w:r>
      <w:r w:rsidR="00721A38" w:rsidRPr="007361D3">
        <w:rPr>
          <w:rFonts w:ascii="Tahoma" w:hAnsi="Tahoma" w:cs="Tahoma"/>
          <w:color w:val="000000" w:themeColor="text1"/>
        </w:rPr>
        <w:t>P</w:t>
      </w:r>
      <w:r w:rsidRPr="007361D3">
        <w:rPr>
          <w:rFonts w:ascii="Tahoma" w:hAnsi="Tahoma" w:cs="Tahoma"/>
          <w:color w:val="000000" w:themeColor="text1"/>
        </w:rPr>
        <w:t xml:space="preserve">odwykonawcom nie zwalnia Wykonawcy </w:t>
      </w:r>
      <w:r w:rsidRPr="007361D3">
        <w:rPr>
          <w:rFonts w:ascii="Tahoma" w:hAnsi="Tahoma" w:cs="Tahoma"/>
          <w:color w:val="000000" w:themeColor="text1"/>
        </w:rPr>
        <w:br/>
        <w:t>z odpowiedzialności za należyte wykonanie tego zamówienia.</w:t>
      </w:r>
    </w:p>
    <w:p w:rsidR="00751D68" w:rsidRPr="007361D3" w:rsidRDefault="00A84ECD" w:rsidP="00751D68">
      <w:pPr>
        <w:pStyle w:val="Akapitzlist"/>
        <w:numPr>
          <w:ilvl w:val="0"/>
          <w:numId w:val="24"/>
        </w:numPr>
        <w:suppressAutoHyphens w:val="0"/>
        <w:autoSpaceDE w:val="0"/>
        <w:autoSpaceDN w:val="0"/>
        <w:adjustRightInd w:val="0"/>
        <w:ind w:left="284" w:hanging="284"/>
        <w:jc w:val="both"/>
        <w:rPr>
          <w:rFonts w:ascii="Tahoma" w:hAnsi="Tahoma" w:cs="Tahoma"/>
          <w:color w:val="000000" w:themeColor="text1"/>
        </w:rPr>
      </w:pPr>
      <w:r w:rsidRPr="007361D3">
        <w:rPr>
          <w:rFonts w:ascii="Tahoma" w:hAnsi="Tahoma" w:cs="Tahoma"/>
          <w:color w:val="000000" w:themeColor="text1"/>
        </w:rPr>
        <w:t>Wymagania dotyczące umowy o P</w:t>
      </w:r>
      <w:r w:rsidR="00751D68" w:rsidRPr="007361D3">
        <w:rPr>
          <w:rFonts w:ascii="Tahoma" w:hAnsi="Tahoma" w:cs="Tahoma"/>
          <w:color w:val="000000" w:themeColor="text1"/>
        </w:rPr>
        <w:t>odwykonawstwo, której przedmiotem są roboty budowlane, których niespełnienie spowoduje zgłoszenie przez Zamawiającego odpowiednio zastrzeżeń lub sprzeciwu</w:t>
      </w:r>
      <w:r w:rsidR="00EC5D72" w:rsidRPr="007361D3">
        <w:rPr>
          <w:rFonts w:ascii="Tahoma" w:hAnsi="Tahoma" w:cs="Tahoma"/>
          <w:color w:val="000000" w:themeColor="text1"/>
        </w:rPr>
        <w:t xml:space="preserve"> określone zostały w § 8 ust. 9</w:t>
      </w:r>
      <w:r w:rsidR="00751D68" w:rsidRPr="007361D3">
        <w:rPr>
          <w:rFonts w:ascii="Tahoma" w:hAnsi="Tahoma" w:cs="Tahoma"/>
          <w:color w:val="000000" w:themeColor="text1"/>
        </w:rPr>
        <w:t xml:space="preserve"> Istotnych postanowień Umowy, stanowiących załącznik </w:t>
      </w:r>
      <w:r w:rsidRPr="007361D3">
        <w:rPr>
          <w:rFonts w:ascii="Tahoma" w:hAnsi="Tahoma" w:cs="Tahoma"/>
          <w:color w:val="000000" w:themeColor="text1"/>
        </w:rPr>
        <w:br/>
      </w:r>
      <w:r w:rsidR="00751D68" w:rsidRPr="007361D3">
        <w:rPr>
          <w:rFonts w:ascii="Tahoma" w:hAnsi="Tahoma" w:cs="Tahoma"/>
          <w:color w:val="000000" w:themeColor="text1"/>
        </w:rPr>
        <w:t>nr 2 do SIWZ.</w:t>
      </w:r>
    </w:p>
    <w:p w:rsidR="00751D68" w:rsidRPr="007361D3" w:rsidRDefault="00751D68" w:rsidP="00751D68">
      <w:pPr>
        <w:pStyle w:val="Akapitzlist"/>
        <w:numPr>
          <w:ilvl w:val="0"/>
          <w:numId w:val="24"/>
        </w:numPr>
        <w:suppressAutoHyphens w:val="0"/>
        <w:autoSpaceDE w:val="0"/>
        <w:autoSpaceDN w:val="0"/>
        <w:adjustRightInd w:val="0"/>
        <w:ind w:left="284" w:hanging="284"/>
        <w:jc w:val="both"/>
        <w:rPr>
          <w:rFonts w:ascii="Tahoma" w:hAnsi="Tahoma" w:cs="Tahoma"/>
          <w:color w:val="000000" w:themeColor="text1"/>
        </w:rPr>
      </w:pPr>
      <w:r w:rsidRPr="007361D3">
        <w:rPr>
          <w:rFonts w:ascii="Tahoma" w:hAnsi="Tahoma" w:cs="Tahoma"/>
          <w:color w:val="000000" w:themeColor="text1"/>
        </w:rPr>
        <w:t xml:space="preserve">Informacje o umowach o podwykonawstwo, których przedmiotem są dostawy lub usługi, które </w:t>
      </w:r>
      <w:r w:rsidRPr="007361D3">
        <w:rPr>
          <w:rFonts w:ascii="Tahoma" w:hAnsi="Tahoma" w:cs="Tahoma"/>
          <w:color w:val="000000" w:themeColor="text1"/>
        </w:rPr>
        <w:br/>
        <w:t>z uwagi na wartość lub przedmiot tych dostaw lub usług nie podlegają obowiązkowi przedkładania Zamawiającemu określone zostały w § 8 ust. 1</w:t>
      </w:r>
      <w:r w:rsidR="00EC5D72" w:rsidRPr="007361D3">
        <w:rPr>
          <w:rFonts w:ascii="Tahoma" w:hAnsi="Tahoma" w:cs="Tahoma"/>
          <w:color w:val="000000" w:themeColor="text1"/>
        </w:rPr>
        <w:t>4</w:t>
      </w:r>
      <w:r w:rsidRPr="007361D3">
        <w:rPr>
          <w:rFonts w:ascii="Tahoma" w:hAnsi="Tahoma" w:cs="Tahoma"/>
          <w:color w:val="000000" w:themeColor="text1"/>
        </w:rPr>
        <w:t xml:space="preserve"> Istotnych postanowień Umowy, stanowiących załącznik nr 2 do SIWZ</w:t>
      </w:r>
    </w:p>
    <w:p w:rsidR="00840FA0" w:rsidRPr="007361D3" w:rsidRDefault="00840FA0" w:rsidP="00751D68">
      <w:pPr>
        <w:pStyle w:val="Akapitzlist"/>
        <w:suppressAutoHyphens w:val="0"/>
        <w:autoSpaceDE w:val="0"/>
        <w:autoSpaceDN w:val="0"/>
        <w:adjustRightInd w:val="0"/>
        <w:ind w:left="284"/>
        <w:jc w:val="both"/>
        <w:rPr>
          <w:rFonts w:ascii="Tahoma" w:hAnsi="Tahoma" w:cs="Tahoma"/>
          <w:color w:val="000000" w:themeColor="text1"/>
        </w:rPr>
      </w:pPr>
    </w:p>
    <w:p w:rsidR="001B0751" w:rsidRPr="007361D3" w:rsidRDefault="001B0751" w:rsidP="001B0751">
      <w:pPr>
        <w:pStyle w:val="Nagwek3"/>
        <w:shd w:val="clear" w:color="auto" w:fill="E7E6E6" w:themeFill="background2"/>
        <w:spacing w:before="0" w:after="0"/>
        <w:rPr>
          <w:color w:val="000000" w:themeColor="text1"/>
        </w:rPr>
      </w:pPr>
      <w:bookmarkStart w:id="19" w:name="_Toc499103251"/>
      <w:r w:rsidRPr="007361D3">
        <w:rPr>
          <w:color w:val="000000" w:themeColor="text1"/>
        </w:rPr>
        <w:t>Rozdział 19: Oferty wariantowe</w:t>
      </w:r>
      <w:bookmarkEnd w:id="19"/>
    </w:p>
    <w:p w:rsidR="001B0751" w:rsidRPr="007361D3" w:rsidRDefault="001B0751" w:rsidP="001B0751">
      <w:pPr>
        <w:suppressAutoHyphens w:val="0"/>
        <w:autoSpaceDE w:val="0"/>
        <w:autoSpaceDN w:val="0"/>
        <w:adjustRightInd w:val="0"/>
        <w:jc w:val="both"/>
        <w:rPr>
          <w:rFonts w:ascii="Tahoma" w:hAnsi="Tahoma" w:cs="Tahoma"/>
          <w:color w:val="000000" w:themeColor="text1"/>
        </w:rPr>
      </w:pPr>
    </w:p>
    <w:p w:rsidR="001B0751" w:rsidRDefault="001B0751" w:rsidP="001B0751">
      <w:pPr>
        <w:tabs>
          <w:tab w:val="left" w:pos="6430"/>
        </w:tabs>
        <w:jc w:val="both"/>
        <w:rPr>
          <w:rFonts w:ascii="Tahoma" w:hAnsi="Tahoma" w:cs="Tahoma"/>
          <w:color w:val="000000" w:themeColor="text1"/>
        </w:rPr>
      </w:pPr>
      <w:r w:rsidRPr="007361D3">
        <w:rPr>
          <w:rFonts w:ascii="Tahoma" w:hAnsi="Tahoma" w:cs="Tahoma"/>
          <w:color w:val="000000" w:themeColor="text1"/>
        </w:rPr>
        <w:t xml:space="preserve">Zamawiający nie dopuszcza możliwości składania ofert wariantowych. </w:t>
      </w:r>
    </w:p>
    <w:p w:rsidR="002E2E7A" w:rsidRPr="007361D3" w:rsidRDefault="002E2E7A" w:rsidP="001B0751">
      <w:pPr>
        <w:tabs>
          <w:tab w:val="left" w:pos="6430"/>
        </w:tabs>
        <w:jc w:val="both"/>
        <w:rPr>
          <w:rFonts w:ascii="Tahoma" w:hAnsi="Tahoma" w:cs="Tahoma"/>
          <w:color w:val="000000" w:themeColor="text1"/>
        </w:rPr>
      </w:pPr>
    </w:p>
    <w:p w:rsidR="001B0751" w:rsidRPr="007361D3" w:rsidRDefault="001B0751" w:rsidP="001B0751">
      <w:pPr>
        <w:tabs>
          <w:tab w:val="left" w:pos="6430"/>
        </w:tabs>
        <w:jc w:val="both"/>
        <w:rPr>
          <w:rFonts w:ascii="Tahoma" w:hAnsi="Tahoma" w:cs="Tahoma"/>
          <w:color w:val="000000" w:themeColor="text1"/>
        </w:rPr>
      </w:pPr>
    </w:p>
    <w:p w:rsidR="001B0751" w:rsidRPr="007361D3" w:rsidRDefault="001B0751" w:rsidP="001B0751">
      <w:pPr>
        <w:pStyle w:val="Nagwek3"/>
        <w:shd w:val="clear" w:color="auto" w:fill="E7E6E6" w:themeFill="background2"/>
        <w:spacing w:before="0" w:after="0"/>
        <w:rPr>
          <w:color w:val="000000" w:themeColor="text1"/>
        </w:rPr>
      </w:pPr>
      <w:bookmarkStart w:id="20" w:name="_Toc499103252"/>
      <w:r w:rsidRPr="007361D3">
        <w:rPr>
          <w:color w:val="000000" w:themeColor="text1"/>
        </w:rPr>
        <w:t>Rozdział 20: Zamówienia, o których mowa w art. 67 ust. 1 pkt 6 ustawy</w:t>
      </w:r>
      <w:bookmarkEnd w:id="20"/>
    </w:p>
    <w:p w:rsidR="001B0751" w:rsidRPr="007361D3" w:rsidRDefault="001B0751" w:rsidP="001B0751">
      <w:pPr>
        <w:suppressAutoHyphens w:val="0"/>
        <w:autoSpaceDE w:val="0"/>
        <w:autoSpaceDN w:val="0"/>
        <w:adjustRightInd w:val="0"/>
        <w:rPr>
          <w:rFonts w:ascii="Tahoma" w:hAnsi="Tahoma" w:cs="Tahoma"/>
          <w:color w:val="000000" w:themeColor="text1"/>
        </w:rPr>
      </w:pPr>
    </w:p>
    <w:p w:rsidR="001B0751" w:rsidRPr="007361D3" w:rsidRDefault="001B0751" w:rsidP="001B0751">
      <w:pPr>
        <w:jc w:val="both"/>
        <w:rPr>
          <w:rFonts w:ascii="Tahoma" w:hAnsi="Tahoma" w:cs="Tahoma"/>
          <w:color w:val="000000" w:themeColor="text1"/>
        </w:rPr>
      </w:pPr>
      <w:r w:rsidRPr="007361D3">
        <w:rPr>
          <w:rFonts w:ascii="Tahoma" w:hAnsi="Tahoma" w:cs="Tahoma"/>
          <w:color w:val="000000" w:themeColor="text1"/>
        </w:rPr>
        <w:t xml:space="preserve">Zamawiający nie przewiduje możliwości udzielania zamówień  o których mowa w art. 67 ust. 1 pkt 6 ustawy </w:t>
      </w:r>
      <w:proofErr w:type="spellStart"/>
      <w:r w:rsidRPr="007361D3">
        <w:rPr>
          <w:rFonts w:ascii="Tahoma" w:hAnsi="Tahoma" w:cs="Tahoma"/>
          <w:color w:val="000000" w:themeColor="text1"/>
        </w:rPr>
        <w:t>pzp</w:t>
      </w:r>
      <w:proofErr w:type="spellEnd"/>
      <w:r w:rsidRPr="007361D3">
        <w:rPr>
          <w:rFonts w:ascii="Tahoma" w:hAnsi="Tahoma" w:cs="Tahoma"/>
          <w:color w:val="000000" w:themeColor="text1"/>
        </w:rPr>
        <w:t xml:space="preserve">. </w:t>
      </w:r>
    </w:p>
    <w:p w:rsidR="001B0751" w:rsidRPr="007361D3" w:rsidRDefault="001B0751" w:rsidP="001B0751">
      <w:pPr>
        <w:jc w:val="both"/>
        <w:rPr>
          <w:rFonts w:ascii="Tahoma" w:hAnsi="Tahoma" w:cs="Tahoma"/>
          <w:color w:val="000000" w:themeColor="text1"/>
        </w:rPr>
      </w:pPr>
    </w:p>
    <w:p w:rsidR="001B0751" w:rsidRPr="007361D3" w:rsidRDefault="001B0751" w:rsidP="001B0751">
      <w:pPr>
        <w:pStyle w:val="Nagwek3"/>
        <w:shd w:val="clear" w:color="auto" w:fill="E7E6E6" w:themeFill="background2"/>
        <w:spacing w:before="0" w:after="0"/>
        <w:rPr>
          <w:color w:val="000000" w:themeColor="text1"/>
        </w:rPr>
      </w:pPr>
      <w:bookmarkStart w:id="21" w:name="_Toc499103253"/>
      <w:r w:rsidRPr="007361D3">
        <w:rPr>
          <w:color w:val="000000" w:themeColor="text1"/>
        </w:rPr>
        <w:t>Rozdział 21: Środki ochrony prawnej</w:t>
      </w:r>
      <w:bookmarkEnd w:id="21"/>
    </w:p>
    <w:p w:rsidR="001B0751" w:rsidRPr="007361D3" w:rsidRDefault="001B0751" w:rsidP="001B0751">
      <w:pPr>
        <w:pStyle w:val="Podpis1"/>
        <w:spacing w:before="0" w:after="0"/>
        <w:jc w:val="both"/>
        <w:rPr>
          <w:rFonts w:ascii="Tahoma" w:hAnsi="Tahoma"/>
          <w:i w:val="0"/>
          <w:color w:val="000000" w:themeColor="text1"/>
          <w:sz w:val="20"/>
          <w:szCs w:val="20"/>
        </w:rPr>
      </w:pPr>
    </w:p>
    <w:p w:rsidR="001B0751" w:rsidRPr="007361D3" w:rsidRDefault="001B0751" w:rsidP="001B0751">
      <w:pPr>
        <w:pStyle w:val="Podpis1"/>
        <w:spacing w:before="0" w:after="0"/>
        <w:jc w:val="both"/>
        <w:rPr>
          <w:rFonts w:ascii="Tahoma" w:hAnsi="Tahoma"/>
          <w:i w:val="0"/>
          <w:color w:val="000000" w:themeColor="text1"/>
          <w:sz w:val="20"/>
          <w:szCs w:val="20"/>
        </w:rPr>
      </w:pPr>
      <w:r w:rsidRPr="007361D3">
        <w:rPr>
          <w:rFonts w:ascii="Tahoma" w:hAnsi="Tahoma"/>
          <w:i w:val="0"/>
          <w:color w:val="000000" w:themeColor="text1"/>
          <w:sz w:val="20"/>
          <w:szCs w:val="20"/>
        </w:rPr>
        <w:t>Środki ochrony prawnej określone przez Dział VI  ustawy z dnia 29 stycznia 2004 r. prawo zamówień publicznych, przysługują Wykonawcom i uczestnikom konkursu, a także innym podmiotom, jeżeli mają interes prawny w uzyskaniu zamówienia oraz ponieśli szkodę w wyniku naruszenia przez Zamawiającego przepisów ustawy.</w:t>
      </w:r>
    </w:p>
    <w:p w:rsidR="001B0751" w:rsidRPr="007361D3" w:rsidRDefault="001B0751" w:rsidP="001B0751">
      <w:pPr>
        <w:autoSpaceDE w:val="0"/>
        <w:jc w:val="both"/>
        <w:rPr>
          <w:rFonts w:ascii="Tahoma" w:hAnsi="Tahoma" w:cs="Tahoma"/>
          <w:b/>
          <w:color w:val="000000" w:themeColor="text1"/>
        </w:rPr>
      </w:pPr>
    </w:p>
    <w:p w:rsidR="001B0751" w:rsidRPr="007361D3" w:rsidRDefault="001B0751" w:rsidP="001B0751">
      <w:pPr>
        <w:autoSpaceDE w:val="0"/>
        <w:jc w:val="both"/>
        <w:rPr>
          <w:rFonts w:ascii="Tahoma" w:hAnsi="Tahoma" w:cs="Tahoma"/>
          <w:b/>
          <w:color w:val="000000" w:themeColor="text1"/>
        </w:rPr>
      </w:pPr>
      <w:r w:rsidRPr="007361D3">
        <w:rPr>
          <w:rFonts w:ascii="Tahoma" w:hAnsi="Tahoma" w:cs="Tahoma"/>
          <w:b/>
          <w:color w:val="000000" w:themeColor="text1"/>
        </w:rPr>
        <w:t>I. ODWOŁANIE</w:t>
      </w:r>
    </w:p>
    <w:p w:rsidR="001B0751" w:rsidRPr="007361D3" w:rsidRDefault="001B0751" w:rsidP="00ED5765">
      <w:pPr>
        <w:pStyle w:val="Akapitzlist"/>
        <w:numPr>
          <w:ilvl w:val="0"/>
          <w:numId w:val="15"/>
        </w:numPr>
        <w:autoSpaceDE w:val="0"/>
        <w:ind w:left="709" w:hanging="283"/>
        <w:jc w:val="both"/>
        <w:rPr>
          <w:rFonts w:ascii="Tahoma" w:hAnsi="Tahoma" w:cs="Tahoma"/>
          <w:color w:val="000000" w:themeColor="text1"/>
        </w:rPr>
      </w:pPr>
      <w:r w:rsidRPr="007361D3">
        <w:rPr>
          <w:rFonts w:ascii="Tahoma" w:hAnsi="Tahoma" w:cs="Tahoma"/>
          <w:color w:val="000000" w:themeColor="text1"/>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1B0751" w:rsidRPr="007361D3" w:rsidRDefault="001B0751" w:rsidP="00ED5765">
      <w:pPr>
        <w:pStyle w:val="Akapitzlist"/>
        <w:numPr>
          <w:ilvl w:val="0"/>
          <w:numId w:val="15"/>
        </w:numPr>
        <w:autoSpaceDE w:val="0"/>
        <w:ind w:left="709" w:hanging="283"/>
        <w:jc w:val="both"/>
        <w:rPr>
          <w:rFonts w:ascii="Tahoma" w:hAnsi="Tahoma" w:cs="Tahoma"/>
          <w:color w:val="000000" w:themeColor="text1"/>
        </w:rPr>
      </w:pPr>
      <w:r w:rsidRPr="007361D3">
        <w:rPr>
          <w:rFonts w:ascii="Tahoma" w:hAnsi="Tahoma" w:cs="Tahoma"/>
          <w:color w:val="000000" w:themeColor="text1"/>
        </w:rPr>
        <w:t>W przypadku postępowań, których wartość jest mniejsza niż kwoty określone w przepisach wydanych na podstawie art. 11 ust. 8 ustawy odwołanie przysługuje wyłącznie wobec czynności:</w:t>
      </w:r>
    </w:p>
    <w:p w:rsidR="001B0751" w:rsidRPr="007361D3" w:rsidRDefault="001B0751" w:rsidP="00ED5765">
      <w:pPr>
        <w:pStyle w:val="Akapitzlist"/>
        <w:numPr>
          <w:ilvl w:val="0"/>
          <w:numId w:val="16"/>
        </w:numPr>
        <w:autoSpaceDE w:val="0"/>
        <w:ind w:left="1134" w:hanging="283"/>
        <w:jc w:val="both"/>
        <w:rPr>
          <w:rFonts w:ascii="Tahoma" w:hAnsi="Tahoma" w:cs="Tahoma"/>
          <w:color w:val="000000" w:themeColor="text1"/>
        </w:rPr>
      </w:pPr>
      <w:r w:rsidRPr="007361D3">
        <w:rPr>
          <w:rFonts w:ascii="Tahoma" w:hAnsi="Tahoma" w:cs="Tahoma"/>
          <w:color w:val="000000" w:themeColor="text1"/>
        </w:rPr>
        <w:t>określenia warunków udziału w postępowaniu</w:t>
      </w:r>
    </w:p>
    <w:p w:rsidR="001B0751" w:rsidRPr="007361D3" w:rsidRDefault="001B0751" w:rsidP="00ED5765">
      <w:pPr>
        <w:pStyle w:val="Akapitzlist"/>
        <w:numPr>
          <w:ilvl w:val="0"/>
          <w:numId w:val="16"/>
        </w:numPr>
        <w:autoSpaceDE w:val="0"/>
        <w:ind w:left="1134" w:hanging="283"/>
        <w:jc w:val="both"/>
        <w:rPr>
          <w:rFonts w:ascii="Tahoma" w:hAnsi="Tahoma" w:cs="Tahoma"/>
          <w:color w:val="000000" w:themeColor="text1"/>
        </w:rPr>
      </w:pPr>
      <w:r w:rsidRPr="007361D3">
        <w:rPr>
          <w:rFonts w:ascii="Tahoma" w:hAnsi="Tahoma" w:cs="Tahoma"/>
          <w:color w:val="000000" w:themeColor="text1"/>
        </w:rPr>
        <w:t>wykluczenia odwołującego z postępowania o udzielenie zamówienia</w:t>
      </w:r>
    </w:p>
    <w:p w:rsidR="001B0751" w:rsidRPr="007361D3" w:rsidRDefault="001B0751" w:rsidP="00ED5765">
      <w:pPr>
        <w:pStyle w:val="Akapitzlist"/>
        <w:numPr>
          <w:ilvl w:val="0"/>
          <w:numId w:val="16"/>
        </w:numPr>
        <w:autoSpaceDE w:val="0"/>
        <w:ind w:left="1134" w:hanging="283"/>
        <w:jc w:val="both"/>
        <w:rPr>
          <w:rFonts w:ascii="Tahoma" w:hAnsi="Tahoma" w:cs="Tahoma"/>
          <w:color w:val="000000" w:themeColor="text1"/>
        </w:rPr>
      </w:pPr>
      <w:r w:rsidRPr="007361D3">
        <w:rPr>
          <w:rFonts w:ascii="Tahoma" w:hAnsi="Tahoma" w:cs="Tahoma"/>
          <w:color w:val="000000" w:themeColor="text1"/>
        </w:rPr>
        <w:t>odrzucenia oferty odwołującego;</w:t>
      </w:r>
    </w:p>
    <w:p w:rsidR="001B0751" w:rsidRPr="007361D3" w:rsidRDefault="001B0751" w:rsidP="00ED5765">
      <w:pPr>
        <w:pStyle w:val="Akapitzlist"/>
        <w:numPr>
          <w:ilvl w:val="0"/>
          <w:numId w:val="16"/>
        </w:numPr>
        <w:autoSpaceDE w:val="0"/>
        <w:ind w:left="1134" w:hanging="283"/>
        <w:jc w:val="both"/>
        <w:rPr>
          <w:rFonts w:ascii="Tahoma" w:hAnsi="Tahoma" w:cs="Tahoma"/>
          <w:color w:val="000000" w:themeColor="text1"/>
        </w:rPr>
      </w:pPr>
      <w:r w:rsidRPr="007361D3">
        <w:rPr>
          <w:rFonts w:ascii="Tahoma" w:hAnsi="Tahoma" w:cs="Tahoma"/>
          <w:color w:val="000000" w:themeColor="text1"/>
        </w:rPr>
        <w:t>opisu przedmiotu zamówienia;</w:t>
      </w:r>
    </w:p>
    <w:p w:rsidR="001B0751" w:rsidRPr="007361D3" w:rsidRDefault="001B0751" w:rsidP="00ED5765">
      <w:pPr>
        <w:pStyle w:val="Akapitzlist"/>
        <w:numPr>
          <w:ilvl w:val="0"/>
          <w:numId w:val="16"/>
        </w:numPr>
        <w:autoSpaceDE w:val="0"/>
        <w:ind w:left="1134" w:hanging="283"/>
        <w:jc w:val="both"/>
        <w:rPr>
          <w:rFonts w:ascii="Tahoma" w:hAnsi="Tahoma" w:cs="Tahoma"/>
          <w:color w:val="000000" w:themeColor="text1"/>
        </w:rPr>
      </w:pPr>
      <w:r w:rsidRPr="007361D3">
        <w:rPr>
          <w:rFonts w:ascii="Tahoma" w:hAnsi="Tahoma" w:cs="Tahoma"/>
          <w:color w:val="000000" w:themeColor="text1"/>
        </w:rPr>
        <w:t>wyboru najkorzystniejszej oferty.</w:t>
      </w:r>
    </w:p>
    <w:p w:rsidR="001B0751" w:rsidRPr="007361D3" w:rsidRDefault="001B0751" w:rsidP="00ED5765">
      <w:pPr>
        <w:pStyle w:val="Akapitzlist"/>
        <w:numPr>
          <w:ilvl w:val="0"/>
          <w:numId w:val="15"/>
        </w:numPr>
        <w:autoSpaceDE w:val="0"/>
        <w:ind w:left="709" w:hanging="283"/>
        <w:jc w:val="both"/>
        <w:rPr>
          <w:rFonts w:ascii="Tahoma" w:hAnsi="Tahoma" w:cs="Tahoma"/>
          <w:color w:val="000000" w:themeColor="text1"/>
        </w:rPr>
      </w:pPr>
      <w:r w:rsidRPr="007361D3">
        <w:rPr>
          <w:rFonts w:ascii="Tahoma" w:hAnsi="Tahoma" w:cs="Tahoma"/>
          <w:color w:val="000000" w:themeColor="text1"/>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1B0751" w:rsidRPr="007361D3" w:rsidRDefault="001B0751" w:rsidP="00ED5765">
      <w:pPr>
        <w:pStyle w:val="Akapitzlist"/>
        <w:numPr>
          <w:ilvl w:val="0"/>
          <w:numId w:val="15"/>
        </w:numPr>
        <w:autoSpaceDE w:val="0"/>
        <w:ind w:left="709" w:hanging="283"/>
        <w:jc w:val="both"/>
        <w:rPr>
          <w:rFonts w:ascii="Tahoma" w:hAnsi="Tahoma" w:cs="Tahoma"/>
          <w:color w:val="000000" w:themeColor="text1"/>
        </w:rPr>
      </w:pPr>
      <w:r w:rsidRPr="007361D3">
        <w:rPr>
          <w:rFonts w:ascii="Tahoma" w:hAnsi="Tahoma" w:cs="Tahoma"/>
          <w:color w:val="000000" w:themeColor="text1"/>
        </w:rPr>
        <w:t xml:space="preserve">Odwołanie wnosi się do Prezesa Izby w formie pisemnej lub w postaci elektronicznej podpisane bezpiecznym podpisem elektronicznym weryfikowanym za pomocą ważnego kwalifikowanego certyfikatu lub równoważnego środka, spełniającego wymagania dla tego rodzaju podpisu </w:t>
      </w:r>
      <w:r w:rsidRPr="007361D3">
        <w:rPr>
          <w:rFonts w:ascii="Tahoma" w:hAnsi="Tahoma" w:cs="Tahoma"/>
          <w:color w:val="000000" w:themeColor="text1"/>
        </w:rPr>
        <w:br/>
        <w:t>w terminach określonych w art. 182 ustawy.</w:t>
      </w:r>
    </w:p>
    <w:p w:rsidR="001B0751" w:rsidRPr="007361D3" w:rsidRDefault="001B0751" w:rsidP="001B0751">
      <w:pPr>
        <w:autoSpaceDE w:val="0"/>
        <w:jc w:val="both"/>
        <w:rPr>
          <w:rFonts w:ascii="Tahoma" w:hAnsi="Tahoma" w:cs="Tahoma"/>
          <w:b/>
          <w:bCs/>
          <w:color w:val="000000" w:themeColor="text1"/>
        </w:rPr>
      </w:pPr>
      <w:r w:rsidRPr="007361D3">
        <w:rPr>
          <w:rFonts w:ascii="Tahoma" w:hAnsi="Tahoma" w:cs="Tahoma"/>
          <w:b/>
          <w:bCs/>
          <w:color w:val="000000" w:themeColor="text1"/>
        </w:rPr>
        <w:t>II. INFORMOWANIE O NARUSZENIU USTAWY:</w:t>
      </w:r>
    </w:p>
    <w:p w:rsidR="001B0751" w:rsidRPr="007361D3" w:rsidRDefault="001B0751" w:rsidP="00ED5765">
      <w:pPr>
        <w:pStyle w:val="Akapitzlist"/>
        <w:numPr>
          <w:ilvl w:val="0"/>
          <w:numId w:val="17"/>
        </w:numPr>
        <w:autoSpaceDE w:val="0"/>
        <w:jc w:val="both"/>
        <w:rPr>
          <w:rFonts w:ascii="Tahoma" w:hAnsi="Tahoma" w:cs="Tahoma"/>
          <w:color w:val="000000" w:themeColor="text1"/>
        </w:rPr>
      </w:pPr>
      <w:r w:rsidRPr="007361D3">
        <w:rPr>
          <w:rFonts w:ascii="Tahoma" w:hAnsi="Tahoma" w:cs="Tahoma"/>
          <w:color w:val="000000" w:themeColor="text1"/>
        </w:rPr>
        <w:t xml:space="preserve">Wykonawca może w terminie przewidzianym do wniesienia odwołania poinformować Zamawiającego o niezgodnej z przepisami ustawy czynności podjętej przez niego lub </w:t>
      </w:r>
      <w:r w:rsidRPr="007361D3">
        <w:rPr>
          <w:rFonts w:ascii="Tahoma" w:hAnsi="Tahoma" w:cs="Tahoma"/>
          <w:color w:val="000000" w:themeColor="text1"/>
        </w:rPr>
        <w:lastRenderedPageBreak/>
        <w:t xml:space="preserve">zaniechaniu czynności do której jest zobowiązany na podstawie ustawy, na które nie przysługuje odwołanie na podstawie art. 180 ust. 2 ustawy. </w:t>
      </w:r>
    </w:p>
    <w:p w:rsidR="001B0751" w:rsidRPr="007361D3" w:rsidRDefault="001B0751" w:rsidP="00ED5765">
      <w:pPr>
        <w:pStyle w:val="Akapitzlist"/>
        <w:numPr>
          <w:ilvl w:val="0"/>
          <w:numId w:val="17"/>
        </w:numPr>
        <w:autoSpaceDE w:val="0"/>
        <w:jc w:val="both"/>
        <w:rPr>
          <w:rFonts w:ascii="Tahoma" w:hAnsi="Tahoma" w:cs="Tahoma"/>
          <w:color w:val="000000" w:themeColor="text1"/>
        </w:rPr>
      </w:pPr>
      <w:r w:rsidRPr="007361D3">
        <w:rPr>
          <w:rFonts w:ascii="Tahoma" w:hAnsi="Tahoma" w:cs="Tahoma"/>
          <w:color w:val="000000" w:themeColor="text1"/>
        </w:rPr>
        <w:t xml:space="preserve">W przypadku uznania zasadności przekazanej informacji Zamawiający powtarza czynność albo dokonuje czynności zaniechanej informując o tym Wykonawców w sposób przewidziany </w:t>
      </w:r>
      <w:r w:rsidRPr="007361D3">
        <w:rPr>
          <w:rFonts w:ascii="Tahoma" w:hAnsi="Tahoma" w:cs="Tahoma"/>
          <w:color w:val="000000" w:themeColor="text1"/>
        </w:rPr>
        <w:br/>
        <w:t>w ustawie dla tej czynności.</w:t>
      </w:r>
    </w:p>
    <w:p w:rsidR="001B0751" w:rsidRPr="007361D3" w:rsidRDefault="001B0751" w:rsidP="00ED5765">
      <w:pPr>
        <w:pStyle w:val="Akapitzlist"/>
        <w:numPr>
          <w:ilvl w:val="0"/>
          <w:numId w:val="17"/>
        </w:numPr>
        <w:autoSpaceDE w:val="0"/>
        <w:jc w:val="both"/>
        <w:rPr>
          <w:rFonts w:ascii="Tahoma" w:hAnsi="Tahoma" w:cs="Tahoma"/>
          <w:color w:val="000000" w:themeColor="text1"/>
        </w:rPr>
      </w:pPr>
      <w:r w:rsidRPr="007361D3">
        <w:rPr>
          <w:rFonts w:ascii="Tahoma" w:hAnsi="Tahoma" w:cs="Tahoma"/>
          <w:color w:val="000000" w:themeColor="text1"/>
        </w:rPr>
        <w:t xml:space="preserve">Na czynności wymienione w pkt 2. nie przysługuje odwołanie z zastrzeżeniem art. 180 ust. 2 ustawy.  </w:t>
      </w:r>
    </w:p>
    <w:p w:rsidR="001B0751" w:rsidRPr="007361D3" w:rsidRDefault="001B0751" w:rsidP="001B0751">
      <w:pPr>
        <w:autoSpaceDE w:val="0"/>
        <w:ind w:left="851" w:hanging="851"/>
        <w:jc w:val="both"/>
        <w:rPr>
          <w:rFonts w:ascii="Tahoma" w:hAnsi="Tahoma" w:cs="Tahoma"/>
          <w:color w:val="000000" w:themeColor="text1"/>
        </w:rPr>
      </w:pPr>
    </w:p>
    <w:p w:rsidR="001B0751" w:rsidRPr="007361D3" w:rsidRDefault="001B0751" w:rsidP="001B0751">
      <w:pPr>
        <w:pStyle w:val="Nagwek3"/>
        <w:shd w:val="clear" w:color="auto" w:fill="E7E6E6" w:themeFill="background2"/>
        <w:spacing w:before="0" w:after="0"/>
        <w:rPr>
          <w:color w:val="000000" w:themeColor="text1"/>
        </w:rPr>
      </w:pPr>
      <w:bookmarkStart w:id="22" w:name="_Toc499103254"/>
      <w:r w:rsidRPr="007361D3">
        <w:rPr>
          <w:color w:val="000000" w:themeColor="text1"/>
        </w:rPr>
        <w:t>Rozdział 22: Rozliczenia między Zamawiającym a Wykonawcą</w:t>
      </w:r>
      <w:bookmarkEnd w:id="22"/>
    </w:p>
    <w:p w:rsidR="001B0751" w:rsidRPr="007361D3" w:rsidRDefault="001B0751" w:rsidP="001B0751">
      <w:pPr>
        <w:autoSpaceDE w:val="0"/>
        <w:jc w:val="both"/>
        <w:rPr>
          <w:rFonts w:ascii="Tahoma" w:hAnsi="Tahoma" w:cs="Tahoma"/>
          <w:color w:val="000000" w:themeColor="text1"/>
        </w:rPr>
      </w:pPr>
    </w:p>
    <w:p w:rsidR="001B0751" w:rsidRPr="007361D3" w:rsidRDefault="001B0751" w:rsidP="00ED5765">
      <w:pPr>
        <w:pStyle w:val="Akapitzlist"/>
        <w:numPr>
          <w:ilvl w:val="3"/>
          <w:numId w:val="3"/>
        </w:numPr>
        <w:autoSpaceDE w:val="0"/>
        <w:ind w:left="284" w:hanging="284"/>
        <w:jc w:val="both"/>
        <w:rPr>
          <w:rFonts w:ascii="Tahoma" w:hAnsi="Tahoma" w:cs="Tahoma"/>
          <w:color w:val="000000" w:themeColor="text1"/>
        </w:rPr>
      </w:pPr>
      <w:r w:rsidRPr="007361D3">
        <w:rPr>
          <w:rFonts w:ascii="Tahoma" w:hAnsi="Tahoma" w:cs="Tahoma"/>
          <w:color w:val="000000" w:themeColor="text1"/>
        </w:rPr>
        <w:t>Rozliczenia między Zamawiającym a Wykonawcą odbywają się w złotych polskich.</w:t>
      </w:r>
    </w:p>
    <w:p w:rsidR="001B0751" w:rsidRPr="007361D3" w:rsidRDefault="001B0751" w:rsidP="00ED5765">
      <w:pPr>
        <w:pStyle w:val="Akapitzlist"/>
        <w:numPr>
          <w:ilvl w:val="3"/>
          <w:numId w:val="3"/>
        </w:numPr>
        <w:autoSpaceDE w:val="0"/>
        <w:ind w:left="284" w:hanging="284"/>
        <w:jc w:val="both"/>
        <w:rPr>
          <w:rFonts w:ascii="Tahoma" w:hAnsi="Tahoma" w:cs="Tahoma"/>
          <w:color w:val="000000" w:themeColor="text1"/>
        </w:rPr>
      </w:pPr>
      <w:r w:rsidRPr="007361D3">
        <w:rPr>
          <w:rFonts w:ascii="Tahoma" w:hAnsi="Tahoma" w:cs="Tahoma"/>
          <w:color w:val="000000" w:themeColor="text1"/>
        </w:rPr>
        <w:t xml:space="preserve">Zamawiający nie dopuszcza rozliczeń w walutach obcych. </w:t>
      </w:r>
    </w:p>
    <w:p w:rsidR="001B0751" w:rsidRPr="007361D3" w:rsidRDefault="001B0751" w:rsidP="001B0751">
      <w:pPr>
        <w:autoSpaceDE w:val="0"/>
        <w:jc w:val="both"/>
        <w:rPr>
          <w:rFonts w:ascii="Tahoma" w:hAnsi="Tahoma" w:cs="Tahoma"/>
          <w:color w:val="000000" w:themeColor="text1"/>
        </w:rPr>
      </w:pPr>
    </w:p>
    <w:p w:rsidR="001B0751" w:rsidRPr="007361D3" w:rsidRDefault="001B0751" w:rsidP="001B0751">
      <w:pPr>
        <w:pStyle w:val="Nagwek3"/>
        <w:shd w:val="clear" w:color="auto" w:fill="E7E6E6" w:themeFill="background2"/>
        <w:spacing w:before="0" w:after="0"/>
        <w:rPr>
          <w:color w:val="000000" w:themeColor="text1"/>
        </w:rPr>
      </w:pPr>
      <w:bookmarkStart w:id="23" w:name="_Toc499103255"/>
      <w:r w:rsidRPr="007361D3">
        <w:rPr>
          <w:color w:val="000000" w:themeColor="text1"/>
        </w:rPr>
        <w:t>Rozdział 23: Zwrot kosztów udziału w postępowaniu</w:t>
      </w:r>
      <w:bookmarkEnd w:id="23"/>
    </w:p>
    <w:p w:rsidR="001B0751" w:rsidRPr="007361D3" w:rsidRDefault="001B0751" w:rsidP="001B0751">
      <w:pPr>
        <w:autoSpaceDE w:val="0"/>
        <w:jc w:val="both"/>
        <w:rPr>
          <w:rFonts w:ascii="Tahoma" w:hAnsi="Tahoma" w:cs="Tahoma"/>
          <w:color w:val="000000" w:themeColor="text1"/>
        </w:rPr>
      </w:pPr>
    </w:p>
    <w:p w:rsidR="001B0751" w:rsidRPr="007361D3" w:rsidRDefault="001B0751" w:rsidP="001B0751">
      <w:pPr>
        <w:autoSpaceDE w:val="0"/>
        <w:jc w:val="both"/>
        <w:rPr>
          <w:rFonts w:ascii="Tahoma" w:hAnsi="Tahoma" w:cs="Tahoma"/>
          <w:color w:val="000000" w:themeColor="text1"/>
        </w:rPr>
      </w:pPr>
      <w:r w:rsidRPr="007361D3">
        <w:rPr>
          <w:rFonts w:ascii="Tahoma" w:hAnsi="Tahoma" w:cs="Tahoma"/>
          <w:color w:val="000000" w:themeColor="text1"/>
        </w:rPr>
        <w:t xml:space="preserve">Zamawiający nie przewiduje zwrotu kosztów Wykonawcom biorącym udział w postępowaniu.  </w:t>
      </w:r>
    </w:p>
    <w:p w:rsidR="001B0751" w:rsidRPr="007361D3" w:rsidRDefault="001B0751" w:rsidP="001B0751">
      <w:pPr>
        <w:pStyle w:val="Podpis1"/>
        <w:spacing w:before="0" w:after="0"/>
        <w:rPr>
          <w:rFonts w:ascii="Tahoma" w:hAnsi="Tahoma"/>
          <w:b/>
          <w:i w:val="0"/>
          <w:color w:val="000000" w:themeColor="text1"/>
          <w:sz w:val="20"/>
          <w:szCs w:val="20"/>
        </w:rPr>
      </w:pPr>
    </w:p>
    <w:p w:rsidR="001B0751" w:rsidRPr="007361D3" w:rsidRDefault="001B0751" w:rsidP="001B0751">
      <w:pPr>
        <w:pStyle w:val="Nagwek3"/>
        <w:shd w:val="clear" w:color="auto" w:fill="E7E6E6" w:themeFill="background2"/>
        <w:spacing w:before="0" w:after="0"/>
        <w:rPr>
          <w:color w:val="000000" w:themeColor="text1"/>
        </w:rPr>
      </w:pPr>
      <w:bookmarkStart w:id="24" w:name="_Toc499103256"/>
      <w:r w:rsidRPr="007361D3">
        <w:rPr>
          <w:color w:val="000000" w:themeColor="text1"/>
        </w:rPr>
        <w:t>Rozdział 24: Wymagania, o których mowa w art. 29 ust. 3a ustawy prawo zamówień publicznych</w:t>
      </w:r>
      <w:bookmarkEnd w:id="24"/>
      <w:r w:rsidRPr="007361D3">
        <w:rPr>
          <w:color w:val="000000" w:themeColor="text1"/>
        </w:rPr>
        <w:t xml:space="preserve"> </w:t>
      </w:r>
    </w:p>
    <w:p w:rsidR="001B0751" w:rsidRPr="007361D3" w:rsidRDefault="001B0751" w:rsidP="001B0751">
      <w:pPr>
        <w:pStyle w:val="Podpis1"/>
        <w:spacing w:before="0" w:after="0"/>
        <w:rPr>
          <w:rFonts w:ascii="Tahoma" w:hAnsi="Tahoma"/>
          <w:i w:val="0"/>
          <w:color w:val="000000" w:themeColor="text1"/>
          <w:sz w:val="20"/>
          <w:szCs w:val="20"/>
        </w:rPr>
      </w:pPr>
    </w:p>
    <w:p w:rsidR="00BB40A1" w:rsidRPr="00A60825" w:rsidRDefault="001A7981" w:rsidP="001D5C13">
      <w:pPr>
        <w:pStyle w:val="Akapitzlist"/>
        <w:numPr>
          <w:ilvl w:val="0"/>
          <w:numId w:val="83"/>
        </w:numPr>
        <w:ind w:left="284" w:hanging="284"/>
        <w:jc w:val="both"/>
        <w:rPr>
          <w:rFonts w:ascii="Tahoma" w:hAnsi="Tahoma" w:cs="Tahoma"/>
          <w:bCs/>
          <w:color w:val="000000" w:themeColor="text1"/>
        </w:rPr>
      </w:pPr>
      <w:r w:rsidRPr="00A60825">
        <w:rPr>
          <w:rFonts w:ascii="Tahoma" w:hAnsi="Tahoma" w:cs="Tahoma"/>
          <w:bCs/>
          <w:color w:val="000000" w:themeColor="text1"/>
        </w:rPr>
        <w:t xml:space="preserve">Zamawiający stosowanie do art. 29 ust. 3a ustawy prawo zamówień publicznych wymaga, by wszystkie prace fizyczne związane z wykonywaniem wszystkich robót objętych zamówieniem, których wykonanie polega na wykonywaniu </w:t>
      </w:r>
      <w:r w:rsidR="002E2E7A">
        <w:rPr>
          <w:rFonts w:ascii="Tahoma" w:hAnsi="Tahoma" w:cs="Tahoma"/>
          <w:bCs/>
          <w:color w:val="000000" w:themeColor="text1"/>
        </w:rPr>
        <w:t>pracy w sposób określony w art.</w:t>
      </w:r>
      <w:r w:rsidRPr="00A60825">
        <w:rPr>
          <w:rFonts w:ascii="Tahoma" w:hAnsi="Tahoma" w:cs="Tahoma"/>
          <w:bCs/>
          <w:color w:val="000000" w:themeColor="text1"/>
        </w:rPr>
        <w:t xml:space="preserve"> 22 § 1 ustawy z dnia 26 czerwca 1974 r. – kodeks pracy były wykonywane</w:t>
      </w:r>
      <w:r w:rsidR="00BB40A1" w:rsidRPr="00A60825">
        <w:rPr>
          <w:rFonts w:ascii="Tahoma" w:hAnsi="Tahoma" w:cs="Tahoma"/>
          <w:bCs/>
          <w:color w:val="000000" w:themeColor="text1"/>
        </w:rPr>
        <w:t xml:space="preserve"> przez osoby zatrudnione przez Wykonawcę lub P</w:t>
      </w:r>
      <w:r w:rsidRPr="00A60825">
        <w:rPr>
          <w:rFonts w:ascii="Tahoma" w:hAnsi="Tahoma" w:cs="Tahoma"/>
          <w:bCs/>
          <w:color w:val="000000" w:themeColor="text1"/>
        </w:rPr>
        <w:t xml:space="preserve">odwykonawcę na podstawie umowy o pracę. </w:t>
      </w:r>
      <w:r w:rsidR="003F0D49" w:rsidRPr="00A60825">
        <w:rPr>
          <w:rFonts w:ascii="Tahoma" w:hAnsi="Tahoma"/>
          <w:color w:val="000000" w:themeColor="text1"/>
        </w:rPr>
        <w:t>Zamawiający</w:t>
      </w:r>
      <w:r w:rsidR="00751D68" w:rsidRPr="00A60825">
        <w:rPr>
          <w:rFonts w:ascii="Tahoma" w:hAnsi="Tahoma"/>
          <w:color w:val="000000" w:themeColor="text1"/>
        </w:rPr>
        <w:t xml:space="preserve"> wymaga zatrudnienia przez W</w:t>
      </w:r>
      <w:r w:rsidR="0038433D" w:rsidRPr="00A60825">
        <w:rPr>
          <w:rFonts w:ascii="Tahoma" w:hAnsi="Tahoma"/>
          <w:color w:val="000000" w:themeColor="text1"/>
        </w:rPr>
        <w:t xml:space="preserve">ykonawcę lub Podwykonawcę na podstawie umowy o pracę osób </w:t>
      </w:r>
      <w:r w:rsidR="003F0D49" w:rsidRPr="00A60825">
        <w:rPr>
          <w:rFonts w:ascii="Tahoma" w:hAnsi="Tahoma"/>
          <w:color w:val="000000" w:themeColor="text1"/>
        </w:rPr>
        <w:t>wykonujących</w:t>
      </w:r>
      <w:r w:rsidR="0038433D" w:rsidRPr="00A60825">
        <w:rPr>
          <w:rFonts w:ascii="Tahoma" w:hAnsi="Tahoma"/>
          <w:color w:val="000000" w:themeColor="text1"/>
        </w:rPr>
        <w:t xml:space="preserve"> </w:t>
      </w:r>
      <w:r w:rsidR="00BB40A1" w:rsidRPr="00A60825">
        <w:rPr>
          <w:rFonts w:ascii="Tahoma" w:hAnsi="Tahoma"/>
          <w:color w:val="000000" w:themeColor="text1"/>
        </w:rPr>
        <w:t xml:space="preserve">w szczególności </w:t>
      </w:r>
      <w:r w:rsidR="0038433D" w:rsidRPr="00A60825">
        <w:rPr>
          <w:rFonts w:ascii="Tahoma" w:hAnsi="Tahoma"/>
          <w:color w:val="000000" w:themeColor="text1"/>
        </w:rPr>
        <w:t>następujące czynności w zakresie realizacji przedmiotu zamówienia</w:t>
      </w:r>
      <w:r w:rsidR="003F0D49" w:rsidRPr="00A60825">
        <w:rPr>
          <w:rFonts w:ascii="Tahoma" w:hAnsi="Tahoma"/>
          <w:color w:val="000000" w:themeColor="text1"/>
        </w:rPr>
        <w:t>:</w:t>
      </w:r>
      <w:r w:rsidR="003456C7" w:rsidRPr="00A60825">
        <w:rPr>
          <w:rFonts w:ascii="Tahoma" w:hAnsi="Tahoma"/>
          <w:color w:val="000000" w:themeColor="text1"/>
        </w:rPr>
        <w:t xml:space="preserve"> </w:t>
      </w:r>
      <w:r w:rsidR="00A60825" w:rsidRPr="00393198">
        <w:rPr>
          <w:rFonts w:ascii="Tahoma" w:hAnsi="Tahoma" w:cs="Tahoma"/>
          <w:bCs/>
          <w:color w:val="000000" w:themeColor="text1"/>
        </w:rPr>
        <w:t xml:space="preserve">demontaże i rozbiórki, </w:t>
      </w:r>
      <w:r w:rsidR="00A60825" w:rsidRPr="00A60825">
        <w:rPr>
          <w:rFonts w:ascii="Tahoma" w:hAnsi="Tahoma" w:cs="Tahoma"/>
          <w:bCs/>
          <w:color w:val="000000" w:themeColor="text1"/>
        </w:rPr>
        <w:t xml:space="preserve">wykonanie ścian </w:t>
      </w:r>
      <w:r w:rsidR="00A60825" w:rsidRPr="00A60825">
        <w:rPr>
          <w:rFonts w:ascii="Tahoma" w:hAnsi="Tahoma" w:cs="Tahoma"/>
          <w:bCs/>
          <w:color w:val="000000" w:themeColor="text1"/>
        </w:rPr>
        <w:br/>
        <w:t>i obudów z płyt gipsowo – kartonowych, wykonanie robót murarskich</w:t>
      </w:r>
      <w:r w:rsidR="00DC2064">
        <w:rPr>
          <w:rFonts w:ascii="Tahoma" w:hAnsi="Tahoma" w:cs="Tahoma"/>
          <w:bCs/>
          <w:color w:val="000000" w:themeColor="text1"/>
        </w:rPr>
        <w:t>,</w:t>
      </w:r>
      <w:r w:rsidR="00A60825" w:rsidRPr="00A60825">
        <w:rPr>
          <w:rFonts w:ascii="Tahoma" w:hAnsi="Tahoma" w:cs="Tahoma"/>
          <w:bCs/>
          <w:color w:val="000000" w:themeColor="text1"/>
        </w:rPr>
        <w:t xml:space="preserve"> malowani</w:t>
      </w:r>
      <w:r w:rsidR="002E2E7A">
        <w:rPr>
          <w:rFonts w:ascii="Tahoma" w:hAnsi="Tahoma" w:cs="Tahoma"/>
          <w:bCs/>
          <w:color w:val="000000" w:themeColor="text1"/>
        </w:rPr>
        <w:t>e ścian i sufitów, położenie</w:t>
      </w:r>
      <w:r w:rsidR="00A60825" w:rsidRPr="00A60825">
        <w:rPr>
          <w:rFonts w:ascii="Tahoma" w:hAnsi="Tahoma" w:cs="Tahoma"/>
          <w:bCs/>
          <w:color w:val="000000" w:themeColor="text1"/>
        </w:rPr>
        <w:t xml:space="preserve"> płytek posadzkowych i ściennych, roboty remontowe sanitarne, montaż stolarki, wyk</w:t>
      </w:r>
      <w:r w:rsidR="00485F9E">
        <w:rPr>
          <w:rFonts w:ascii="Tahoma" w:hAnsi="Tahoma" w:cs="Tahoma"/>
          <w:bCs/>
          <w:color w:val="000000" w:themeColor="text1"/>
        </w:rPr>
        <w:t>onanie instalacji elektrycznych</w:t>
      </w:r>
      <w:r w:rsidR="00CA2AFD" w:rsidRPr="00A60825">
        <w:rPr>
          <w:rFonts w:ascii="Tahoma" w:hAnsi="Tahoma" w:cs="Tahoma"/>
          <w:bCs/>
          <w:color w:val="000000" w:themeColor="text1"/>
        </w:rPr>
        <w:t>.</w:t>
      </w:r>
    </w:p>
    <w:p w:rsidR="003F0D49" w:rsidRPr="00A60825" w:rsidRDefault="003F0D49" w:rsidP="001D5C13">
      <w:pPr>
        <w:pStyle w:val="Akapitzlist"/>
        <w:numPr>
          <w:ilvl w:val="0"/>
          <w:numId w:val="83"/>
        </w:numPr>
        <w:ind w:left="284" w:hanging="284"/>
        <w:jc w:val="both"/>
        <w:rPr>
          <w:rFonts w:ascii="Tahoma" w:hAnsi="Tahoma" w:cs="Tahoma"/>
          <w:bCs/>
          <w:color w:val="000000" w:themeColor="text1"/>
        </w:rPr>
      </w:pPr>
      <w:r w:rsidRPr="00A60825">
        <w:rPr>
          <w:rFonts w:ascii="Tahoma" w:hAnsi="Tahoma"/>
          <w:color w:val="000000" w:themeColor="text1"/>
        </w:rPr>
        <w:t>Sposób dokumentowania zatrudnienia osób, o których mowa wyżej oraz uprawnienia Zamawiającego w zakr</w:t>
      </w:r>
      <w:r w:rsidR="00751D68" w:rsidRPr="00A60825">
        <w:rPr>
          <w:rFonts w:ascii="Tahoma" w:hAnsi="Tahoma"/>
          <w:color w:val="000000" w:themeColor="text1"/>
        </w:rPr>
        <w:t>esie kontroli spełniania przez W</w:t>
      </w:r>
      <w:r w:rsidRPr="00A60825">
        <w:rPr>
          <w:rFonts w:ascii="Tahoma" w:hAnsi="Tahoma"/>
          <w:color w:val="000000" w:themeColor="text1"/>
        </w:rPr>
        <w:t xml:space="preserve">ykonawcę wymagań, o których mowa powyżej oraz sankcje </w:t>
      </w:r>
      <w:r w:rsidR="00845E66" w:rsidRPr="00A60825">
        <w:rPr>
          <w:rFonts w:ascii="Tahoma" w:hAnsi="Tahoma"/>
          <w:color w:val="000000" w:themeColor="text1"/>
        </w:rPr>
        <w:br/>
      </w:r>
      <w:r w:rsidRPr="00A60825">
        <w:rPr>
          <w:rFonts w:ascii="Tahoma" w:hAnsi="Tahoma"/>
          <w:color w:val="000000" w:themeColor="text1"/>
        </w:rPr>
        <w:t xml:space="preserve">z tytułu niespełnienia tych wymagań zostały zawarte w istotnych postanowieniach umowy stanowiących załącznik Nr </w:t>
      </w:r>
      <w:r w:rsidR="00751D68" w:rsidRPr="00A60825">
        <w:rPr>
          <w:rFonts w:ascii="Tahoma" w:hAnsi="Tahoma"/>
          <w:color w:val="000000" w:themeColor="text1"/>
        </w:rPr>
        <w:t xml:space="preserve">2 </w:t>
      </w:r>
      <w:r w:rsidRPr="00A60825">
        <w:rPr>
          <w:rFonts w:ascii="Tahoma" w:hAnsi="Tahoma"/>
          <w:color w:val="000000" w:themeColor="text1"/>
        </w:rPr>
        <w:t xml:space="preserve">do </w:t>
      </w:r>
      <w:proofErr w:type="spellStart"/>
      <w:r w:rsidRPr="00A60825">
        <w:rPr>
          <w:rFonts w:ascii="Tahoma" w:hAnsi="Tahoma"/>
          <w:color w:val="000000" w:themeColor="text1"/>
        </w:rPr>
        <w:t>siwz</w:t>
      </w:r>
      <w:proofErr w:type="spellEnd"/>
      <w:r w:rsidR="00C34F60">
        <w:rPr>
          <w:rFonts w:ascii="Tahoma" w:hAnsi="Tahoma"/>
          <w:color w:val="000000" w:themeColor="text1"/>
        </w:rPr>
        <w:t xml:space="preserve"> (§ 11</w:t>
      </w:r>
      <w:r w:rsidR="00D930DA" w:rsidRPr="00A60825">
        <w:rPr>
          <w:rFonts w:ascii="Tahoma" w:hAnsi="Tahoma"/>
          <w:color w:val="000000" w:themeColor="text1"/>
        </w:rPr>
        <w:t xml:space="preserve"> i § 1</w:t>
      </w:r>
      <w:r w:rsidR="00C34F60">
        <w:rPr>
          <w:rFonts w:ascii="Tahoma" w:hAnsi="Tahoma"/>
          <w:color w:val="000000" w:themeColor="text1"/>
        </w:rPr>
        <w:t>2</w:t>
      </w:r>
      <w:r w:rsidR="00B10EF8" w:rsidRPr="00A60825">
        <w:rPr>
          <w:rFonts w:ascii="Tahoma" w:hAnsi="Tahoma"/>
          <w:color w:val="000000" w:themeColor="text1"/>
        </w:rPr>
        <w:t>)</w:t>
      </w:r>
      <w:r w:rsidRPr="00A60825">
        <w:rPr>
          <w:rFonts w:ascii="Tahoma" w:hAnsi="Tahoma"/>
          <w:color w:val="000000" w:themeColor="text1"/>
        </w:rPr>
        <w:t xml:space="preserve">.  </w:t>
      </w:r>
    </w:p>
    <w:p w:rsidR="003F0D49" w:rsidRPr="00A60825" w:rsidRDefault="003F0D49" w:rsidP="001B0751">
      <w:pPr>
        <w:pStyle w:val="Podpis1"/>
        <w:spacing w:before="0" w:after="0"/>
        <w:jc w:val="both"/>
        <w:rPr>
          <w:rFonts w:ascii="Tahoma" w:hAnsi="Tahoma"/>
          <w:i w:val="0"/>
          <w:color w:val="000000" w:themeColor="text1"/>
          <w:sz w:val="20"/>
          <w:szCs w:val="20"/>
        </w:rPr>
      </w:pPr>
    </w:p>
    <w:p w:rsidR="001B0751" w:rsidRPr="007361D3" w:rsidRDefault="001A7981" w:rsidP="001A7981">
      <w:pPr>
        <w:pStyle w:val="Podpis1"/>
        <w:spacing w:before="0" w:after="0"/>
        <w:jc w:val="both"/>
        <w:rPr>
          <w:rFonts w:ascii="Tahoma" w:hAnsi="Tahoma"/>
          <w:color w:val="000000" w:themeColor="text1"/>
          <w:sz w:val="20"/>
          <w:szCs w:val="20"/>
        </w:rPr>
      </w:pPr>
      <w:r w:rsidRPr="007361D3">
        <w:rPr>
          <w:rFonts w:ascii="Tahoma" w:hAnsi="Tahoma"/>
          <w:color w:val="000000" w:themeColor="text1"/>
          <w:sz w:val="20"/>
          <w:szCs w:val="20"/>
        </w:rPr>
        <w:t xml:space="preserve">Art. 22 § 1 ustawy kodeks pracy: przez nawiązanie stosunku pracy pracownik zobowiązuje się do wykonywania pracy określonego rodzaju na rzecz pracodawcy i pod jego kierownictwem oraz w miejscu i czasie wyznaczonym przez pracodawcę a pracodawca do zatrudniania pracownika za wynagrodzeniem. </w:t>
      </w:r>
    </w:p>
    <w:p w:rsidR="001A7981" w:rsidRPr="007361D3" w:rsidRDefault="001A7981" w:rsidP="001B0751">
      <w:pPr>
        <w:pStyle w:val="Podpis1"/>
        <w:spacing w:before="0" w:after="0"/>
        <w:rPr>
          <w:rFonts w:ascii="Tahoma" w:hAnsi="Tahoma"/>
          <w:i w:val="0"/>
          <w:color w:val="000000" w:themeColor="text1"/>
          <w:sz w:val="20"/>
          <w:szCs w:val="20"/>
        </w:rPr>
      </w:pPr>
    </w:p>
    <w:p w:rsidR="001B0751" w:rsidRPr="007361D3" w:rsidRDefault="001B0751" w:rsidP="001B0751">
      <w:pPr>
        <w:pStyle w:val="Nagwek3"/>
        <w:shd w:val="clear" w:color="auto" w:fill="E7E6E6" w:themeFill="background2"/>
        <w:spacing w:before="0" w:after="0"/>
        <w:rPr>
          <w:color w:val="000000" w:themeColor="text1"/>
        </w:rPr>
      </w:pPr>
      <w:bookmarkStart w:id="25" w:name="_Toc499103257"/>
      <w:r w:rsidRPr="007361D3">
        <w:rPr>
          <w:color w:val="000000" w:themeColor="text1"/>
        </w:rPr>
        <w:t>Rozdział 25: Wymagania, o których mowa w art. 29 ust. 4 ustawy prawo zamówień publicznych</w:t>
      </w:r>
      <w:bookmarkEnd w:id="25"/>
    </w:p>
    <w:p w:rsidR="001B0751" w:rsidRPr="007361D3" w:rsidRDefault="001B0751" w:rsidP="001B0751">
      <w:pPr>
        <w:pStyle w:val="Podpis1"/>
        <w:spacing w:before="0" w:after="0"/>
        <w:rPr>
          <w:rFonts w:ascii="Tahoma" w:hAnsi="Tahoma"/>
          <w:b/>
          <w:i w:val="0"/>
          <w:color w:val="000000" w:themeColor="text1"/>
          <w:sz w:val="20"/>
          <w:szCs w:val="20"/>
        </w:rPr>
      </w:pPr>
    </w:p>
    <w:p w:rsidR="001B0751" w:rsidRPr="007361D3" w:rsidRDefault="001B0751" w:rsidP="001B0751">
      <w:pPr>
        <w:pStyle w:val="Podpis1"/>
        <w:spacing w:before="0" w:after="0"/>
        <w:jc w:val="both"/>
        <w:rPr>
          <w:rFonts w:ascii="Tahoma" w:hAnsi="Tahoma"/>
          <w:i w:val="0"/>
          <w:color w:val="000000" w:themeColor="text1"/>
          <w:sz w:val="20"/>
          <w:szCs w:val="20"/>
        </w:rPr>
      </w:pPr>
      <w:r w:rsidRPr="007361D3">
        <w:rPr>
          <w:rFonts w:ascii="Tahoma" w:hAnsi="Tahoma"/>
          <w:i w:val="0"/>
          <w:color w:val="000000" w:themeColor="text1"/>
          <w:sz w:val="20"/>
          <w:szCs w:val="20"/>
        </w:rPr>
        <w:t xml:space="preserve">Zamawiający nie stawia Wykonawcom wymagań o których mowa w art. 29 ust. 4 ustawy prawo zamówień publicznych. </w:t>
      </w:r>
    </w:p>
    <w:p w:rsidR="001B0751" w:rsidRPr="007361D3" w:rsidRDefault="001B0751" w:rsidP="001B0751">
      <w:pPr>
        <w:pStyle w:val="Podpis1"/>
        <w:spacing w:before="0" w:after="0"/>
        <w:rPr>
          <w:rFonts w:ascii="Tahoma" w:hAnsi="Tahoma"/>
          <w:b/>
          <w:i w:val="0"/>
          <w:color w:val="000000" w:themeColor="text1"/>
          <w:sz w:val="20"/>
          <w:szCs w:val="20"/>
        </w:rPr>
      </w:pPr>
    </w:p>
    <w:p w:rsidR="001B0751" w:rsidRPr="007361D3" w:rsidRDefault="001B0751" w:rsidP="001B0751">
      <w:pPr>
        <w:pStyle w:val="Nagwek3"/>
        <w:shd w:val="clear" w:color="auto" w:fill="E7E6E6" w:themeFill="background2"/>
        <w:spacing w:before="0" w:after="0"/>
        <w:rPr>
          <w:color w:val="000000" w:themeColor="text1"/>
        </w:rPr>
      </w:pPr>
      <w:bookmarkStart w:id="26" w:name="_Toc499103258"/>
      <w:r w:rsidRPr="007361D3">
        <w:rPr>
          <w:color w:val="000000" w:themeColor="text1"/>
        </w:rPr>
        <w:t>Rozdział 26: Standardy jakościowe, o których mowa w art. 91 ust. 2a ustawy prawo zamówień publicznych</w:t>
      </w:r>
      <w:bookmarkEnd w:id="26"/>
      <w:r w:rsidRPr="007361D3">
        <w:rPr>
          <w:color w:val="000000" w:themeColor="text1"/>
        </w:rPr>
        <w:t xml:space="preserve"> </w:t>
      </w:r>
    </w:p>
    <w:p w:rsidR="001B0751" w:rsidRPr="007361D3" w:rsidRDefault="001B0751" w:rsidP="001B0751">
      <w:pPr>
        <w:pStyle w:val="Podpis1"/>
        <w:spacing w:before="0" w:after="0"/>
        <w:rPr>
          <w:rFonts w:ascii="Tahoma" w:hAnsi="Tahoma"/>
          <w:b/>
          <w:i w:val="0"/>
          <w:color w:val="000000" w:themeColor="text1"/>
          <w:sz w:val="20"/>
          <w:szCs w:val="20"/>
        </w:rPr>
      </w:pPr>
    </w:p>
    <w:p w:rsidR="001B0751" w:rsidRPr="007361D3" w:rsidRDefault="001B0751" w:rsidP="001B0751">
      <w:pPr>
        <w:pStyle w:val="Podpis1"/>
        <w:spacing w:before="0" w:after="0"/>
        <w:rPr>
          <w:rFonts w:ascii="Tahoma" w:hAnsi="Tahoma"/>
          <w:i w:val="0"/>
          <w:color w:val="000000" w:themeColor="text1"/>
          <w:sz w:val="20"/>
          <w:szCs w:val="20"/>
        </w:rPr>
      </w:pPr>
      <w:r w:rsidRPr="007361D3">
        <w:rPr>
          <w:rFonts w:ascii="Tahoma" w:hAnsi="Tahoma"/>
          <w:i w:val="0"/>
          <w:color w:val="000000" w:themeColor="text1"/>
          <w:sz w:val="20"/>
          <w:szCs w:val="20"/>
        </w:rPr>
        <w:t xml:space="preserve">Zamawiający nie przewidział kryterium ceny jako jedynego kryterium lub kryterium o wadze przekraczającej 60%. </w:t>
      </w:r>
    </w:p>
    <w:p w:rsidR="001B0751" w:rsidRPr="007361D3" w:rsidRDefault="001B0751" w:rsidP="001B0751">
      <w:pPr>
        <w:pStyle w:val="Podpis1"/>
        <w:spacing w:before="0" w:after="0"/>
        <w:rPr>
          <w:rFonts w:ascii="Tahoma" w:hAnsi="Tahoma"/>
          <w:b/>
          <w:i w:val="0"/>
          <w:color w:val="000000" w:themeColor="text1"/>
          <w:sz w:val="20"/>
          <w:szCs w:val="20"/>
        </w:rPr>
      </w:pPr>
    </w:p>
    <w:p w:rsidR="001B0751" w:rsidRPr="007361D3" w:rsidRDefault="001B0751" w:rsidP="001B0751">
      <w:pPr>
        <w:pStyle w:val="Nagwek3"/>
        <w:shd w:val="clear" w:color="auto" w:fill="E7E6E6" w:themeFill="background2"/>
        <w:spacing w:before="0" w:after="0"/>
        <w:jc w:val="both"/>
        <w:rPr>
          <w:color w:val="000000" w:themeColor="text1"/>
        </w:rPr>
      </w:pPr>
      <w:bookmarkStart w:id="27" w:name="_Toc499103259"/>
      <w:r w:rsidRPr="007361D3">
        <w:rPr>
          <w:color w:val="000000" w:themeColor="text1"/>
        </w:rPr>
        <w:t xml:space="preserve">Rozdział 27: Wymóg lub możliwość złożenia ofert w postaci katalogów elektronicznych lub dołączenia katalogów elektronicznych do oferty </w:t>
      </w:r>
      <w:r w:rsidRPr="007361D3">
        <w:rPr>
          <w:color w:val="000000" w:themeColor="text1"/>
        </w:rPr>
        <w:br/>
      </w:r>
      <w:r w:rsidRPr="007361D3">
        <w:rPr>
          <w:color w:val="000000" w:themeColor="text1"/>
        </w:rPr>
        <w:lastRenderedPageBreak/>
        <w:t>w sytuacji określonej w art. 10a ust. 2 ustawy prawo zamówień publicznych</w:t>
      </w:r>
      <w:bookmarkEnd w:id="27"/>
    </w:p>
    <w:p w:rsidR="001B0751" w:rsidRPr="007361D3" w:rsidRDefault="001B0751" w:rsidP="001B0751">
      <w:pPr>
        <w:pStyle w:val="Podpis1"/>
        <w:spacing w:before="0" w:after="0"/>
        <w:jc w:val="both"/>
        <w:rPr>
          <w:rFonts w:ascii="Tahoma" w:hAnsi="Tahoma"/>
          <w:b/>
          <w:i w:val="0"/>
          <w:color w:val="000000" w:themeColor="text1"/>
          <w:sz w:val="20"/>
          <w:szCs w:val="20"/>
        </w:rPr>
      </w:pPr>
    </w:p>
    <w:p w:rsidR="001B0751" w:rsidRPr="007361D3" w:rsidRDefault="001B0751" w:rsidP="001B0751">
      <w:pPr>
        <w:pStyle w:val="Podpis1"/>
        <w:spacing w:before="0" w:after="0"/>
        <w:jc w:val="both"/>
        <w:rPr>
          <w:rFonts w:ascii="Tahoma" w:hAnsi="Tahoma"/>
          <w:i w:val="0"/>
          <w:color w:val="000000" w:themeColor="text1"/>
          <w:sz w:val="20"/>
          <w:szCs w:val="20"/>
        </w:rPr>
      </w:pPr>
      <w:r w:rsidRPr="007361D3">
        <w:rPr>
          <w:rFonts w:ascii="Tahoma" w:hAnsi="Tahoma"/>
          <w:i w:val="0"/>
          <w:color w:val="000000" w:themeColor="text1"/>
          <w:sz w:val="20"/>
          <w:szCs w:val="20"/>
        </w:rPr>
        <w:t xml:space="preserve">Zamawiający nie dopuszcza możliwości złożenia oferty w postaci katalogu elektronicznego lub dołączenia katalogów elektronicznych do oferty. </w:t>
      </w:r>
    </w:p>
    <w:p w:rsidR="001B0751" w:rsidRPr="007361D3" w:rsidRDefault="001B0751" w:rsidP="001B0751">
      <w:pPr>
        <w:pStyle w:val="Podpis1"/>
        <w:spacing w:before="0" w:after="0"/>
        <w:rPr>
          <w:rFonts w:ascii="Tahoma" w:hAnsi="Tahoma"/>
          <w:b/>
          <w:i w:val="0"/>
          <w:color w:val="000000" w:themeColor="text1"/>
          <w:sz w:val="20"/>
          <w:szCs w:val="20"/>
        </w:rPr>
      </w:pPr>
    </w:p>
    <w:p w:rsidR="001B0751" w:rsidRPr="007361D3" w:rsidRDefault="001B0751" w:rsidP="001B0751">
      <w:pPr>
        <w:pStyle w:val="Nagwek3"/>
        <w:shd w:val="clear" w:color="auto" w:fill="E7E6E6" w:themeFill="background2"/>
        <w:spacing w:before="0" w:after="0"/>
        <w:rPr>
          <w:color w:val="000000" w:themeColor="text1"/>
        </w:rPr>
      </w:pPr>
      <w:bookmarkStart w:id="28" w:name="_Toc499103260"/>
      <w:r w:rsidRPr="007361D3">
        <w:rPr>
          <w:color w:val="000000" w:themeColor="text1"/>
        </w:rPr>
        <w:t>Rozdział 28: Oferty częściowe</w:t>
      </w:r>
      <w:bookmarkEnd w:id="28"/>
      <w:r w:rsidRPr="007361D3">
        <w:rPr>
          <w:color w:val="000000" w:themeColor="text1"/>
        </w:rPr>
        <w:t xml:space="preserve"> </w:t>
      </w:r>
    </w:p>
    <w:p w:rsidR="001B0751" w:rsidRPr="007361D3" w:rsidRDefault="001B0751" w:rsidP="001B0751">
      <w:pPr>
        <w:pStyle w:val="Podpis1"/>
        <w:spacing w:before="0" w:after="0"/>
        <w:rPr>
          <w:rFonts w:ascii="Tahoma" w:hAnsi="Tahoma"/>
          <w:i w:val="0"/>
          <w:color w:val="000000" w:themeColor="text1"/>
          <w:sz w:val="20"/>
          <w:szCs w:val="20"/>
        </w:rPr>
      </w:pPr>
    </w:p>
    <w:p w:rsidR="00254B2C" w:rsidRPr="007361D3" w:rsidRDefault="00254B2C" w:rsidP="00254B2C">
      <w:pPr>
        <w:pStyle w:val="Podpis1"/>
        <w:spacing w:before="0" w:after="0"/>
        <w:jc w:val="both"/>
        <w:rPr>
          <w:rFonts w:ascii="Tahoma" w:hAnsi="Tahoma"/>
          <w:i w:val="0"/>
          <w:color w:val="000000" w:themeColor="text1"/>
          <w:sz w:val="20"/>
          <w:szCs w:val="20"/>
        </w:rPr>
      </w:pPr>
      <w:r w:rsidRPr="007361D3">
        <w:rPr>
          <w:rFonts w:ascii="Tahoma" w:hAnsi="Tahoma"/>
          <w:i w:val="0"/>
          <w:color w:val="000000" w:themeColor="text1"/>
          <w:sz w:val="20"/>
          <w:szCs w:val="20"/>
        </w:rPr>
        <w:t xml:space="preserve">W niniejszym postępowaniu Zamawiający nie dopuszcza możliwości złożenia ofert częściowych. </w:t>
      </w:r>
    </w:p>
    <w:p w:rsidR="00DF1333" w:rsidRPr="007361D3" w:rsidRDefault="00DF1333" w:rsidP="00DF1333">
      <w:pPr>
        <w:suppressAutoHyphens w:val="0"/>
        <w:rPr>
          <w:rFonts w:ascii="Arial" w:hAnsi="Arial" w:cs="Arial"/>
          <w:color w:val="000000" w:themeColor="text1"/>
          <w:sz w:val="25"/>
          <w:szCs w:val="25"/>
          <w:lang w:eastAsia="pl-PL"/>
        </w:rPr>
      </w:pPr>
    </w:p>
    <w:p w:rsidR="00DF1333" w:rsidRPr="007361D3" w:rsidRDefault="00DF1333" w:rsidP="00DF1333">
      <w:pPr>
        <w:pStyle w:val="Nagwek3"/>
        <w:shd w:val="clear" w:color="auto" w:fill="E7E6E6" w:themeFill="background2"/>
        <w:spacing w:before="0" w:after="0"/>
        <w:rPr>
          <w:color w:val="000000" w:themeColor="text1"/>
        </w:rPr>
      </w:pPr>
      <w:bookmarkStart w:id="29" w:name="_Toc499103261"/>
      <w:r w:rsidRPr="007361D3">
        <w:rPr>
          <w:color w:val="000000" w:themeColor="text1"/>
        </w:rPr>
        <w:t>Rozdział 29: Procentowa wartość ostatniej części wynagrodzenia za wykonanie umowy zgodnie z art. 143a ust. 3</w:t>
      </w:r>
      <w:bookmarkEnd w:id="29"/>
      <w:r w:rsidRPr="007361D3">
        <w:rPr>
          <w:color w:val="000000" w:themeColor="text1"/>
        </w:rPr>
        <w:t xml:space="preserve">  </w:t>
      </w:r>
    </w:p>
    <w:p w:rsidR="00DF1333" w:rsidRPr="007361D3" w:rsidRDefault="00DF1333" w:rsidP="00DF1333">
      <w:pPr>
        <w:suppressAutoHyphens w:val="0"/>
        <w:rPr>
          <w:rFonts w:ascii="Tahoma" w:hAnsi="Tahoma" w:cs="Tahoma"/>
          <w:color w:val="000000" w:themeColor="text1"/>
          <w:lang w:eastAsia="pl-PL"/>
        </w:rPr>
      </w:pPr>
    </w:p>
    <w:p w:rsidR="00DF1333" w:rsidRPr="007361D3" w:rsidRDefault="006236F8" w:rsidP="00DF1333">
      <w:pPr>
        <w:suppressAutoHyphens w:val="0"/>
        <w:rPr>
          <w:rFonts w:ascii="Tahoma" w:hAnsi="Tahoma" w:cs="Tahoma"/>
          <w:color w:val="000000" w:themeColor="text1"/>
          <w:lang w:eastAsia="pl-PL"/>
        </w:rPr>
      </w:pPr>
      <w:r w:rsidRPr="007361D3">
        <w:rPr>
          <w:rFonts w:ascii="Tahoma" w:hAnsi="Tahoma" w:cs="Tahoma"/>
          <w:color w:val="000000" w:themeColor="text1"/>
          <w:lang w:eastAsia="pl-PL"/>
        </w:rPr>
        <w:t>Nie dotyczy</w:t>
      </w:r>
    </w:p>
    <w:p w:rsidR="00DF1333" w:rsidRPr="007361D3" w:rsidRDefault="00DF1333" w:rsidP="00254B2C">
      <w:pPr>
        <w:pStyle w:val="Podpis1"/>
        <w:spacing w:before="0" w:after="0"/>
        <w:jc w:val="both"/>
        <w:rPr>
          <w:rFonts w:ascii="Tahoma" w:hAnsi="Tahoma"/>
          <w:i w:val="0"/>
          <w:color w:val="000000" w:themeColor="text1"/>
          <w:sz w:val="20"/>
          <w:szCs w:val="20"/>
        </w:rPr>
      </w:pPr>
    </w:p>
    <w:p w:rsidR="001B0751" w:rsidRPr="007361D3" w:rsidRDefault="001B0751" w:rsidP="001B0751">
      <w:pPr>
        <w:pStyle w:val="Podpis1"/>
        <w:spacing w:before="0" w:after="0"/>
        <w:rPr>
          <w:rFonts w:ascii="Tahoma" w:hAnsi="Tahoma"/>
          <w:b/>
          <w:i w:val="0"/>
          <w:color w:val="000000" w:themeColor="text1"/>
          <w:sz w:val="20"/>
          <w:szCs w:val="20"/>
        </w:rPr>
      </w:pPr>
      <w:r w:rsidRPr="007361D3">
        <w:rPr>
          <w:rFonts w:ascii="Tahoma" w:hAnsi="Tahoma"/>
          <w:b/>
          <w:i w:val="0"/>
          <w:color w:val="000000" w:themeColor="text1"/>
          <w:sz w:val="20"/>
          <w:szCs w:val="20"/>
        </w:rPr>
        <w:t>Załączniki do SIWZ</w:t>
      </w:r>
    </w:p>
    <w:tbl>
      <w:tblPr>
        <w:tblW w:w="0" w:type="auto"/>
        <w:tblLook w:val="01E0" w:firstRow="1" w:lastRow="1" w:firstColumn="1" w:lastColumn="1" w:noHBand="0" w:noVBand="0"/>
      </w:tblPr>
      <w:tblGrid>
        <w:gridCol w:w="1938"/>
        <w:gridCol w:w="7134"/>
      </w:tblGrid>
      <w:tr w:rsidR="007361D3" w:rsidRPr="007361D3" w:rsidTr="00B87AFB">
        <w:tc>
          <w:tcPr>
            <w:tcW w:w="1938" w:type="dxa"/>
            <w:tcBorders>
              <w:top w:val="nil"/>
              <w:left w:val="nil"/>
              <w:bottom w:val="nil"/>
              <w:right w:val="single" w:sz="18" w:space="0" w:color="auto"/>
            </w:tcBorders>
            <w:hideMark/>
          </w:tcPr>
          <w:p w:rsidR="001B0751" w:rsidRPr="007361D3" w:rsidRDefault="001B0751" w:rsidP="00B87AFB">
            <w:pPr>
              <w:pStyle w:val="Podpis1"/>
              <w:spacing w:before="0" w:after="0" w:line="256" w:lineRule="auto"/>
              <w:rPr>
                <w:rFonts w:ascii="Tahoma" w:hAnsi="Tahoma"/>
                <w:b/>
                <w:i w:val="0"/>
                <w:color w:val="000000" w:themeColor="text1"/>
                <w:sz w:val="20"/>
                <w:szCs w:val="20"/>
              </w:rPr>
            </w:pPr>
            <w:r w:rsidRPr="007361D3">
              <w:rPr>
                <w:rFonts w:ascii="Tahoma" w:hAnsi="Tahoma"/>
                <w:b/>
                <w:i w:val="0"/>
                <w:color w:val="000000" w:themeColor="text1"/>
                <w:sz w:val="20"/>
                <w:szCs w:val="20"/>
              </w:rPr>
              <w:t>Załącznik Nr 1</w:t>
            </w:r>
          </w:p>
        </w:tc>
        <w:tc>
          <w:tcPr>
            <w:tcW w:w="7134" w:type="dxa"/>
            <w:tcBorders>
              <w:top w:val="nil"/>
              <w:left w:val="single" w:sz="18" w:space="0" w:color="auto"/>
              <w:bottom w:val="nil"/>
              <w:right w:val="nil"/>
            </w:tcBorders>
            <w:hideMark/>
          </w:tcPr>
          <w:p w:rsidR="001B0751" w:rsidRPr="007361D3" w:rsidRDefault="001B0751" w:rsidP="0048692C">
            <w:pPr>
              <w:pStyle w:val="Podpis1"/>
              <w:spacing w:before="0" w:after="0" w:line="256" w:lineRule="auto"/>
              <w:rPr>
                <w:rFonts w:ascii="Tahoma" w:hAnsi="Tahoma"/>
                <w:i w:val="0"/>
                <w:color w:val="000000" w:themeColor="text1"/>
                <w:sz w:val="20"/>
                <w:szCs w:val="20"/>
              </w:rPr>
            </w:pPr>
            <w:r w:rsidRPr="007361D3">
              <w:rPr>
                <w:rFonts w:ascii="Tahoma" w:hAnsi="Tahoma"/>
                <w:i w:val="0"/>
                <w:color w:val="000000" w:themeColor="text1"/>
                <w:sz w:val="20"/>
                <w:szCs w:val="20"/>
              </w:rPr>
              <w:t xml:space="preserve">Formularz ofertowy </w:t>
            </w:r>
          </w:p>
        </w:tc>
      </w:tr>
      <w:tr w:rsidR="001B0751" w:rsidRPr="007361D3" w:rsidTr="00C34F60">
        <w:trPr>
          <w:trHeight w:val="435"/>
        </w:trPr>
        <w:tc>
          <w:tcPr>
            <w:tcW w:w="1938" w:type="dxa"/>
            <w:tcBorders>
              <w:top w:val="nil"/>
              <w:left w:val="nil"/>
              <w:bottom w:val="nil"/>
              <w:right w:val="single" w:sz="18" w:space="0" w:color="auto"/>
            </w:tcBorders>
            <w:hideMark/>
          </w:tcPr>
          <w:p w:rsidR="001B0751" w:rsidRPr="007361D3" w:rsidRDefault="001B0751" w:rsidP="00B87AFB">
            <w:pPr>
              <w:pStyle w:val="Podpis1"/>
              <w:spacing w:before="0" w:after="0" w:line="256" w:lineRule="auto"/>
              <w:rPr>
                <w:rFonts w:ascii="Tahoma" w:hAnsi="Tahoma"/>
                <w:b/>
                <w:i w:val="0"/>
                <w:color w:val="000000" w:themeColor="text1"/>
                <w:sz w:val="20"/>
                <w:szCs w:val="20"/>
              </w:rPr>
            </w:pPr>
            <w:r w:rsidRPr="007361D3">
              <w:rPr>
                <w:rFonts w:ascii="Tahoma" w:hAnsi="Tahoma"/>
                <w:b/>
                <w:i w:val="0"/>
                <w:color w:val="000000" w:themeColor="text1"/>
                <w:sz w:val="20"/>
                <w:szCs w:val="20"/>
              </w:rPr>
              <w:t>Załącznik Nr 2</w:t>
            </w:r>
          </w:p>
          <w:p w:rsidR="00B10EF8" w:rsidRPr="007361D3" w:rsidRDefault="00B10EF8" w:rsidP="00B87AFB">
            <w:pPr>
              <w:pStyle w:val="Podpis1"/>
              <w:spacing w:before="0" w:after="0" w:line="256" w:lineRule="auto"/>
              <w:rPr>
                <w:rFonts w:ascii="Tahoma" w:hAnsi="Tahoma"/>
                <w:b/>
                <w:i w:val="0"/>
                <w:color w:val="000000" w:themeColor="text1"/>
                <w:sz w:val="20"/>
                <w:szCs w:val="20"/>
              </w:rPr>
            </w:pPr>
            <w:r w:rsidRPr="007361D3">
              <w:rPr>
                <w:rFonts w:ascii="Tahoma" w:hAnsi="Tahoma"/>
                <w:b/>
                <w:i w:val="0"/>
                <w:color w:val="000000" w:themeColor="text1"/>
                <w:sz w:val="20"/>
                <w:szCs w:val="20"/>
              </w:rPr>
              <w:t>Załącznik Nr 3</w:t>
            </w:r>
          </w:p>
          <w:p w:rsidR="00B10EF8" w:rsidRPr="007361D3" w:rsidRDefault="00B10EF8" w:rsidP="00B87AFB">
            <w:pPr>
              <w:pStyle w:val="Podpis1"/>
              <w:spacing w:before="0" w:after="0" w:line="256" w:lineRule="auto"/>
              <w:rPr>
                <w:rFonts w:ascii="Tahoma" w:hAnsi="Tahoma"/>
                <w:b/>
                <w:i w:val="0"/>
                <w:color w:val="000000" w:themeColor="text1"/>
                <w:sz w:val="20"/>
                <w:szCs w:val="20"/>
              </w:rPr>
            </w:pPr>
            <w:r w:rsidRPr="007361D3">
              <w:rPr>
                <w:rFonts w:ascii="Tahoma" w:hAnsi="Tahoma"/>
                <w:b/>
                <w:i w:val="0"/>
                <w:color w:val="000000" w:themeColor="text1"/>
                <w:sz w:val="20"/>
                <w:szCs w:val="20"/>
              </w:rPr>
              <w:t>Załącznik Nr 4</w:t>
            </w:r>
          </w:p>
          <w:p w:rsidR="00B10EF8" w:rsidRPr="007361D3" w:rsidRDefault="00B10EF8" w:rsidP="00C34F60">
            <w:pPr>
              <w:pStyle w:val="Podpis1"/>
              <w:spacing w:before="0" w:after="0" w:line="256" w:lineRule="auto"/>
              <w:rPr>
                <w:rFonts w:ascii="Tahoma" w:hAnsi="Tahoma"/>
                <w:b/>
                <w:i w:val="0"/>
                <w:color w:val="000000" w:themeColor="text1"/>
                <w:sz w:val="20"/>
                <w:szCs w:val="20"/>
              </w:rPr>
            </w:pPr>
          </w:p>
        </w:tc>
        <w:tc>
          <w:tcPr>
            <w:tcW w:w="7134" w:type="dxa"/>
            <w:tcBorders>
              <w:top w:val="nil"/>
              <w:left w:val="single" w:sz="18" w:space="0" w:color="auto"/>
              <w:bottom w:val="nil"/>
              <w:right w:val="nil"/>
            </w:tcBorders>
            <w:hideMark/>
          </w:tcPr>
          <w:p w:rsidR="001B0751" w:rsidRPr="007361D3" w:rsidRDefault="001B0751" w:rsidP="0048692C">
            <w:pPr>
              <w:pStyle w:val="Podpis1"/>
              <w:spacing w:before="0" w:after="0" w:line="256" w:lineRule="auto"/>
              <w:rPr>
                <w:rFonts w:ascii="Tahoma" w:hAnsi="Tahoma"/>
                <w:i w:val="0"/>
                <w:color w:val="000000" w:themeColor="text1"/>
                <w:sz w:val="20"/>
                <w:szCs w:val="20"/>
              </w:rPr>
            </w:pPr>
            <w:r w:rsidRPr="007361D3">
              <w:rPr>
                <w:rFonts w:ascii="Tahoma" w:hAnsi="Tahoma"/>
                <w:i w:val="0"/>
                <w:color w:val="000000" w:themeColor="text1"/>
                <w:sz w:val="20"/>
                <w:szCs w:val="20"/>
              </w:rPr>
              <w:t xml:space="preserve">Istotne postanowienia umowy </w:t>
            </w:r>
          </w:p>
          <w:p w:rsidR="00B10EF8" w:rsidRPr="007361D3" w:rsidRDefault="00B10EF8" w:rsidP="00B10EF8">
            <w:pPr>
              <w:pStyle w:val="Podpis1"/>
              <w:spacing w:before="0" w:after="0" w:line="256" w:lineRule="auto"/>
              <w:rPr>
                <w:rFonts w:ascii="Tahoma" w:hAnsi="Tahoma"/>
                <w:i w:val="0"/>
                <w:color w:val="000000" w:themeColor="text1"/>
                <w:sz w:val="20"/>
                <w:szCs w:val="20"/>
              </w:rPr>
            </w:pPr>
            <w:proofErr w:type="spellStart"/>
            <w:r w:rsidRPr="007361D3">
              <w:rPr>
                <w:rFonts w:ascii="Tahoma" w:hAnsi="Tahoma"/>
                <w:i w:val="0"/>
                <w:color w:val="000000" w:themeColor="text1"/>
                <w:sz w:val="20"/>
                <w:szCs w:val="20"/>
              </w:rPr>
              <w:t>STWiORB</w:t>
            </w:r>
            <w:proofErr w:type="spellEnd"/>
            <w:r w:rsidR="00B57ABF">
              <w:rPr>
                <w:rFonts w:ascii="Tahoma" w:hAnsi="Tahoma"/>
                <w:i w:val="0"/>
                <w:color w:val="000000" w:themeColor="text1"/>
                <w:sz w:val="20"/>
                <w:szCs w:val="20"/>
              </w:rPr>
              <w:t xml:space="preserve"> dla branż</w:t>
            </w:r>
            <w:r w:rsidR="00C34F60">
              <w:rPr>
                <w:rFonts w:ascii="Tahoma" w:hAnsi="Tahoma"/>
                <w:i w:val="0"/>
                <w:color w:val="000000" w:themeColor="text1"/>
                <w:sz w:val="20"/>
                <w:szCs w:val="20"/>
              </w:rPr>
              <w:t>: ogólnobudowlan</w:t>
            </w:r>
            <w:r w:rsidR="00B57ABF">
              <w:rPr>
                <w:rFonts w:ascii="Tahoma" w:hAnsi="Tahoma"/>
                <w:i w:val="0"/>
                <w:color w:val="000000" w:themeColor="text1"/>
                <w:sz w:val="20"/>
                <w:szCs w:val="20"/>
              </w:rPr>
              <w:t>a</w:t>
            </w:r>
            <w:r w:rsidR="00C34F60">
              <w:rPr>
                <w:rFonts w:ascii="Tahoma" w:hAnsi="Tahoma"/>
                <w:i w:val="0"/>
                <w:color w:val="000000" w:themeColor="text1"/>
                <w:sz w:val="20"/>
                <w:szCs w:val="20"/>
              </w:rPr>
              <w:t>, elektryczn</w:t>
            </w:r>
            <w:r w:rsidR="00B57ABF">
              <w:rPr>
                <w:rFonts w:ascii="Tahoma" w:hAnsi="Tahoma"/>
                <w:i w:val="0"/>
                <w:color w:val="000000" w:themeColor="text1"/>
                <w:sz w:val="20"/>
                <w:szCs w:val="20"/>
              </w:rPr>
              <w:t>a w tym:</w:t>
            </w:r>
            <w:r w:rsidR="00C34F60">
              <w:rPr>
                <w:rFonts w:ascii="Tahoma" w:hAnsi="Tahoma"/>
                <w:i w:val="0"/>
                <w:color w:val="000000" w:themeColor="text1"/>
                <w:sz w:val="20"/>
                <w:szCs w:val="20"/>
              </w:rPr>
              <w:t xml:space="preserve"> sieć LAN</w:t>
            </w:r>
          </w:p>
          <w:p w:rsidR="007662F1" w:rsidRPr="007361D3" w:rsidRDefault="006236F8" w:rsidP="00B57ABF">
            <w:pPr>
              <w:pStyle w:val="Podpis1"/>
              <w:spacing w:before="0" w:after="0" w:line="256" w:lineRule="auto"/>
              <w:rPr>
                <w:rFonts w:ascii="Tahoma" w:hAnsi="Tahoma"/>
                <w:i w:val="0"/>
                <w:color w:val="000000" w:themeColor="text1"/>
                <w:sz w:val="20"/>
                <w:szCs w:val="20"/>
              </w:rPr>
            </w:pPr>
            <w:r w:rsidRPr="007361D3">
              <w:rPr>
                <w:rFonts w:ascii="Tahoma" w:hAnsi="Tahoma"/>
                <w:i w:val="0"/>
                <w:color w:val="000000" w:themeColor="text1"/>
                <w:sz w:val="20"/>
                <w:szCs w:val="20"/>
              </w:rPr>
              <w:t>Przedmiar</w:t>
            </w:r>
            <w:r w:rsidR="00C34F60">
              <w:rPr>
                <w:rFonts w:ascii="Tahoma" w:hAnsi="Tahoma"/>
                <w:i w:val="0"/>
                <w:color w:val="000000" w:themeColor="text1"/>
                <w:sz w:val="20"/>
                <w:szCs w:val="20"/>
              </w:rPr>
              <w:t>y</w:t>
            </w:r>
            <w:r w:rsidR="00B57ABF">
              <w:rPr>
                <w:rFonts w:ascii="Tahoma" w:hAnsi="Tahoma"/>
                <w:i w:val="0"/>
                <w:color w:val="000000" w:themeColor="text1"/>
                <w:sz w:val="20"/>
                <w:szCs w:val="20"/>
              </w:rPr>
              <w:t xml:space="preserve"> dla branż</w:t>
            </w:r>
            <w:r w:rsidR="00C34F60">
              <w:rPr>
                <w:rFonts w:ascii="Tahoma" w:hAnsi="Tahoma"/>
                <w:i w:val="0"/>
                <w:color w:val="000000" w:themeColor="text1"/>
                <w:sz w:val="20"/>
                <w:szCs w:val="20"/>
              </w:rPr>
              <w:t>: ogólnobudowlan</w:t>
            </w:r>
            <w:r w:rsidR="00B57ABF">
              <w:rPr>
                <w:rFonts w:ascii="Tahoma" w:hAnsi="Tahoma"/>
                <w:i w:val="0"/>
                <w:color w:val="000000" w:themeColor="text1"/>
                <w:sz w:val="20"/>
                <w:szCs w:val="20"/>
              </w:rPr>
              <w:t>a</w:t>
            </w:r>
            <w:r w:rsidR="00C34F60">
              <w:rPr>
                <w:rFonts w:ascii="Tahoma" w:hAnsi="Tahoma"/>
                <w:i w:val="0"/>
                <w:color w:val="000000" w:themeColor="text1"/>
                <w:sz w:val="20"/>
                <w:szCs w:val="20"/>
              </w:rPr>
              <w:t>, elektryczn</w:t>
            </w:r>
            <w:r w:rsidR="00B57ABF">
              <w:rPr>
                <w:rFonts w:ascii="Tahoma" w:hAnsi="Tahoma"/>
                <w:i w:val="0"/>
                <w:color w:val="000000" w:themeColor="text1"/>
                <w:sz w:val="20"/>
                <w:szCs w:val="20"/>
              </w:rPr>
              <w:t>a w tym:</w:t>
            </w:r>
            <w:r w:rsidR="00C34F60">
              <w:rPr>
                <w:rFonts w:ascii="Tahoma" w:hAnsi="Tahoma"/>
                <w:i w:val="0"/>
                <w:color w:val="000000" w:themeColor="text1"/>
                <w:sz w:val="20"/>
                <w:szCs w:val="20"/>
              </w:rPr>
              <w:t xml:space="preserve"> sieć LAN</w:t>
            </w:r>
          </w:p>
        </w:tc>
      </w:tr>
    </w:tbl>
    <w:p w:rsidR="007662F1" w:rsidRDefault="007662F1" w:rsidP="001B0751">
      <w:pPr>
        <w:pStyle w:val="Nagwek3"/>
        <w:jc w:val="right"/>
        <w:rPr>
          <w:color w:val="000000" w:themeColor="text1"/>
          <w:sz w:val="22"/>
          <w:szCs w:val="22"/>
        </w:rPr>
      </w:pPr>
    </w:p>
    <w:p w:rsidR="007662F1" w:rsidRDefault="007662F1" w:rsidP="001B0751">
      <w:pPr>
        <w:pStyle w:val="Nagwek3"/>
        <w:jc w:val="right"/>
        <w:rPr>
          <w:color w:val="000000" w:themeColor="text1"/>
          <w:sz w:val="22"/>
          <w:szCs w:val="22"/>
        </w:rPr>
      </w:pPr>
    </w:p>
    <w:p w:rsidR="007662F1" w:rsidRDefault="007662F1" w:rsidP="001B0751">
      <w:pPr>
        <w:pStyle w:val="Nagwek3"/>
        <w:jc w:val="right"/>
        <w:rPr>
          <w:color w:val="000000" w:themeColor="text1"/>
          <w:sz w:val="22"/>
          <w:szCs w:val="22"/>
        </w:rPr>
      </w:pPr>
    </w:p>
    <w:p w:rsidR="007662F1" w:rsidRDefault="007662F1" w:rsidP="001B0751">
      <w:pPr>
        <w:pStyle w:val="Nagwek3"/>
        <w:jc w:val="right"/>
        <w:rPr>
          <w:color w:val="000000" w:themeColor="text1"/>
          <w:sz w:val="22"/>
          <w:szCs w:val="22"/>
        </w:rPr>
      </w:pPr>
    </w:p>
    <w:p w:rsidR="007662F1" w:rsidRDefault="007662F1" w:rsidP="001B0751">
      <w:pPr>
        <w:pStyle w:val="Nagwek3"/>
        <w:jc w:val="right"/>
        <w:rPr>
          <w:color w:val="000000" w:themeColor="text1"/>
          <w:sz w:val="22"/>
          <w:szCs w:val="22"/>
        </w:rPr>
      </w:pPr>
    </w:p>
    <w:p w:rsidR="007662F1" w:rsidRDefault="007662F1" w:rsidP="001B0751">
      <w:pPr>
        <w:pStyle w:val="Nagwek3"/>
        <w:jc w:val="right"/>
        <w:rPr>
          <w:color w:val="000000" w:themeColor="text1"/>
          <w:sz w:val="22"/>
          <w:szCs w:val="22"/>
        </w:rPr>
      </w:pPr>
    </w:p>
    <w:p w:rsidR="007662F1" w:rsidRDefault="007662F1" w:rsidP="001B0751">
      <w:pPr>
        <w:pStyle w:val="Nagwek3"/>
        <w:jc w:val="right"/>
        <w:rPr>
          <w:color w:val="000000" w:themeColor="text1"/>
          <w:sz w:val="22"/>
          <w:szCs w:val="22"/>
        </w:rPr>
      </w:pPr>
    </w:p>
    <w:p w:rsidR="007662F1" w:rsidRDefault="007662F1">
      <w:pPr>
        <w:suppressAutoHyphens w:val="0"/>
        <w:spacing w:after="160" w:line="259" w:lineRule="auto"/>
        <w:rPr>
          <w:rFonts w:ascii="Arial" w:hAnsi="Arial" w:cs="Arial"/>
          <w:b/>
          <w:bCs/>
          <w:color w:val="000000" w:themeColor="text1"/>
          <w:sz w:val="22"/>
          <w:szCs w:val="22"/>
        </w:rPr>
      </w:pPr>
      <w:r>
        <w:rPr>
          <w:color w:val="000000" w:themeColor="text1"/>
          <w:sz w:val="22"/>
          <w:szCs w:val="22"/>
        </w:rPr>
        <w:br w:type="page"/>
      </w:r>
    </w:p>
    <w:p w:rsidR="001B0751" w:rsidRPr="007361D3" w:rsidRDefault="001B0751" w:rsidP="001B0751">
      <w:pPr>
        <w:pStyle w:val="Nagwek3"/>
        <w:jc w:val="right"/>
        <w:rPr>
          <w:color w:val="000000" w:themeColor="text1"/>
          <w:sz w:val="22"/>
          <w:szCs w:val="22"/>
        </w:rPr>
      </w:pPr>
      <w:bookmarkStart w:id="30" w:name="_Toc499103262"/>
      <w:r w:rsidRPr="007361D3">
        <w:rPr>
          <w:color w:val="000000" w:themeColor="text1"/>
          <w:sz w:val="22"/>
          <w:szCs w:val="22"/>
        </w:rPr>
        <w:lastRenderedPageBreak/>
        <w:t>Załącznik Nr 1 do SIWZ</w:t>
      </w:r>
      <w:bookmarkEnd w:id="30"/>
    </w:p>
    <w:p w:rsidR="001B0751" w:rsidRDefault="001B0751" w:rsidP="001B0751">
      <w:pPr>
        <w:rPr>
          <w:rFonts w:ascii="Tahoma" w:hAnsi="Tahoma" w:cs="Tahoma"/>
          <w:color w:val="000000" w:themeColor="text1"/>
        </w:rPr>
      </w:pPr>
    </w:p>
    <w:p w:rsidR="007662F1" w:rsidRPr="007361D3" w:rsidRDefault="007662F1" w:rsidP="001B0751">
      <w:pPr>
        <w:rPr>
          <w:rFonts w:ascii="Tahoma" w:hAnsi="Tahoma" w:cs="Tahoma"/>
          <w:color w:val="000000" w:themeColor="text1"/>
        </w:rPr>
      </w:pPr>
    </w:p>
    <w:p w:rsidR="00F74D5D" w:rsidRPr="007361D3" w:rsidRDefault="00F74D5D" w:rsidP="00F74D5D">
      <w:pPr>
        <w:pBdr>
          <w:top w:val="single" w:sz="4" w:space="1" w:color="auto"/>
        </w:pBdr>
        <w:ind w:right="141"/>
        <w:rPr>
          <w:rFonts w:ascii="Calibri" w:hAnsi="Calibri" w:cs="Tahoma"/>
          <w:i/>
          <w:color w:val="000000" w:themeColor="text1"/>
          <w:sz w:val="16"/>
          <w:szCs w:val="16"/>
        </w:rPr>
      </w:pPr>
    </w:p>
    <w:p w:rsidR="00F74D5D" w:rsidRPr="007361D3" w:rsidRDefault="00F74D5D" w:rsidP="00F74D5D">
      <w:pPr>
        <w:ind w:right="141"/>
        <w:rPr>
          <w:rFonts w:ascii="Calibri" w:hAnsi="Calibri" w:cs="Tahoma"/>
          <w:i/>
          <w:color w:val="000000" w:themeColor="text1"/>
          <w:sz w:val="16"/>
          <w:szCs w:val="16"/>
        </w:rPr>
      </w:pPr>
      <w:r w:rsidRPr="007361D3">
        <w:rPr>
          <w:rFonts w:ascii="Calibri" w:hAnsi="Calibri" w:cs="Tahoma"/>
          <w:i/>
          <w:color w:val="000000" w:themeColor="text1"/>
          <w:sz w:val="16"/>
          <w:szCs w:val="16"/>
        </w:rPr>
        <w:t>Wykonawca/ Wykonawcy wspólnie ubiegający się o udzielenie zamówienia* * (w przypadku Wykonawców wspólnie ubiegających się o udzielenie zamówienia w formularzu Oferty należy wpisać wszystkich Wykonawców wspólnie ubiegających się o udzielenie zamówienia)</w:t>
      </w:r>
    </w:p>
    <w:p w:rsidR="00F74D5D" w:rsidRPr="007361D3" w:rsidRDefault="00F74D5D" w:rsidP="00F74D5D">
      <w:pPr>
        <w:ind w:right="6803"/>
        <w:rPr>
          <w:rFonts w:ascii="Calibri" w:hAnsi="Calibri" w:cs="Tahoma"/>
          <w:color w:val="000000" w:themeColor="text1"/>
        </w:rPr>
      </w:pPr>
    </w:p>
    <w:p w:rsidR="00F74D5D" w:rsidRPr="007361D3" w:rsidRDefault="00F74D5D" w:rsidP="00F74D5D">
      <w:pPr>
        <w:spacing w:line="360" w:lineRule="auto"/>
        <w:ind w:right="28"/>
        <w:rPr>
          <w:rFonts w:ascii="Calibri" w:hAnsi="Calibri" w:cs="Tahoma"/>
          <w:color w:val="000000" w:themeColor="text1"/>
        </w:rPr>
      </w:pPr>
      <w:r w:rsidRPr="007361D3">
        <w:rPr>
          <w:rFonts w:ascii="Calibri" w:hAnsi="Calibri" w:cs="Tahoma"/>
          <w:color w:val="000000" w:themeColor="text1"/>
        </w:rPr>
        <w:t>Nazwa Wykonawcy: ……………………………………………………………………………………………………………………………………………</w:t>
      </w:r>
    </w:p>
    <w:p w:rsidR="00F74D5D" w:rsidRPr="007361D3" w:rsidRDefault="00F74D5D" w:rsidP="00F74D5D">
      <w:pPr>
        <w:spacing w:line="360" w:lineRule="auto"/>
        <w:ind w:right="28"/>
        <w:rPr>
          <w:rFonts w:ascii="Calibri" w:hAnsi="Calibri" w:cs="Tahoma"/>
          <w:color w:val="000000" w:themeColor="text1"/>
        </w:rPr>
      </w:pPr>
      <w:r w:rsidRPr="007361D3">
        <w:rPr>
          <w:rFonts w:ascii="Calibri" w:hAnsi="Calibri" w:cs="Tahoma"/>
          <w:color w:val="000000" w:themeColor="text1"/>
        </w:rPr>
        <w:t>Miejscowość:…………………………………..Kod pocztowy:……………………… Adres:……………………………………………………….</w:t>
      </w:r>
    </w:p>
    <w:p w:rsidR="00F74D5D" w:rsidRPr="00DF75FA" w:rsidRDefault="00F74D5D" w:rsidP="00F74D5D">
      <w:pPr>
        <w:spacing w:line="360" w:lineRule="auto"/>
        <w:ind w:right="28"/>
        <w:rPr>
          <w:rFonts w:ascii="Calibri" w:hAnsi="Calibri" w:cs="Tahoma"/>
          <w:color w:val="000000" w:themeColor="text1"/>
        </w:rPr>
      </w:pPr>
      <w:r w:rsidRPr="007361D3">
        <w:rPr>
          <w:rFonts w:ascii="Calibri" w:hAnsi="Calibri" w:cs="Tahoma"/>
          <w:color w:val="000000" w:themeColor="text1"/>
        </w:rPr>
        <w:t>Kraj:………………………………</w:t>
      </w:r>
      <w:r w:rsidRPr="00DF75FA">
        <w:rPr>
          <w:rFonts w:ascii="Calibri" w:hAnsi="Calibri" w:cs="Tahoma"/>
          <w:color w:val="000000" w:themeColor="text1"/>
        </w:rPr>
        <w:t>Tel.…………………Fax:…………………………..e-mail: ……………………………………..........................</w:t>
      </w:r>
    </w:p>
    <w:p w:rsidR="00F74D5D" w:rsidRPr="007361D3" w:rsidRDefault="00F74D5D" w:rsidP="00F74D5D">
      <w:pPr>
        <w:pStyle w:val="Akapitzlist"/>
        <w:pBdr>
          <w:bottom w:val="single" w:sz="4" w:space="1" w:color="auto"/>
        </w:pBdr>
        <w:ind w:left="0"/>
        <w:jc w:val="center"/>
        <w:rPr>
          <w:b/>
          <w:color w:val="000000" w:themeColor="text1"/>
          <w:sz w:val="24"/>
          <w:szCs w:val="24"/>
        </w:rPr>
      </w:pPr>
    </w:p>
    <w:p w:rsidR="001B0751" w:rsidRPr="007361D3" w:rsidRDefault="001B0751" w:rsidP="001B0751">
      <w:pPr>
        <w:rPr>
          <w:rFonts w:ascii="Tahoma" w:hAnsi="Tahoma" w:cs="Tahoma"/>
          <w:color w:val="000000" w:themeColor="text1"/>
        </w:rPr>
      </w:pPr>
      <w:r w:rsidRPr="007361D3">
        <w:rPr>
          <w:rFonts w:ascii="Tahoma" w:hAnsi="Tahoma" w:cs="Tahoma"/>
          <w:color w:val="000000" w:themeColor="text1"/>
        </w:rPr>
        <w:tab/>
      </w:r>
    </w:p>
    <w:p w:rsidR="001B0751" w:rsidRPr="007361D3" w:rsidRDefault="001B0751" w:rsidP="00945FDB">
      <w:pPr>
        <w:jc w:val="center"/>
        <w:rPr>
          <w:rFonts w:ascii="Tahoma" w:hAnsi="Tahoma" w:cs="Tahoma"/>
          <w:b/>
          <w:i/>
          <w:iCs/>
          <w:color w:val="000000" w:themeColor="text1"/>
          <w:sz w:val="24"/>
          <w:szCs w:val="24"/>
        </w:rPr>
      </w:pPr>
      <w:r w:rsidRPr="007361D3">
        <w:rPr>
          <w:rFonts w:ascii="Tahoma" w:hAnsi="Tahoma" w:cs="Tahoma"/>
          <w:b/>
          <w:color w:val="000000" w:themeColor="text1"/>
          <w:sz w:val="24"/>
          <w:szCs w:val="24"/>
        </w:rPr>
        <w:t>FORMULARZ OFERTOWY</w:t>
      </w:r>
    </w:p>
    <w:p w:rsidR="00E91687" w:rsidRPr="007361D3" w:rsidRDefault="00E91687" w:rsidP="001B0751">
      <w:pPr>
        <w:rPr>
          <w:rFonts w:ascii="Tahoma" w:hAnsi="Tahoma" w:cs="Tahoma"/>
          <w:color w:val="000000" w:themeColor="text1"/>
        </w:rPr>
      </w:pPr>
    </w:p>
    <w:p w:rsidR="008B17E6" w:rsidRPr="00DC2064" w:rsidRDefault="001B0751" w:rsidP="008B17E6">
      <w:pPr>
        <w:jc w:val="both"/>
        <w:rPr>
          <w:rFonts w:ascii="Tahoma" w:hAnsi="Tahoma" w:cs="Tahoma"/>
          <w:b/>
          <w:iCs/>
          <w:smallCaps/>
          <w:color w:val="000000" w:themeColor="text1"/>
        </w:rPr>
      </w:pPr>
      <w:r w:rsidRPr="00DC2064">
        <w:rPr>
          <w:rFonts w:ascii="Tahoma" w:hAnsi="Tahoma" w:cs="Tahoma"/>
          <w:color w:val="000000" w:themeColor="text1"/>
        </w:rPr>
        <w:t xml:space="preserve">Nawiązując do ogłoszenia o przetargu nieograniczonym poniżej </w:t>
      </w:r>
      <w:r w:rsidR="00AB5B5F" w:rsidRPr="00DC2064">
        <w:rPr>
          <w:rFonts w:ascii="Tahoma" w:hAnsi="Tahoma" w:cs="Tahoma"/>
          <w:color w:val="000000" w:themeColor="text1"/>
        </w:rPr>
        <w:t>5225000</w:t>
      </w:r>
      <w:r w:rsidRPr="00DC2064">
        <w:rPr>
          <w:rFonts w:ascii="Tahoma" w:hAnsi="Tahoma" w:cs="Tahoma"/>
          <w:color w:val="000000" w:themeColor="text1"/>
        </w:rPr>
        <w:t xml:space="preserve"> euro na </w:t>
      </w:r>
      <w:r w:rsidR="008B17E6" w:rsidRPr="00DC2064">
        <w:rPr>
          <w:rFonts w:ascii="Tahoma" w:hAnsi="Tahoma" w:cs="Tahoma"/>
          <w:smallCaps/>
          <w:color w:val="000000" w:themeColor="text1"/>
        </w:rPr>
        <w:t xml:space="preserve">remont budynku Powiatowego Centrum Pomocy Rodzinie przy ulicy Andersa 3 w Iławie   </w:t>
      </w:r>
    </w:p>
    <w:p w:rsidR="00AB5B5F" w:rsidRPr="007361D3" w:rsidRDefault="00AB5B5F" w:rsidP="00AB5B5F">
      <w:pPr>
        <w:jc w:val="both"/>
        <w:rPr>
          <w:rFonts w:ascii="Tahoma" w:hAnsi="Tahoma" w:cs="Tahoma"/>
          <w:b/>
          <w:iCs/>
          <w:color w:val="000000" w:themeColor="text1"/>
        </w:rPr>
      </w:pPr>
    </w:p>
    <w:p w:rsidR="001B0751" w:rsidRPr="007361D3" w:rsidRDefault="001B0751" w:rsidP="00AB5B5F">
      <w:pPr>
        <w:jc w:val="both"/>
        <w:rPr>
          <w:rFonts w:ascii="Tahoma" w:hAnsi="Tahoma" w:cs="Tahoma"/>
          <w:b/>
          <w:iCs/>
          <w:color w:val="000000" w:themeColor="text1"/>
        </w:rPr>
      </w:pPr>
      <w:r w:rsidRPr="007361D3">
        <w:rPr>
          <w:rFonts w:ascii="Tahoma" w:hAnsi="Tahoma" w:cs="Tahoma"/>
          <w:color w:val="000000" w:themeColor="text1"/>
        </w:rPr>
        <w:t xml:space="preserve">składamy niniejszą ofertę </w:t>
      </w:r>
      <w:r w:rsidRPr="007361D3">
        <w:rPr>
          <w:rFonts w:ascii="Tahoma" w:hAnsi="Tahoma" w:cs="Tahoma"/>
          <w:iCs/>
          <w:color w:val="000000" w:themeColor="text1"/>
          <w:u w:val="single"/>
        </w:rPr>
        <w:t xml:space="preserve">i  </w:t>
      </w:r>
      <w:r w:rsidRPr="007361D3">
        <w:rPr>
          <w:rFonts w:ascii="Tahoma" w:hAnsi="Tahoma" w:cs="Tahoma"/>
          <w:b/>
          <w:color w:val="000000" w:themeColor="text1"/>
          <w:u w:val="single"/>
        </w:rPr>
        <w:t>OŚWIADCZAMY, ŻE</w:t>
      </w:r>
      <w:r w:rsidRPr="007361D3">
        <w:rPr>
          <w:rFonts w:ascii="Tahoma" w:hAnsi="Tahoma" w:cs="Tahoma"/>
          <w:color w:val="000000" w:themeColor="text1"/>
          <w:u w:val="single"/>
        </w:rPr>
        <w:t>:</w:t>
      </w:r>
    </w:p>
    <w:p w:rsidR="001B0751" w:rsidRPr="007361D3" w:rsidRDefault="001B0751" w:rsidP="00AB5B5F">
      <w:pPr>
        <w:pStyle w:val="Tekstpodstawowy"/>
        <w:jc w:val="center"/>
        <w:rPr>
          <w:rFonts w:ascii="Tahoma" w:hAnsi="Tahoma" w:cs="Tahoma"/>
          <w:color w:val="000000" w:themeColor="text1"/>
          <w:sz w:val="22"/>
          <w:szCs w:val="22"/>
          <w:u w:val="single"/>
        </w:rPr>
      </w:pPr>
    </w:p>
    <w:p w:rsidR="00DF0AD4" w:rsidRPr="007361D3" w:rsidRDefault="00DF0AD4" w:rsidP="00AB5B5F">
      <w:pPr>
        <w:pStyle w:val="Tekstpodstawowy"/>
        <w:jc w:val="center"/>
        <w:rPr>
          <w:rFonts w:ascii="Tahoma" w:hAnsi="Tahoma" w:cs="Tahoma"/>
          <w:color w:val="000000" w:themeColor="text1"/>
          <w:sz w:val="22"/>
          <w:szCs w:val="22"/>
          <w:u w:val="single"/>
        </w:rPr>
      </w:pPr>
    </w:p>
    <w:p w:rsidR="00D930DA" w:rsidRPr="007361D3" w:rsidRDefault="001B0751" w:rsidP="001D5C13">
      <w:pPr>
        <w:pStyle w:val="Akapitzlist"/>
        <w:numPr>
          <w:ilvl w:val="0"/>
          <w:numId w:val="68"/>
        </w:numPr>
        <w:suppressAutoHyphens w:val="0"/>
        <w:ind w:left="284" w:hanging="284"/>
        <w:jc w:val="both"/>
        <w:rPr>
          <w:rFonts w:ascii="Tahoma" w:hAnsi="Tahoma" w:cs="Tahoma"/>
          <w:color w:val="000000" w:themeColor="text1"/>
        </w:rPr>
      </w:pPr>
      <w:r w:rsidRPr="007361D3">
        <w:rPr>
          <w:rFonts w:ascii="Tahoma" w:hAnsi="Tahoma" w:cs="Tahoma"/>
          <w:color w:val="000000" w:themeColor="text1"/>
        </w:rPr>
        <w:t>oferujemy wykonanie</w:t>
      </w:r>
      <w:r w:rsidR="00B10EF8" w:rsidRPr="007361D3">
        <w:rPr>
          <w:rFonts w:ascii="Tahoma" w:hAnsi="Tahoma" w:cs="Tahoma"/>
          <w:color w:val="000000" w:themeColor="text1"/>
        </w:rPr>
        <w:t xml:space="preserve"> przedmiotu zamówienia</w:t>
      </w:r>
      <w:r w:rsidRPr="007361D3">
        <w:rPr>
          <w:rFonts w:ascii="Tahoma" w:hAnsi="Tahoma" w:cs="Tahoma"/>
          <w:color w:val="000000" w:themeColor="text1"/>
        </w:rPr>
        <w:t xml:space="preserve"> na warunkach określonych w specyfikacji istotnych warunków zamówienia </w:t>
      </w:r>
      <w:r w:rsidRPr="007361D3">
        <w:rPr>
          <w:rFonts w:ascii="Tahoma" w:hAnsi="Tahoma" w:cs="Tahoma"/>
          <w:b/>
          <w:color w:val="000000" w:themeColor="text1"/>
        </w:rPr>
        <w:t>za cenę brutto</w:t>
      </w:r>
      <w:r w:rsidR="00E4315E" w:rsidRPr="007361D3">
        <w:rPr>
          <w:rFonts w:ascii="Tahoma" w:hAnsi="Tahoma" w:cs="Tahoma"/>
          <w:color w:val="000000" w:themeColor="text1"/>
        </w:rPr>
        <w:t>:……………………………………………………………..</w:t>
      </w:r>
      <w:r w:rsidRPr="007361D3">
        <w:rPr>
          <w:rFonts w:ascii="Tahoma" w:hAnsi="Tahoma" w:cs="Tahoma"/>
          <w:color w:val="000000" w:themeColor="text1"/>
        </w:rPr>
        <w:t>(w tym należny podatek</w:t>
      </w:r>
      <w:r w:rsidR="00EC5D72" w:rsidRPr="007361D3">
        <w:rPr>
          <w:rFonts w:ascii="Tahoma" w:hAnsi="Tahoma" w:cs="Tahoma"/>
          <w:color w:val="000000" w:themeColor="text1"/>
        </w:rPr>
        <w:t xml:space="preserve"> VAT</w:t>
      </w:r>
      <w:r w:rsidRPr="007361D3">
        <w:rPr>
          <w:rFonts w:ascii="Tahoma" w:hAnsi="Tahoma" w:cs="Tahoma"/>
          <w:color w:val="000000" w:themeColor="text1"/>
        </w:rPr>
        <w:t>)</w:t>
      </w:r>
      <w:r w:rsidR="00E67237">
        <w:rPr>
          <w:rFonts w:ascii="Tahoma" w:hAnsi="Tahoma" w:cs="Tahoma"/>
          <w:color w:val="000000" w:themeColor="text1"/>
        </w:rPr>
        <w:t xml:space="preserve">. </w:t>
      </w:r>
    </w:p>
    <w:p w:rsidR="00381890" w:rsidRPr="007361D3" w:rsidRDefault="00381890" w:rsidP="00381890">
      <w:pPr>
        <w:pStyle w:val="Akapitzlist"/>
        <w:suppressAutoHyphens w:val="0"/>
        <w:ind w:left="284"/>
        <w:jc w:val="both"/>
        <w:rPr>
          <w:rFonts w:ascii="Tahoma" w:hAnsi="Tahoma" w:cs="Tahoma"/>
          <w:color w:val="000000" w:themeColor="text1"/>
        </w:rPr>
      </w:pPr>
    </w:p>
    <w:p w:rsidR="00DC2064" w:rsidRPr="003478F8" w:rsidRDefault="00DC2064" w:rsidP="00DC2064">
      <w:pPr>
        <w:pStyle w:val="Akapitzlist"/>
        <w:numPr>
          <w:ilvl w:val="0"/>
          <w:numId w:val="68"/>
        </w:numPr>
        <w:suppressAutoHyphens w:val="0"/>
        <w:ind w:left="284" w:hanging="284"/>
        <w:jc w:val="both"/>
        <w:rPr>
          <w:rFonts w:ascii="Tahoma" w:hAnsi="Tahoma" w:cs="Tahoma"/>
          <w:color w:val="000000" w:themeColor="text1"/>
        </w:rPr>
      </w:pPr>
      <w:r w:rsidRPr="00DC2064">
        <w:rPr>
          <w:rFonts w:ascii="Tahoma" w:hAnsi="Tahoma" w:cs="Tahoma"/>
          <w:color w:val="000000" w:themeColor="text1"/>
        </w:rPr>
        <w:t>przedmiot</w:t>
      </w:r>
      <w:r w:rsidRPr="003478F8">
        <w:rPr>
          <w:rFonts w:ascii="Tahoma" w:hAnsi="Tahoma" w:cs="Tahoma"/>
          <w:smallCaps/>
          <w:color w:val="000000" w:themeColor="text1"/>
        </w:rPr>
        <w:t xml:space="preserve"> zamówienia wykonamy</w:t>
      </w:r>
      <w:r w:rsidRPr="003478F8">
        <w:rPr>
          <w:rFonts w:ascii="Tahoma" w:hAnsi="Tahoma" w:cs="Tahoma"/>
          <w:color w:val="000000" w:themeColor="text1"/>
        </w:rPr>
        <w:t>:</w:t>
      </w:r>
    </w:p>
    <w:p w:rsidR="00DC2064" w:rsidRDefault="004A4A74" w:rsidP="00DC2064">
      <w:pPr>
        <w:pStyle w:val="Akapitzlist"/>
        <w:suppressAutoHyphens w:val="0"/>
        <w:ind w:left="284"/>
        <w:jc w:val="both"/>
        <w:rPr>
          <w:rFonts w:ascii="Tahoma" w:hAnsi="Tahoma" w:cs="Tahoma"/>
          <w:color w:val="000000" w:themeColor="text1"/>
        </w:rPr>
      </w:pPr>
      <w:sdt>
        <w:sdtPr>
          <w:rPr>
            <w:rFonts w:ascii="Tahoma" w:eastAsia="MS Gothic" w:hAnsi="Tahoma" w:cs="Tahoma"/>
            <w:color w:val="000000" w:themeColor="text1"/>
          </w:rPr>
          <w:id w:val="986048412"/>
          <w14:checkbox>
            <w14:checked w14:val="0"/>
            <w14:checkedState w14:val="2612" w14:font="MS Gothic"/>
            <w14:uncheckedState w14:val="2610" w14:font="MS Gothic"/>
          </w14:checkbox>
        </w:sdtPr>
        <w:sdtEndPr/>
        <w:sdtContent>
          <w:r w:rsidR="00DC2064" w:rsidRPr="003478F8">
            <w:rPr>
              <w:rFonts w:ascii="Segoe UI Symbol" w:eastAsia="MS Gothic" w:hAnsi="Segoe UI Symbol" w:cs="Segoe UI Symbol"/>
              <w:color w:val="000000" w:themeColor="text1"/>
            </w:rPr>
            <w:t>☐</w:t>
          </w:r>
        </w:sdtContent>
      </w:sdt>
      <w:r w:rsidR="00DC2064" w:rsidRPr="003478F8">
        <w:rPr>
          <w:rFonts w:ascii="Tahoma" w:hAnsi="Tahoma" w:cs="Tahoma"/>
          <w:color w:val="000000" w:themeColor="text1"/>
        </w:rPr>
        <w:t xml:space="preserve"> w terminie 1</w:t>
      </w:r>
      <w:r w:rsidR="005E7BF6">
        <w:rPr>
          <w:rFonts w:ascii="Tahoma" w:hAnsi="Tahoma" w:cs="Tahoma"/>
          <w:color w:val="000000" w:themeColor="text1"/>
        </w:rPr>
        <w:t>4</w:t>
      </w:r>
      <w:r w:rsidR="00DC2064" w:rsidRPr="003478F8">
        <w:rPr>
          <w:rFonts w:ascii="Tahoma" w:hAnsi="Tahoma" w:cs="Tahoma"/>
          <w:color w:val="000000" w:themeColor="text1"/>
        </w:rPr>
        <w:t xml:space="preserve">0 dni od dnia podpisania umowy </w:t>
      </w:r>
    </w:p>
    <w:p w:rsidR="008669A0" w:rsidRPr="003478F8" w:rsidRDefault="004A4A74" w:rsidP="008669A0">
      <w:pPr>
        <w:pStyle w:val="Akapitzlist"/>
        <w:suppressAutoHyphens w:val="0"/>
        <w:ind w:left="284"/>
        <w:jc w:val="both"/>
        <w:rPr>
          <w:rFonts w:ascii="Tahoma" w:hAnsi="Tahoma" w:cs="Tahoma"/>
          <w:color w:val="000000" w:themeColor="text1"/>
        </w:rPr>
      </w:pPr>
      <w:sdt>
        <w:sdtPr>
          <w:rPr>
            <w:rFonts w:ascii="Tahoma" w:hAnsi="Tahoma" w:cs="Tahoma"/>
            <w:color w:val="000000" w:themeColor="text1"/>
          </w:rPr>
          <w:id w:val="-303314625"/>
          <w14:checkbox>
            <w14:checked w14:val="0"/>
            <w14:checkedState w14:val="2612" w14:font="MS Gothic"/>
            <w14:uncheckedState w14:val="2610" w14:font="MS Gothic"/>
          </w14:checkbox>
        </w:sdtPr>
        <w:sdtEndPr/>
        <w:sdtContent>
          <w:r w:rsidR="00513CCE">
            <w:rPr>
              <w:rFonts w:ascii="MS Gothic" w:eastAsia="MS Gothic" w:hAnsi="MS Gothic" w:cs="Tahoma" w:hint="eastAsia"/>
              <w:color w:val="000000" w:themeColor="text1"/>
            </w:rPr>
            <w:t>☐</w:t>
          </w:r>
        </w:sdtContent>
      </w:sdt>
      <w:r w:rsidR="005E7BF6">
        <w:rPr>
          <w:rFonts w:ascii="Tahoma" w:hAnsi="Tahoma" w:cs="Tahoma"/>
          <w:color w:val="000000" w:themeColor="text1"/>
        </w:rPr>
        <w:t xml:space="preserve"> w terminie 13</w:t>
      </w:r>
      <w:r w:rsidR="008669A0">
        <w:rPr>
          <w:rFonts w:ascii="Tahoma" w:hAnsi="Tahoma" w:cs="Tahoma"/>
          <w:color w:val="000000" w:themeColor="text1"/>
        </w:rPr>
        <w:t>5</w:t>
      </w:r>
      <w:r w:rsidR="008669A0" w:rsidRPr="003478F8">
        <w:rPr>
          <w:rFonts w:ascii="Tahoma" w:hAnsi="Tahoma" w:cs="Tahoma"/>
          <w:color w:val="000000" w:themeColor="text1"/>
        </w:rPr>
        <w:t xml:space="preserve"> dni od dnia podpisania umowy</w:t>
      </w:r>
    </w:p>
    <w:p w:rsidR="008669A0" w:rsidRPr="003478F8" w:rsidRDefault="004A4A74" w:rsidP="008669A0">
      <w:pPr>
        <w:pStyle w:val="Akapitzlist"/>
        <w:suppressAutoHyphens w:val="0"/>
        <w:ind w:left="284"/>
        <w:jc w:val="both"/>
        <w:rPr>
          <w:rFonts w:ascii="Tahoma" w:hAnsi="Tahoma" w:cs="Tahoma"/>
          <w:color w:val="000000" w:themeColor="text1"/>
        </w:rPr>
      </w:pPr>
      <w:sdt>
        <w:sdtPr>
          <w:rPr>
            <w:rFonts w:ascii="Tahoma" w:hAnsi="Tahoma" w:cs="Tahoma"/>
            <w:color w:val="000000" w:themeColor="text1"/>
          </w:rPr>
          <w:id w:val="1643778147"/>
          <w14:checkbox>
            <w14:checked w14:val="0"/>
            <w14:checkedState w14:val="2612" w14:font="MS Gothic"/>
            <w14:uncheckedState w14:val="2610" w14:font="MS Gothic"/>
          </w14:checkbox>
        </w:sdtPr>
        <w:sdtEndPr/>
        <w:sdtContent>
          <w:r w:rsidR="008669A0">
            <w:rPr>
              <w:rFonts w:ascii="MS Gothic" w:eastAsia="MS Gothic" w:hAnsi="MS Gothic" w:cs="Tahoma" w:hint="eastAsia"/>
              <w:color w:val="000000" w:themeColor="text1"/>
            </w:rPr>
            <w:t>☐</w:t>
          </w:r>
        </w:sdtContent>
      </w:sdt>
      <w:r w:rsidR="005E7BF6">
        <w:rPr>
          <w:rFonts w:ascii="Tahoma" w:hAnsi="Tahoma" w:cs="Tahoma"/>
          <w:color w:val="000000" w:themeColor="text1"/>
        </w:rPr>
        <w:t xml:space="preserve"> w terminie 13</w:t>
      </w:r>
      <w:r w:rsidR="008669A0" w:rsidRPr="003478F8">
        <w:rPr>
          <w:rFonts w:ascii="Tahoma" w:hAnsi="Tahoma" w:cs="Tahoma"/>
          <w:color w:val="000000" w:themeColor="text1"/>
        </w:rPr>
        <w:t>0 dni od dnia podpisania umowy</w:t>
      </w:r>
    </w:p>
    <w:p w:rsidR="00DC2064" w:rsidRPr="003478F8" w:rsidRDefault="004A4A74" w:rsidP="00DC2064">
      <w:pPr>
        <w:pStyle w:val="Akapitzlist"/>
        <w:suppressAutoHyphens w:val="0"/>
        <w:ind w:left="284"/>
        <w:jc w:val="both"/>
        <w:rPr>
          <w:rFonts w:ascii="Tahoma" w:hAnsi="Tahoma" w:cs="Tahoma"/>
          <w:color w:val="000000" w:themeColor="text1"/>
        </w:rPr>
      </w:pPr>
      <w:sdt>
        <w:sdtPr>
          <w:rPr>
            <w:rFonts w:ascii="Tahoma" w:hAnsi="Tahoma" w:cs="Tahoma"/>
            <w:color w:val="000000" w:themeColor="text1"/>
          </w:rPr>
          <w:id w:val="-1163384778"/>
          <w14:checkbox>
            <w14:checked w14:val="0"/>
            <w14:checkedState w14:val="2612" w14:font="MS Gothic"/>
            <w14:uncheckedState w14:val="2610" w14:font="MS Gothic"/>
          </w14:checkbox>
        </w:sdtPr>
        <w:sdtEndPr/>
        <w:sdtContent>
          <w:r w:rsidR="008669A0">
            <w:rPr>
              <w:rFonts w:ascii="MS Gothic" w:eastAsia="MS Gothic" w:hAnsi="MS Gothic" w:cs="Tahoma" w:hint="eastAsia"/>
              <w:color w:val="000000" w:themeColor="text1"/>
            </w:rPr>
            <w:t>☐</w:t>
          </w:r>
        </w:sdtContent>
      </w:sdt>
      <w:r w:rsidR="005E7BF6">
        <w:rPr>
          <w:rFonts w:ascii="Tahoma" w:hAnsi="Tahoma" w:cs="Tahoma"/>
          <w:color w:val="000000" w:themeColor="text1"/>
        </w:rPr>
        <w:t xml:space="preserve"> w terminie 12</w:t>
      </w:r>
      <w:r w:rsidR="008669A0">
        <w:rPr>
          <w:rFonts w:ascii="Tahoma" w:hAnsi="Tahoma" w:cs="Tahoma"/>
          <w:color w:val="000000" w:themeColor="text1"/>
        </w:rPr>
        <w:t>5</w:t>
      </w:r>
      <w:r w:rsidR="00DC2064" w:rsidRPr="003478F8">
        <w:rPr>
          <w:rFonts w:ascii="Tahoma" w:hAnsi="Tahoma" w:cs="Tahoma"/>
          <w:color w:val="000000" w:themeColor="text1"/>
        </w:rPr>
        <w:t xml:space="preserve"> dni od dnia podpisania umowy</w:t>
      </w:r>
    </w:p>
    <w:p w:rsidR="00DC2064" w:rsidRPr="003478F8" w:rsidRDefault="004A4A74" w:rsidP="00DC2064">
      <w:pPr>
        <w:pStyle w:val="Akapitzlist"/>
        <w:suppressAutoHyphens w:val="0"/>
        <w:ind w:left="284"/>
        <w:jc w:val="both"/>
        <w:rPr>
          <w:rFonts w:ascii="Tahoma" w:hAnsi="Tahoma" w:cs="Tahoma"/>
          <w:color w:val="000000" w:themeColor="text1"/>
        </w:rPr>
      </w:pPr>
      <w:sdt>
        <w:sdtPr>
          <w:rPr>
            <w:rFonts w:ascii="Tahoma" w:eastAsia="MS Gothic" w:hAnsi="Tahoma" w:cs="Tahoma"/>
            <w:color w:val="000000" w:themeColor="text1"/>
          </w:rPr>
          <w:id w:val="-558161036"/>
          <w14:checkbox>
            <w14:checked w14:val="0"/>
            <w14:checkedState w14:val="2612" w14:font="MS Gothic"/>
            <w14:uncheckedState w14:val="2610" w14:font="MS Gothic"/>
          </w14:checkbox>
        </w:sdtPr>
        <w:sdtEndPr/>
        <w:sdtContent>
          <w:r w:rsidR="00DC2064" w:rsidRPr="003478F8">
            <w:rPr>
              <w:rFonts w:ascii="Segoe UI Symbol" w:eastAsia="MS Gothic" w:hAnsi="Segoe UI Symbol" w:cs="Segoe UI Symbol"/>
              <w:color w:val="000000" w:themeColor="text1"/>
            </w:rPr>
            <w:t>☐</w:t>
          </w:r>
        </w:sdtContent>
      </w:sdt>
      <w:r w:rsidR="005E7BF6">
        <w:rPr>
          <w:rFonts w:ascii="Tahoma" w:hAnsi="Tahoma" w:cs="Tahoma"/>
          <w:color w:val="000000" w:themeColor="text1"/>
        </w:rPr>
        <w:t xml:space="preserve"> w terminie 12</w:t>
      </w:r>
      <w:r w:rsidR="008669A0">
        <w:rPr>
          <w:rFonts w:ascii="Tahoma" w:hAnsi="Tahoma" w:cs="Tahoma"/>
          <w:color w:val="000000" w:themeColor="text1"/>
        </w:rPr>
        <w:t>0</w:t>
      </w:r>
      <w:r w:rsidR="00DC2064" w:rsidRPr="003478F8">
        <w:rPr>
          <w:rFonts w:ascii="Tahoma" w:hAnsi="Tahoma" w:cs="Tahoma"/>
          <w:color w:val="000000" w:themeColor="text1"/>
        </w:rPr>
        <w:t xml:space="preserve"> dni od dnia podpisania umowy</w:t>
      </w:r>
    </w:p>
    <w:p w:rsidR="00DC2064" w:rsidRDefault="004A4A74" w:rsidP="00DC2064">
      <w:pPr>
        <w:pStyle w:val="Akapitzlist"/>
        <w:suppressAutoHyphens w:val="0"/>
        <w:ind w:left="284"/>
        <w:jc w:val="both"/>
        <w:rPr>
          <w:rFonts w:ascii="Tahoma" w:hAnsi="Tahoma" w:cs="Tahoma"/>
          <w:color w:val="000000" w:themeColor="text1"/>
        </w:rPr>
      </w:pPr>
      <w:sdt>
        <w:sdtPr>
          <w:rPr>
            <w:rFonts w:ascii="Tahoma" w:eastAsia="MS Gothic" w:hAnsi="Tahoma" w:cs="Tahoma"/>
            <w:color w:val="000000" w:themeColor="text1"/>
          </w:rPr>
          <w:id w:val="1755016159"/>
          <w14:checkbox>
            <w14:checked w14:val="0"/>
            <w14:checkedState w14:val="2612" w14:font="MS Gothic"/>
            <w14:uncheckedState w14:val="2610" w14:font="MS Gothic"/>
          </w14:checkbox>
        </w:sdtPr>
        <w:sdtEndPr/>
        <w:sdtContent>
          <w:r w:rsidR="00DC2064" w:rsidRPr="003478F8">
            <w:rPr>
              <w:rFonts w:ascii="Segoe UI Symbol" w:eastAsia="MS Gothic" w:hAnsi="Segoe UI Symbol" w:cs="Segoe UI Symbol"/>
              <w:color w:val="000000" w:themeColor="text1"/>
            </w:rPr>
            <w:t>☐</w:t>
          </w:r>
        </w:sdtContent>
      </w:sdt>
      <w:r w:rsidR="005E7BF6">
        <w:rPr>
          <w:rFonts w:ascii="Tahoma" w:hAnsi="Tahoma" w:cs="Tahoma"/>
          <w:color w:val="000000" w:themeColor="text1"/>
        </w:rPr>
        <w:t xml:space="preserve"> w terminie 115</w:t>
      </w:r>
      <w:r w:rsidR="00DC2064" w:rsidRPr="003478F8">
        <w:rPr>
          <w:rFonts w:ascii="Tahoma" w:hAnsi="Tahoma" w:cs="Tahoma"/>
          <w:color w:val="000000" w:themeColor="text1"/>
        </w:rPr>
        <w:t xml:space="preserve"> dni od dnia podpisania umowy</w:t>
      </w:r>
    </w:p>
    <w:p w:rsidR="00DC2064" w:rsidRPr="003478F8" w:rsidRDefault="004A4A74" w:rsidP="00DC2064">
      <w:pPr>
        <w:pStyle w:val="Akapitzlist"/>
        <w:suppressAutoHyphens w:val="0"/>
        <w:ind w:left="284"/>
        <w:jc w:val="both"/>
        <w:rPr>
          <w:rFonts w:ascii="Tahoma" w:hAnsi="Tahoma" w:cs="Tahoma"/>
          <w:color w:val="000000" w:themeColor="text1"/>
        </w:rPr>
      </w:pPr>
      <w:sdt>
        <w:sdtPr>
          <w:rPr>
            <w:rFonts w:ascii="Tahoma" w:hAnsi="Tahoma" w:cs="Tahoma"/>
            <w:color w:val="000000" w:themeColor="text1"/>
          </w:rPr>
          <w:id w:val="-990409818"/>
          <w14:checkbox>
            <w14:checked w14:val="0"/>
            <w14:checkedState w14:val="2612" w14:font="MS Gothic"/>
            <w14:uncheckedState w14:val="2610" w14:font="MS Gothic"/>
          </w14:checkbox>
        </w:sdtPr>
        <w:sdtEndPr/>
        <w:sdtContent>
          <w:r w:rsidR="00DC2064">
            <w:rPr>
              <w:rFonts w:ascii="MS Gothic" w:eastAsia="MS Gothic" w:hAnsi="MS Gothic" w:cs="Tahoma" w:hint="eastAsia"/>
              <w:color w:val="000000" w:themeColor="text1"/>
            </w:rPr>
            <w:t>☐</w:t>
          </w:r>
        </w:sdtContent>
      </w:sdt>
      <w:r w:rsidR="005E7BF6">
        <w:rPr>
          <w:rFonts w:ascii="Tahoma" w:hAnsi="Tahoma" w:cs="Tahoma"/>
          <w:color w:val="000000" w:themeColor="text1"/>
        </w:rPr>
        <w:t xml:space="preserve"> w terminie 110</w:t>
      </w:r>
      <w:r w:rsidR="00DC2064" w:rsidRPr="003478F8">
        <w:rPr>
          <w:rFonts w:ascii="Tahoma" w:hAnsi="Tahoma" w:cs="Tahoma"/>
          <w:color w:val="000000" w:themeColor="text1"/>
        </w:rPr>
        <w:t xml:space="preserve"> dni od dnia podpisania umowy</w:t>
      </w:r>
    </w:p>
    <w:p w:rsidR="00DC2064" w:rsidRPr="00DC2064" w:rsidRDefault="00DC2064" w:rsidP="00DC2064">
      <w:pPr>
        <w:pStyle w:val="Akapitzlist"/>
        <w:rPr>
          <w:rFonts w:ascii="Tahoma" w:hAnsi="Tahoma" w:cs="Tahoma"/>
          <w:color w:val="000000" w:themeColor="text1"/>
        </w:rPr>
      </w:pPr>
    </w:p>
    <w:p w:rsidR="000F4E1D" w:rsidRPr="007662F1" w:rsidRDefault="007662F1" w:rsidP="007662F1">
      <w:pPr>
        <w:pStyle w:val="Akapitzlist"/>
        <w:numPr>
          <w:ilvl w:val="0"/>
          <w:numId w:val="68"/>
        </w:numPr>
        <w:suppressAutoHyphens w:val="0"/>
        <w:ind w:left="284" w:hanging="284"/>
        <w:jc w:val="both"/>
        <w:rPr>
          <w:rFonts w:ascii="Tahoma" w:hAnsi="Tahoma" w:cs="Tahoma"/>
        </w:rPr>
      </w:pPr>
      <w:r w:rsidRPr="00AE080C">
        <w:rPr>
          <w:rFonts w:ascii="Tahoma" w:hAnsi="Tahoma" w:cs="Tahoma"/>
        </w:rPr>
        <w:t xml:space="preserve">oferowany </w:t>
      </w:r>
      <w:r>
        <w:rPr>
          <w:rFonts w:ascii="Tahoma" w:hAnsi="Tahoma" w:cs="Tahoma"/>
          <w:b/>
        </w:rPr>
        <w:t xml:space="preserve">okres gwarancji </w:t>
      </w:r>
      <w:r w:rsidRPr="00AE080C">
        <w:rPr>
          <w:rFonts w:ascii="Tahoma" w:hAnsi="Tahoma" w:cs="Tahoma"/>
        </w:rPr>
        <w:t xml:space="preserve">wynosi …………….lata/lat (podać ilość lat: </w:t>
      </w:r>
      <w:r w:rsidRPr="00AE080C">
        <w:rPr>
          <w:rFonts w:ascii="Tahoma" w:hAnsi="Tahoma" w:cs="Tahoma"/>
          <w:color w:val="000000" w:themeColor="text1"/>
        </w:rPr>
        <w:t>3,4,5 lat</w:t>
      </w:r>
      <w:r w:rsidRPr="00AE080C">
        <w:rPr>
          <w:rFonts w:ascii="Tahoma" w:hAnsi="Tahoma" w:cs="Tahoma"/>
        </w:rPr>
        <w:t>)</w:t>
      </w:r>
    </w:p>
    <w:p w:rsidR="000F4E1D" w:rsidRPr="007361D3" w:rsidRDefault="000F4E1D" w:rsidP="000F4E1D">
      <w:pPr>
        <w:pStyle w:val="Akapitzlist"/>
        <w:suppressAutoHyphens w:val="0"/>
        <w:ind w:left="284"/>
        <w:jc w:val="both"/>
        <w:rPr>
          <w:rFonts w:ascii="Tahoma" w:hAnsi="Tahoma" w:cs="Tahoma"/>
          <w:color w:val="000000" w:themeColor="text1"/>
        </w:rPr>
      </w:pPr>
    </w:p>
    <w:p w:rsidR="001B0751" w:rsidRPr="007361D3" w:rsidRDefault="001B0751" w:rsidP="001D5C13">
      <w:pPr>
        <w:numPr>
          <w:ilvl w:val="0"/>
          <w:numId w:val="68"/>
        </w:numPr>
        <w:suppressAutoHyphens w:val="0"/>
        <w:ind w:left="284" w:hanging="284"/>
        <w:jc w:val="both"/>
        <w:rPr>
          <w:rFonts w:ascii="Tahoma" w:hAnsi="Tahoma" w:cs="Tahoma"/>
          <w:color w:val="000000" w:themeColor="text1"/>
        </w:rPr>
      </w:pPr>
      <w:r w:rsidRPr="007361D3">
        <w:rPr>
          <w:rFonts w:ascii="Tahoma" w:hAnsi="Tahoma" w:cs="Tahoma"/>
          <w:color w:val="000000" w:themeColor="text1"/>
        </w:rPr>
        <w:t>zapoznaliśmy się z Specyfikacją Istotnych Warunków Zamówienia, akceptujemy ją  i nie wnosimy do niej zastrzeżeń, a także zobowiązujemy się do ścisłego przestrzegania określonych w  niej warunków;</w:t>
      </w:r>
    </w:p>
    <w:p w:rsidR="001B0751" w:rsidRPr="007361D3" w:rsidRDefault="001B0751" w:rsidP="001D5C13">
      <w:pPr>
        <w:numPr>
          <w:ilvl w:val="0"/>
          <w:numId w:val="68"/>
        </w:numPr>
        <w:suppressAutoHyphens w:val="0"/>
        <w:ind w:left="284" w:hanging="284"/>
        <w:jc w:val="both"/>
        <w:rPr>
          <w:rFonts w:ascii="Tahoma" w:hAnsi="Tahoma" w:cs="Tahoma"/>
          <w:color w:val="000000" w:themeColor="text1"/>
        </w:rPr>
      </w:pPr>
      <w:r w:rsidRPr="007361D3">
        <w:rPr>
          <w:rFonts w:ascii="Tahoma" w:hAnsi="Tahoma" w:cs="Tahoma"/>
          <w:color w:val="000000" w:themeColor="text1"/>
        </w:rPr>
        <w:t>uważamy się za związanych niniejszą ofertą na czas wskazany w Specyfikacji Istotnych Warunków Zamówienia;</w:t>
      </w:r>
    </w:p>
    <w:p w:rsidR="001B0751" w:rsidRPr="007361D3" w:rsidRDefault="001B0751" w:rsidP="001D5C13">
      <w:pPr>
        <w:numPr>
          <w:ilvl w:val="0"/>
          <w:numId w:val="68"/>
        </w:numPr>
        <w:suppressAutoHyphens w:val="0"/>
        <w:ind w:left="284" w:hanging="284"/>
        <w:jc w:val="both"/>
        <w:rPr>
          <w:rFonts w:ascii="Tahoma" w:hAnsi="Tahoma" w:cs="Tahoma"/>
          <w:color w:val="000000" w:themeColor="text1"/>
        </w:rPr>
      </w:pPr>
      <w:r w:rsidRPr="007361D3">
        <w:rPr>
          <w:rFonts w:ascii="Tahoma" w:hAnsi="Tahoma" w:cs="Tahoma"/>
          <w:color w:val="000000" w:themeColor="text1"/>
        </w:rPr>
        <w:t xml:space="preserve">zapoznaliśmy się z istotnymi postanowieniami umowy. Postanowienia te akceptujemy. </w:t>
      </w:r>
      <w:r w:rsidRPr="007361D3">
        <w:rPr>
          <w:rFonts w:ascii="Tahoma" w:hAnsi="Tahoma" w:cs="Tahoma"/>
          <w:color w:val="000000" w:themeColor="text1"/>
        </w:rPr>
        <w:br/>
        <w:t>W przypadku wyboru naszej oferty zobowiązujemy się, do zawarcia umowy przy uwzględnieniu wymienionych postanowień w miejscu i terminie wyznaczonym przez Zamawiającego;</w:t>
      </w:r>
    </w:p>
    <w:p w:rsidR="001B0751" w:rsidRPr="007361D3" w:rsidRDefault="001B0751" w:rsidP="001D5C13">
      <w:pPr>
        <w:numPr>
          <w:ilvl w:val="0"/>
          <w:numId w:val="68"/>
        </w:numPr>
        <w:suppressAutoHyphens w:val="0"/>
        <w:ind w:left="284" w:hanging="284"/>
        <w:jc w:val="both"/>
        <w:rPr>
          <w:rFonts w:ascii="Tahoma" w:hAnsi="Tahoma" w:cs="Tahoma"/>
          <w:color w:val="000000" w:themeColor="text1"/>
        </w:rPr>
      </w:pPr>
      <w:r w:rsidRPr="007361D3">
        <w:rPr>
          <w:rFonts w:ascii="Tahoma" w:hAnsi="Tahoma" w:cs="Tahoma"/>
          <w:color w:val="000000" w:themeColor="text1"/>
        </w:rPr>
        <w:t xml:space="preserve">uprawnionym przedstawicielem do kontaktów z Zamawiającym jest Pan/Pani ……………………......................................................................................................, </w:t>
      </w:r>
      <w:r w:rsidRPr="007361D3">
        <w:rPr>
          <w:rFonts w:ascii="Tahoma" w:hAnsi="Tahoma" w:cs="Tahoma"/>
          <w:color w:val="000000" w:themeColor="text1"/>
        </w:rPr>
        <w:br/>
        <w:t xml:space="preserve">tel. …………….……………...............; fax: ......................................................., adres </w:t>
      </w:r>
      <w:r w:rsidRPr="007361D3">
        <w:rPr>
          <w:rFonts w:ascii="Tahoma" w:hAnsi="Tahoma" w:cs="Tahoma"/>
          <w:color w:val="000000" w:themeColor="text1"/>
        </w:rPr>
        <w:br/>
        <w:t xml:space="preserve">e-mail:..................................................... </w:t>
      </w:r>
    </w:p>
    <w:p w:rsidR="001B0751" w:rsidRPr="007361D3" w:rsidRDefault="001B0751" w:rsidP="001D5C13">
      <w:pPr>
        <w:numPr>
          <w:ilvl w:val="0"/>
          <w:numId w:val="68"/>
        </w:numPr>
        <w:suppressAutoHyphens w:val="0"/>
        <w:ind w:left="284" w:hanging="284"/>
        <w:jc w:val="both"/>
        <w:rPr>
          <w:rFonts w:ascii="Tahoma" w:hAnsi="Tahoma" w:cs="Tahoma"/>
          <w:color w:val="000000" w:themeColor="text1"/>
        </w:rPr>
      </w:pPr>
      <w:r w:rsidRPr="007361D3">
        <w:rPr>
          <w:rFonts w:ascii="Tahoma" w:hAnsi="Tahoma" w:cs="Tahoma"/>
          <w:color w:val="000000" w:themeColor="text1"/>
        </w:rPr>
        <w:t xml:space="preserve">zamówienie wykonamy samodzielnie / z udziałem podwykonawców* </w:t>
      </w:r>
      <w:r w:rsidRPr="007361D3">
        <w:rPr>
          <w:rFonts w:ascii="Tahoma" w:hAnsi="Tahoma" w:cs="Tahoma"/>
          <w:b/>
          <w:color w:val="000000" w:themeColor="text1"/>
          <w:sz w:val="16"/>
          <w:szCs w:val="16"/>
          <w:u w:val="single"/>
        </w:rPr>
        <w:t>(*niepotrzebne skreślić)</w:t>
      </w:r>
      <w:r w:rsidRPr="007361D3">
        <w:rPr>
          <w:rFonts w:ascii="Tahoma" w:hAnsi="Tahoma" w:cs="Tahoma"/>
          <w:b/>
          <w:color w:val="000000" w:themeColor="text1"/>
          <w:u w:val="single"/>
        </w:rPr>
        <w:t>;</w:t>
      </w:r>
      <w:r w:rsidRPr="007361D3">
        <w:rPr>
          <w:rFonts w:ascii="Tahoma" w:hAnsi="Tahoma" w:cs="Tahoma"/>
          <w:color w:val="000000" w:themeColor="text1"/>
        </w:rPr>
        <w:t xml:space="preserve"> </w:t>
      </w:r>
    </w:p>
    <w:p w:rsidR="001B0751" w:rsidRPr="007361D3" w:rsidRDefault="001B0751" w:rsidP="00ED5765">
      <w:pPr>
        <w:pStyle w:val="Akapitzlist"/>
        <w:numPr>
          <w:ilvl w:val="0"/>
          <w:numId w:val="22"/>
        </w:numPr>
        <w:suppressAutoHyphens w:val="0"/>
        <w:jc w:val="both"/>
        <w:rPr>
          <w:rFonts w:ascii="Tahoma" w:hAnsi="Tahoma" w:cs="Tahoma"/>
          <w:color w:val="000000" w:themeColor="text1"/>
        </w:rPr>
      </w:pPr>
      <w:r w:rsidRPr="007361D3">
        <w:rPr>
          <w:rFonts w:ascii="Tahoma" w:hAnsi="Tahoma" w:cs="Tahoma"/>
          <w:i/>
          <w:color w:val="000000" w:themeColor="text1"/>
        </w:rPr>
        <w:t>podwykonawca wykona część zamówienia</w:t>
      </w:r>
      <w:r w:rsidRPr="007361D3">
        <w:rPr>
          <w:rFonts w:ascii="Tahoma" w:hAnsi="Tahoma" w:cs="Tahoma"/>
          <w:color w:val="000000" w:themeColor="text1"/>
        </w:rPr>
        <w:t>:</w:t>
      </w:r>
    </w:p>
    <w:p w:rsidR="001B0751" w:rsidRPr="007361D3" w:rsidRDefault="001B0751" w:rsidP="001B0751">
      <w:pPr>
        <w:tabs>
          <w:tab w:val="num" w:pos="0"/>
        </w:tabs>
        <w:spacing w:line="360" w:lineRule="auto"/>
        <w:jc w:val="both"/>
        <w:rPr>
          <w:rFonts w:ascii="Tahoma" w:hAnsi="Tahoma" w:cs="Tahoma"/>
          <w:color w:val="000000" w:themeColor="text1"/>
          <w:sz w:val="22"/>
          <w:szCs w:val="22"/>
        </w:rPr>
      </w:pPr>
      <w:r w:rsidRPr="007361D3">
        <w:rPr>
          <w:rFonts w:ascii="Tahoma" w:hAnsi="Tahoma" w:cs="Tahoma"/>
          <w:color w:val="000000" w:themeColor="text1"/>
          <w:sz w:val="22"/>
          <w:szCs w:val="22"/>
        </w:rPr>
        <w:t>................................................................................................................................................................................................................................................................................</w:t>
      </w:r>
    </w:p>
    <w:p w:rsidR="001B0751" w:rsidRPr="007361D3" w:rsidRDefault="001B0751" w:rsidP="001B0751">
      <w:pPr>
        <w:tabs>
          <w:tab w:val="num" w:pos="360"/>
        </w:tabs>
        <w:ind w:left="360" w:hanging="360"/>
        <w:jc w:val="center"/>
        <w:rPr>
          <w:rFonts w:ascii="Tahoma" w:hAnsi="Tahoma" w:cs="Tahoma"/>
          <w:i/>
          <w:color w:val="000000" w:themeColor="text1"/>
          <w:sz w:val="16"/>
          <w:szCs w:val="16"/>
        </w:rPr>
      </w:pPr>
      <w:r w:rsidRPr="007361D3">
        <w:rPr>
          <w:rFonts w:ascii="Tahoma" w:hAnsi="Tahoma" w:cs="Tahoma"/>
          <w:i/>
          <w:color w:val="000000" w:themeColor="text1"/>
          <w:sz w:val="16"/>
          <w:szCs w:val="16"/>
        </w:rPr>
        <w:t>(wymienić jaka cześć zamówienia zostanie powierzona podwykonawcy, wskazać nazwę (firmę) podwykonawcy)</w:t>
      </w:r>
    </w:p>
    <w:p w:rsidR="00AA7568" w:rsidRPr="007361D3" w:rsidRDefault="00113194" w:rsidP="001D5C13">
      <w:pPr>
        <w:pStyle w:val="Akapitzlist"/>
        <w:numPr>
          <w:ilvl w:val="0"/>
          <w:numId w:val="68"/>
        </w:numPr>
        <w:suppressAutoHyphens w:val="0"/>
        <w:ind w:left="426" w:hanging="426"/>
        <w:jc w:val="both"/>
        <w:rPr>
          <w:rFonts w:ascii="Tahoma" w:hAnsi="Tahoma" w:cs="Tahoma"/>
          <w:color w:val="000000" w:themeColor="text1"/>
        </w:rPr>
      </w:pPr>
      <w:r w:rsidRPr="007361D3">
        <w:rPr>
          <w:rFonts w:ascii="Tahoma" w:hAnsi="Tahoma" w:cs="Tahoma"/>
          <w:color w:val="000000" w:themeColor="text1"/>
        </w:rPr>
        <w:t xml:space="preserve">Na podstawie art. 26 ust. 6 ustawy prawo zamówień publicznych informuję, że </w:t>
      </w:r>
      <w:r w:rsidR="008215D4" w:rsidRPr="007361D3">
        <w:rPr>
          <w:rFonts w:ascii="Tahoma" w:hAnsi="Tahoma" w:cs="Tahoma"/>
          <w:color w:val="000000" w:themeColor="text1"/>
        </w:rPr>
        <w:t>Zamawiający</w:t>
      </w:r>
      <w:r w:rsidR="00AA7568" w:rsidRPr="007361D3">
        <w:rPr>
          <w:rFonts w:ascii="Tahoma" w:hAnsi="Tahoma" w:cs="Tahoma"/>
          <w:color w:val="000000" w:themeColor="text1"/>
        </w:rPr>
        <w:t xml:space="preserve"> może samodzielnie pobrać wymagane przez niego dokumenty tj</w:t>
      </w:r>
      <w:r w:rsidRPr="007361D3">
        <w:rPr>
          <w:rFonts w:ascii="Tahoma" w:hAnsi="Tahoma" w:cs="Tahoma"/>
          <w:color w:val="000000" w:themeColor="text1"/>
        </w:rPr>
        <w:t xml:space="preserve">. </w:t>
      </w:r>
      <w:r w:rsidR="00AA7568" w:rsidRPr="007361D3">
        <w:rPr>
          <w:rFonts w:ascii="Tahoma" w:hAnsi="Tahoma" w:cs="Tahoma"/>
          <w:color w:val="000000" w:themeColor="text1"/>
        </w:rPr>
        <w:t>……………………………</w:t>
      </w:r>
      <w:r w:rsidRPr="007361D3">
        <w:rPr>
          <w:rFonts w:ascii="Tahoma" w:hAnsi="Tahoma" w:cs="Tahoma"/>
          <w:color w:val="000000" w:themeColor="text1"/>
        </w:rPr>
        <w:t>……………………….</w:t>
      </w:r>
    </w:p>
    <w:p w:rsidR="00AA7568" w:rsidRPr="007361D3" w:rsidRDefault="00AA7568" w:rsidP="00AA7568">
      <w:pPr>
        <w:pStyle w:val="Akapitzlist"/>
        <w:suppressAutoHyphens w:val="0"/>
        <w:ind w:left="426"/>
        <w:jc w:val="both"/>
        <w:rPr>
          <w:rFonts w:ascii="Tahoma" w:hAnsi="Tahoma" w:cs="Tahoma"/>
          <w:color w:val="000000" w:themeColor="text1"/>
        </w:rPr>
      </w:pPr>
      <w:r w:rsidRPr="007361D3">
        <w:rPr>
          <w:rFonts w:ascii="Tahoma" w:hAnsi="Tahoma" w:cs="Tahoma"/>
          <w:color w:val="000000" w:themeColor="text1"/>
        </w:rPr>
        <w:t>…………………………………………………………………………………………………………………………………………..</w:t>
      </w:r>
    </w:p>
    <w:p w:rsidR="00E4315E" w:rsidRPr="007361D3" w:rsidRDefault="00AA7568" w:rsidP="00AA7568">
      <w:pPr>
        <w:pStyle w:val="Akapitzlist"/>
        <w:suppressAutoHyphens w:val="0"/>
        <w:ind w:left="426"/>
        <w:jc w:val="both"/>
        <w:rPr>
          <w:rFonts w:ascii="Tahoma" w:hAnsi="Tahoma" w:cs="Tahoma"/>
          <w:color w:val="000000" w:themeColor="text1"/>
          <w:sz w:val="16"/>
          <w:szCs w:val="16"/>
        </w:rPr>
      </w:pPr>
      <w:r w:rsidRPr="007361D3">
        <w:rPr>
          <w:rFonts w:ascii="Tahoma" w:hAnsi="Tahoma" w:cs="Tahoma"/>
          <w:color w:val="000000" w:themeColor="text1"/>
        </w:rPr>
        <w:lastRenderedPageBreak/>
        <w:t>…………………………………………………………………………………………………………………………………………..</w:t>
      </w:r>
      <w:r w:rsidRPr="007361D3">
        <w:rPr>
          <w:rFonts w:ascii="Tahoma" w:hAnsi="Tahoma" w:cs="Tahoma"/>
          <w:color w:val="000000" w:themeColor="text1"/>
          <w:sz w:val="16"/>
          <w:szCs w:val="16"/>
        </w:rPr>
        <w:t xml:space="preserve">(należy </w:t>
      </w:r>
      <w:r w:rsidR="008215D4" w:rsidRPr="007361D3">
        <w:rPr>
          <w:rFonts w:ascii="Tahoma" w:hAnsi="Tahoma" w:cs="Tahoma"/>
          <w:color w:val="000000" w:themeColor="text1"/>
          <w:sz w:val="16"/>
          <w:szCs w:val="16"/>
        </w:rPr>
        <w:t>wpisać jakie dokumenty Zamawiający może samodzielnie pobrać zgodnie z rozdział 7 pkt II i III)</w:t>
      </w:r>
      <w:r w:rsidRPr="007361D3">
        <w:rPr>
          <w:rFonts w:ascii="Tahoma" w:hAnsi="Tahoma" w:cs="Tahoma"/>
          <w:color w:val="000000" w:themeColor="text1"/>
          <w:sz w:val="16"/>
          <w:szCs w:val="16"/>
        </w:rPr>
        <w:t xml:space="preserve"> </w:t>
      </w:r>
    </w:p>
    <w:p w:rsidR="008215D4" w:rsidRPr="007361D3" w:rsidRDefault="008215D4" w:rsidP="00AA7568">
      <w:pPr>
        <w:pStyle w:val="Akapitzlist"/>
        <w:suppressAutoHyphens w:val="0"/>
        <w:ind w:left="426"/>
        <w:jc w:val="both"/>
        <w:rPr>
          <w:rFonts w:ascii="Tahoma" w:hAnsi="Tahoma" w:cs="Tahoma"/>
          <w:color w:val="000000" w:themeColor="text1"/>
        </w:rPr>
      </w:pPr>
      <w:r w:rsidRPr="007361D3">
        <w:rPr>
          <w:rFonts w:ascii="Tahoma" w:hAnsi="Tahoma" w:cs="Tahoma"/>
          <w:color w:val="000000" w:themeColor="text1"/>
        </w:rPr>
        <w:t xml:space="preserve">Powyższe dokumenty Zamawiający pobiera z ogólnodostępnej </w:t>
      </w:r>
      <w:r w:rsidRPr="007361D3">
        <w:rPr>
          <w:rFonts w:ascii="Tahoma" w:hAnsi="Tahoma" w:cs="Tahoma"/>
          <w:b/>
          <w:color w:val="000000" w:themeColor="text1"/>
        </w:rPr>
        <w:t>i bezpłatnej bazy danych pod adresem, internetowym</w:t>
      </w:r>
      <w:r w:rsidRPr="007361D3">
        <w:rPr>
          <w:rFonts w:ascii="Tahoma" w:hAnsi="Tahoma" w:cs="Tahoma"/>
          <w:color w:val="000000" w:themeColor="text1"/>
        </w:rPr>
        <w:t>: ………………………………………………… (</w:t>
      </w:r>
      <w:r w:rsidRPr="007361D3">
        <w:rPr>
          <w:rFonts w:ascii="Tahoma" w:hAnsi="Tahoma" w:cs="Tahoma"/>
          <w:color w:val="000000" w:themeColor="text1"/>
          <w:sz w:val="16"/>
          <w:szCs w:val="16"/>
        </w:rPr>
        <w:t>podać adres internetowy z którego Zamawiający winien pobrać przedmiotowe dokumenty</w:t>
      </w:r>
      <w:r w:rsidRPr="007361D3">
        <w:rPr>
          <w:rFonts w:ascii="Tahoma" w:hAnsi="Tahoma" w:cs="Tahoma"/>
          <w:color w:val="000000" w:themeColor="text1"/>
        </w:rPr>
        <w:t>).</w:t>
      </w:r>
    </w:p>
    <w:p w:rsidR="001B0751" w:rsidRPr="007361D3" w:rsidRDefault="001B0751" w:rsidP="001D5C13">
      <w:pPr>
        <w:pStyle w:val="Akapitzlist"/>
        <w:numPr>
          <w:ilvl w:val="0"/>
          <w:numId w:val="68"/>
        </w:numPr>
        <w:suppressAutoHyphens w:val="0"/>
        <w:ind w:left="426" w:hanging="426"/>
        <w:jc w:val="both"/>
        <w:rPr>
          <w:rFonts w:ascii="Tahoma" w:hAnsi="Tahoma" w:cs="Tahoma"/>
          <w:color w:val="000000" w:themeColor="text1"/>
        </w:rPr>
      </w:pPr>
      <w:r w:rsidRPr="007361D3">
        <w:rPr>
          <w:rFonts w:ascii="Tahoma" w:hAnsi="Tahoma" w:cs="Tahoma"/>
          <w:color w:val="000000" w:themeColor="text1"/>
        </w:rPr>
        <w:t>oferta nie zawiera / zawiera* informacji stanowiących tajemnicę przedsiębiorstwa w rozumieniu przepisów o zwalczaniu nieuczciwej konkurencji. Informacje takie zawarte są w następujących dokumentach:</w:t>
      </w:r>
    </w:p>
    <w:p w:rsidR="001B0751" w:rsidRPr="007361D3" w:rsidRDefault="001B0751" w:rsidP="001B0751">
      <w:pPr>
        <w:pStyle w:val="Tekstpodstawowy32"/>
        <w:tabs>
          <w:tab w:val="num" w:pos="360"/>
        </w:tabs>
        <w:spacing w:line="360" w:lineRule="auto"/>
        <w:ind w:left="360" w:hanging="360"/>
        <w:jc w:val="both"/>
        <w:rPr>
          <w:rFonts w:ascii="Tahoma" w:hAnsi="Tahoma" w:cs="Tahoma"/>
          <w:color w:val="000000" w:themeColor="text1"/>
          <w:sz w:val="22"/>
          <w:szCs w:val="22"/>
        </w:rPr>
      </w:pPr>
      <w:r w:rsidRPr="007361D3">
        <w:rPr>
          <w:rFonts w:ascii="Tahoma" w:hAnsi="Tahoma" w:cs="Tahoma"/>
          <w:color w:val="000000" w:themeColor="text1"/>
          <w:sz w:val="22"/>
          <w:szCs w:val="22"/>
        </w:rPr>
        <w:t>........................................................................................................................................</w:t>
      </w:r>
    </w:p>
    <w:p w:rsidR="001B0751" w:rsidRPr="007361D3" w:rsidRDefault="001B0751" w:rsidP="001B0751">
      <w:pPr>
        <w:pStyle w:val="Tekstpodstawowy3"/>
        <w:tabs>
          <w:tab w:val="num" w:pos="360"/>
        </w:tabs>
        <w:spacing w:line="360" w:lineRule="auto"/>
        <w:ind w:left="360" w:hanging="360"/>
        <w:rPr>
          <w:rFonts w:ascii="Tahoma" w:hAnsi="Tahoma" w:cs="Tahoma"/>
          <w:color w:val="000000" w:themeColor="text1"/>
          <w:sz w:val="22"/>
          <w:szCs w:val="22"/>
        </w:rPr>
      </w:pPr>
      <w:r w:rsidRPr="007361D3">
        <w:rPr>
          <w:rFonts w:ascii="Tahoma" w:hAnsi="Tahoma" w:cs="Tahoma"/>
          <w:color w:val="000000" w:themeColor="text1"/>
          <w:sz w:val="22"/>
          <w:szCs w:val="22"/>
        </w:rPr>
        <w:t>........................................................................................................................................</w:t>
      </w:r>
    </w:p>
    <w:p w:rsidR="001B0751" w:rsidRPr="007361D3" w:rsidRDefault="001B0751" w:rsidP="001D5C13">
      <w:pPr>
        <w:pStyle w:val="Akapitzlist"/>
        <w:numPr>
          <w:ilvl w:val="0"/>
          <w:numId w:val="68"/>
        </w:numPr>
        <w:suppressAutoHyphens w:val="0"/>
        <w:ind w:left="426" w:hanging="426"/>
        <w:jc w:val="both"/>
        <w:rPr>
          <w:rFonts w:ascii="Tahoma" w:hAnsi="Tahoma" w:cs="Tahoma"/>
          <w:color w:val="000000" w:themeColor="text1"/>
        </w:rPr>
      </w:pPr>
      <w:r w:rsidRPr="007361D3">
        <w:rPr>
          <w:rFonts w:ascii="Tahoma" w:hAnsi="Tahoma" w:cs="Tahoma"/>
          <w:color w:val="000000" w:themeColor="text1"/>
        </w:rPr>
        <w:t>Wybór naszej oferty spowoduje/nie spowoduje*</w:t>
      </w:r>
      <w:r w:rsidR="005B4AA0" w:rsidRPr="007361D3">
        <w:rPr>
          <w:rFonts w:ascii="Tahoma" w:hAnsi="Tahoma" w:cs="Tahoma"/>
          <w:color w:val="000000" w:themeColor="text1"/>
        </w:rPr>
        <w:t xml:space="preserve"> </w:t>
      </w:r>
      <w:r w:rsidRPr="007361D3">
        <w:rPr>
          <w:rFonts w:ascii="Tahoma" w:hAnsi="Tahoma" w:cs="Tahoma"/>
          <w:color w:val="000000" w:themeColor="text1"/>
        </w:rPr>
        <w:t xml:space="preserve">powstanie obowiązku podatkowego </w:t>
      </w:r>
      <w:r w:rsidR="005B4AA0" w:rsidRPr="007361D3">
        <w:rPr>
          <w:rFonts w:ascii="Tahoma" w:hAnsi="Tahoma" w:cs="Tahoma"/>
          <w:color w:val="000000" w:themeColor="text1"/>
        </w:rPr>
        <w:br/>
      </w:r>
      <w:r w:rsidRPr="007361D3">
        <w:rPr>
          <w:rFonts w:ascii="Tahoma" w:hAnsi="Tahoma" w:cs="Tahoma"/>
          <w:color w:val="000000" w:themeColor="text1"/>
        </w:rPr>
        <w:t>u Zamawiającego zgodnie z przepisami o podatku od towarów i usług:</w:t>
      </w:r>
    </w:p>
    <w:p w:rsidR="001B0751" w:rsidRPr="007361D3" w:rsidRDefault="001B0751" w:rsidP="001B0751">
      <w:pPr>
        <w:suppressAutoHyphens w:val="0"/>
        <w:ind w:left="426" w:hanging="426"/>
        <w:jc w:val="both"/>
        <w:rPr>
          <w:rFonts w:ascii="Tahoma" w:hAnsi="Tahoma" w:cs="Tahoma"/>
          <w:color w:val="000000" w:themeColor="text1"/>
        </w:rPr>
      </w:pPr>
    </w:p>
    <w:p w:rsidR="001B0751" w:rsidRPr="007361D3" w:rsidRDefault="001B0751" w:rsidP="001B0751">
      <w:pPr>
        <w:suppressAutoHyphens w:val="0"/>
        <w:ind w:left="426" w:hanging="426"/>
        <w:jc w:val="both"/>
        <w:rPr>
          <w:rFonts w:ascii="Tahoma" w:hAnsi="Tahoma" w:cs="Tahoma"/>
          <w:color w:val="000000" w:themeColor="text1"/>
        </w:rPr>
      </w:pPr>
      <w:r w:rsidRPr="007361D3">
        <w:rPr>
          <w:rFonts w:ascii="Tahoma" w:hAnsi="Tahoma" w:cs="Tahoma"/>
          <w:color w:val="000000" w:themeColor="text1"/>
        </w:rPr>
        <w:t>…………………………………………………………………………………………………………………………………………………</w:t>
      </w:r>
    </w:p>
    <w:p w:rsidR="001B0751" w:rsidRPr="007361D3" w:rsidRDefault="001B0751" w:rsidP="001B0751">
      <w:pPr>
        <w:suppressAutoHyphens w:val="0"/>
        <w:jc w:val="center"/>
        <w:rPr>
          <w:rFonts w:ascii="Tahoma" w:hAnsi="Tahoma" w:cs="Tahoma"/>
          <w:i/>
          <w:color w:val="000000" w:themeColor="text1"/>
          <w:sz w:val="12"/>
          <w:szCs w:val="12"/>
        </w:rPr>
      </w:pPr>
      <w:r w:rsidRPr="007361D3">
        <w:rPr>
          <w:rFonts w:ascii="Tahoma" w:hAnsi="Tahoma" w:cs="Tahoma"/>
          <w:i/>
          <w:color w:val="000000" w:themeColor="text1"/>
          <w:sz w:val="12"/>
          <w:szCs w:val="12"/>
        </w:rPr>
        <w:t>(wskazać nazwę/rodzaj towaru lub usługi, których dostawa lub świadczenie będzie prowadzić do jego powstania, oraz wskazać ich wartość bez kwoty podatku)</w:t>
      </w:r>
    </w:p>
    <w:p w:rsidR="00222C27" w:rsidRPr="007361D3" w:rsidRDefault="00222C27" w:rsidP="00D03DF8">
      <w:pPr>
        <w:suppressAutoHyphens w:val="0"/>
        <w:jc w:val="both"/>
        <w:rPr>
          <w:rFonts w:ascii="Tahoma" w:hAnsi="Tahoma" w:cs="Tahoma"/>
          <w:color w:val="000000" w:themeColor="text1"/>
        </w:rPr>
      </w:pPr>
    </w:p>
    <w:p w:rsidR="00ED1603" w:rsidRPr="007361D3" w:rsidRDefault="00ED1603" w:rsidP="001D5C13">
      <w:pPr>
        <w:pStyle w:val="Akapitzlist"/>
        <w:numPr>
          <w:ilvl w:val="0"/>
          <w:numId w:val="68"/>
        </w:numPr>
        <w:suppressAutoHyphens w:val="0"/>
        <w:ind w:left="426" w:hanging="426"/>
        <w:jc w:val="both"/>
        <w:rPr>
          <w:rFonts w:ascii="Tahoma" w:hAnsi="Tahoma" w:cs="Tahoma"/>
          <w:color w:val="000000" w:themeColor="text1"/>
        </w:rPr>
      </w:pPr>
      <w:r w:rsidRPr="007361D3">
        <w:rPr>
          <w:rFonts w:ascii="Tahoma" w:hAnsi="Tahoma" w:cs="Tahoma"/>
          <w:color w:val="000000" w:themeColor="text1"/>
        </w:rPr>
        <w:t>Oświadczamy, że Wykonawca którego reprezentujemy jest</w:t>
      </w:r>
      <w:r w:rsidR="00381890" w:rsidRPr="007361D3">
        <w:rPr>
          <w:rFonts w:ascii="Tahoma" w:hAnsi="Tahoma" w:cs="Tahoma"/>
          <w:color w:val="000000" w:themeColor="text1"/>
        </w:rPr>
        <w:t>**</w:t>
      </w:r>
      <w:r w:rsidRPr="007361D3">
        <w:rPr>
          <w:rFonts w:ascii="Tahoma" w:hAnsi="Tahoma" w:cs="Tahoma"/>
          <w:color w:val="000000" w:themeColor="text1"/>
        </w:rPr>
        <w:t>:</w:t>
      </w:r>
    </w:p>
    <w:p w:rsidR="00ED1603" w:rsidRPr="007361D3" w:rsidRDefault="004A4A74" w:rsidP="00ED1603">
      <w:pPr>
        <w:pStyle w:val="Tekstpodstawowy3"/>
        <w:spacing w:after="0"/>
        <w:ind w:left="709" w:hanging="360"/>
        <w:rPr>
          <w:rFonts w:ascii="Tahoma" w:hAnsi="Tahoma" w:cs="Tahoma"/>
          <w:color w:val="000000" w:themeColor="text1"/>
          <w:sz w:val="20"/>
          <w:szCs w:val="20"/>
        </w:rPr>
      </w:pPr>
      <w:sdt>
        <w:sdtPr>
          <w:rPr>
            <w:rFonts w:ascii="Tahoma" w:hAnsi="Tahoma" w:cs="Tahoma"/>
            <w:color w:val="000000" w:themeColor="text1"/>
            <w:sz w:val="20"/>
            <w:szCs w:val="20"/>
          </w:rPr>
          <w:id w:val="-67582471"/>
          <w14:checkbox>
            <w14:checked w14:val="0"/>
            <w14:checkedState w14:val="2612" w14:font="MS Gothic"/>
            <w14:uncheckedState w14:val="2610" w14:font="MS Gothic"/>
          </w14:checkbox>
        </w:sdtPr>
        <w:sdtEndPr/>
        <w:sdtContent>
          <w:r w:rsidR="00ED1603" w:rsidRPr="007361D3">
            <w:rPr>
              <w:rFonts w:ascii="MS Gothic" w:eastAsia="MS Gothic" w:hAnsi="MS Gothic" w:cs="Tahoma" w:hint="eastAsia"/>
              <w:color w:val="000000" w:themeColor="text1"/>
              <w:sz w:val="20"/>
              <w:szCs w:val="20"/>
            </w:rPr>
            <w:t>☐</w:t>
          </w:r>
        </w:sdtContent>
      </w:sdt>
      <w:r w:rsidR="00ED1603" w:rsidRPr="007361D3">
        <w:rPr>
          <w:rFonts w:ascii="Tahoma" w:hAnsi="Tahoma" w:cs="Tahoma"/>
          <w:color w:val="000000" w:themeColor="text1"/>
          <w:sz w:val="20"/>
          <w:szCs w:val="20"/>
        </w:rPr>
        <w:t xml:space="preserve"> małym przedsiębiorcą (małe przedsiębiorstwo definiuje się jako przedsiębiorstwo, które zatrudnia mniej niż 50 pracowników i którego roczny obrót lub roczna suma bilansowa nie przekracza 10 milionów EUR)</w:t>
      </w:r>
    </w:p>
    <w:p w:rsidR="00ED1603" w:rsidRPr="007361D3" w:rsidRDefault="004A4A74" w:rsidP="00ED1603">
      <w:pPr>
        <w:pStyle w:val="Tekstpodstawowy3"/>
        <w:spacing w:after="0"/>
        <w:ind w:left="709" w:hanging="360"/>
        <w:rPr>
          <w:rFonts w:ascii="Tahoma" w:hAnsi="Tahoma" w:cs="Tahoma"/>
          <w:color w:val="000000" w:themeColor="text1"/>
          <w:sz w:val="20"/>
          <w:szCs w:val="20"/>
        </w:rPr>
      </w:pPr>
      <w:sdt>
        <w:sdtPr>
          <w:rPr>
            <w:rFonts w:ascii="Tahoma" w:hAnsi="Tahoma" w:cs="Tahoma"/>
            <w:color w:val="000000" w:themeColor="text1"/>
            <w:sz w:val="20"/>
            <w:szCs w:val="20"/>
          </w:rPr>
          <w:id w:val="1261562489"/>
          <w14:checkbox>
            <w14:checked w14:val="0"/>
            <w14:checkedState w14:val="2612" w14:font="MS Gothic"/>
            <w14:uncheckedState w14:val="2610" w14:font="MS Gothic"/>
          </w14:checkbox>
        </w:sdtPr>
        <w:sdtEndPr/>
        <w:sdtContent>
          <w:r w:rsidR="00ED1603" w:rsidRPr="007361D3">
            <w:rPr>
              <w:rFonts w:ascii="Segoe UI Symbol" w:hAnsi="Segoe UI Symbol" w:cs="Segoe UI Symbol"/>
              <w:color w:val="000000" w:themeColor="text1"/>
              <w:sz w:val="20"/>
              <w:szCs w:val="20"/>
            </w:rPr>
            <w:t>☐</w:t>
          </w:r>
        </w:sdtContent>
      </w:sdt>
      <w:r w:rsidR="00ED1603" w:rsidRPr="007361D3">
        <w:rPr>
          <w:rFonts w:ascii="Tahoma" w:hAnsi="Tahoma" w:cs="Tahoma"/>
          <w:color w:val="000000" w:themeColor="text1"/>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rsidR="00ED1603" w:rsidRPr="007361D3" w:rsidRDefault="004A4A74" w:rsidP="00ED1603">
      <w:pPr>
        <w:pStyle w:val="Tekstpodstawowy3"/>
        <w:spacing w:after="0"/>
        <w:ind w:left="709" w:hanging="360"/>
        <w:rPr>
          <w:rFonts w:ascii="Tahoma" w:hAnsi="Tahoma" w:cs="Tahoma"/>
          <w:color w:val="000000" w:themeColor="text1"/>
          <w:sz w:val="20"/>
          <w:szCs w:val="20"/>
        </w:rPr>
      </w:pPr>
      <w:sdt>
        <w:sdtPr>
          <w:rPr>
            <w:rFonts w:ascii="Tahoma" w:hAnsi="Tahoma" w:cs="Tahoma"/>
            <w:color w:val="000000" w:themeColor="text1"/>
            <w:sz w:val="20"/>
            <w:szCs w:val="20"/>
          </w:rPr>
          <w:id w:val="-2018757818"/>
          <w14:checkbox>
            <w14:checked w14:val="0"/>
            <w14:checkedState w14:val="2612" w14:font="MS Gothic"/>
            <w14:uncheckedState w14:val="2610" w14:font="MS Gothic"/>
          </w14:checkbox>
        </w:sdtPr>
        <w:sdtEndPr/>
        <w:sdtContent>
          <w:r w:rsidR="00ED1603" w:rsidRPr="007361D3">
            <w:rPr>
              <w:rFonts w:ascii="Segoe UI Symbol" w:hAnsi="Segoe UI Symbol" w:cs="Segoe UI Symbol"/>
              <w:color w:val="000000" w:themeColor="text1"/>
              <w:sz w:val="20"/>
              <w:szCs w:val="20"/>
            </w:rPr>
            <w:t>☐</w:t>
          </w:r>
        </w:sdtContent>
      </w:sdt>
      <w:r w:rsidR="00ED1603" w:rsidRPr="007361D3">
        <w:rPr>
          <w:rFonts w:ascii="Tahoma" w:hAnsi="Tahoma" w:cs="Tahoma"/>
          <w:color w:val="000000" w:themeColor="text1"/>
          <w:sz w:val="20"/>
          <w:szCs w:val="20"/>
        </w:rPr>
        <w:t xml:space="preserve">  dużym przedsiębiorstwem</w:t>
      </w:r>
    </w:p>
    <w:p w:rsidR="00ED1603" w:rsidRPr="007361D3" w:rsidRDefault="00ED1603" w:rsidP="001B0751">
      <w:pPr>
        <w:suppressAutoHyphens w:val="0"/>
        <w:spacing w:line="360" w:lineRule="auto"/>
        <w:jc w:val="both"/>
        <w:rPr>
          <w:rFonts w:ascii="Tahoma" w:hAnsi="Tahoma" w:cs="Tahoma"/>
          <w:color w:val="000000" w:themeColor="text1"/>
        </w:rPr>
      </w:pPr>
    </w:p>
    <w:p w:rsidR="001B0751" w:rsidRPr="007361D3" w:rsidRDefault="001B0751" w:rsidP="001D5C13">
      <w:pPr>
        <w:pStyle w:val="Akapitzlist"/>
        <w:numPr>
          <w:ilvl w:val="0"/>
          <w:numId w:val="68"/>
        </w:numPr>
        <w:suppressAutoHyphens w:val="0"/>
        <w:ind w:left="426" w:hanging="426"/>
        <w:jc w:val="both"/>
        <w:rPr>
          <w:rFonts w:ascii="Tahoma" w:hAnsi="Tahoma" w:cs="Tahoma"/>
          <w:color w:val="000000" w:themeColor="text1"/>
        </w:rPr>
      </w:pPr>
      <w:r w:rsidRPr="007361D3">
        <w:rPr>
          <w:rFonts w:ascii="Tahoma" w:hAnsi="Tahoma" w:cs="Tahoma"/>
          <w:color w:val="000000" w:themeColor="text1"/>
        </w:rPr>
        <w:t>Załącznikami do niniejszej oferty są:</w:t>
      </w:r>
    </w:p>
    <w:tbl>
      <w:tblPr>
        <w:tblW w:w="9288" w:type="dxa"/>
        <w:tblLayout w:type="fixed"/>
        <w:tblLook w:val="01E0" w:firstRow="1" w:lastRow="1" w:firstColumn="1" w:lastColumn="1" w:noHBand="0" w:noVBand="0"/>
      </w:tblPr>
      <w:tblGrid>
        <w:gridCol w:w="1728"/>
        <w:gridCol w:w="7560"/>
      </w:tblGrid>
      <w:tr w:rsidR="007361D3" w:rsidRPr="007361D3" w:rsidTr="00B87AFB">
        <w:tc>
          <w:tcPr>
            <w:tcW w:w="1728" w:type="dxa"/>
            <w:tcBorders>
              <w:right w:val="single" w:sz="8" w:space="0" w:color="auto"/>
            </w:tcBorders>
          </w:tcPr>
          <w:p w:rsidR="001B0751" w:rsidRPr="007361D3" w:rsidRDefault="001B0751" w:rsidP="00B87AFB">
            <w:pPr>
              <w:tabs>
                <w:tab w:val="left" w:pos="3868"/>
              </w:tabs>
              <w:spacing w:line="360" w:lineRule="auto"/>
              <w:jc w:val="both"/>
              <w:rPr>
                <w:rFonts w:ascii="Tahoma" w:hAnsi="Tahoma" w:cs="Tahoma"/>
                <w:color w:val="000000" w:themeColor="text1"/>
                <w:sz w:val="18"/>
                <w:szCs w:val="18"/>
              </w:rPr>
            </w:pPr>
            <w:r w:rsidRPr="007361D3">
              <w:rPr>
                <w:rFonts w:ascii="Tahoma" w:hAnsi="Tahoma" w:cs="Tahoma"/>
                <w:color w:val="000000" w:themeColor="text1"/>
                <w:sz w:val="18"/>
                <w:szCs w:val="18"/>
              </w:rPr>
              <w:t xml:space="preserve">Załącznik Nr 1 </w:t>
            </w:r>
          </w:p>
        </w:tc>
        <w:tc>
          <w:tcPr>
            <w:tcW w:w="7560" w:type="dxa"/>
            <w:tcBorders>
              <w:left w:val="single" w:sz="8" w:space="0" w:color="auto"/>
            </w:tcBorders>
          </w:tcPr>
          <w:p w:rsidR="001B0751" w:rsidRPr="007361D3" w:rsidRDefault="001B0751" w:rsidP="00B87AFB">
            <w:pPr>
              <w:tabs>
                <w:tab w:val="left" w:pos="3868"/>
              </w:tabs>
              <w:snapToGrid w:val="0"/>
              <w:jc w:val="both"/>
              <w:rPr>
                <w:rFonts w:ascii="Tahoma" w:hAnsi="Tahoma" w:cs="Tahoma"/>
                <w:bCs/>
                <w:color w:val="000000" w:themeColor="text1"/>
                <w:sz w:val="18"/>
                <w:szCs w:val="18"/>
              </w:rPr>
            </w:pPr>
            <w:r w:rsidRPr="007361D3">
              <w:rPr>
                <w:rFonts w:ascii="Tahoma" w:hAnsi="Tahoma" w:cs="Tahoma"/>
                <w:bCs/>
                <w:color w:val="000000" w:themeColor="text1"/>
                <w:sz w:val="18"/>
                <w:szCs w:val="18"/>
              </w:rPr>
              <w:t xml:space="preserve">Oświadczenie Wykonawcy o niepodleganiu wykluczeniu i spełnieniu warunków udziału </w:t>
            </w:r>
            <w:r w:rsidRPr="007361D3">
              <w:rPr>
                <w:rFonts w:ascii="Tahoma" w:hAnsi="Tahoma" w:cs="Tahoma"/>
                <w:bCs/>
                <w:color w:val="000000" w:themeColor="text1"/>
                <w:sz w:val="18"/>
                <w:szCs w:val="18"/>
              </w:rPr>
              <w:br/>
              <w:t xml:space="preserve">w postępowaniu </w:t>
            </w:r>
          </w:p>
        </w:tc>
      </w:tr>
      <w:tr w:rsidR="007361D3" w:rsidRPr="007361D3" w:rsidTr="00B87AFB">
        <w:tc>
          <w:tcPr>
            <w:tcW w:w="1728" w:type="dxa"/>
            <w:tcBorders>
              <w:right w:val="single" w:sz="8" w:space="0" w:color="auto"/>
            </w:tcBorders>
          </w:tcPr>
          <w:p w:rsidR="001B0751" w:rsidRPr="007361D3" w:rsidRDefault="001B0751" w:rsidP="00B87AFB">
            <w:pPr>
              <w:tabs>
                <w:tab w:val="left" w:pos="3868"/>
              </w:tabs>
              <w:spacing w:line="360" w:lineRule="auto"/>
              <w:jc w:val="both"/>
              <w:rPr>
                <w:rFonts w:ascii="Tahoma" w:hAnsi="Tahoma" w:cs="Tahoma"/>
                <w:color w:val="000000" w:themeColor="text1"/>
                <w:sz w:val="18"/>
                <w:szCs w:val="18"/>
              </w:rPr>
            </w:pPr>
            <w:r w:rsidRPr="007361D3">
              <w:rPr>
                <w:rFonts w:ascii="Tahoma" w:hAnsi="Tahoma" w:cs="Tahoma"/>
                <w:color w:val="000000" w:themeColor="text1"/>
                <w:sz w:val="18"/>
                <w:szCs w:val="18"/>
              </w:rPr>
              <w:t>Załącznik Nr ….</w:t>
            </w:r>
          </w:p>
        </w:tc>
        <w:tc>
          <w:tcPr>
            <w:tcW w:w="7560" w:type="dxa"/>
            <w:tcBorders>
              <w:left w:val="single" w:sz="8" w:space="0" w:color="auto"/>
            </w:tcBorders>
          </w:tcPr>
          <w:p w:rsidR="001B0751" w:rsidRPr="007361D3" w:rsidRDefault="001B0751" w:rsidP="00B87AFB">
            <w:pPr>
              <w:tabs>
                <w:tab w:val="left" w:pos="3868"/>
              </w:tabs>
              <w:jc w:val="both"/>
              <w:rPr>
                <w:rFonts w:ascii="Tahoma" w:hAnsi="Tahoma" w:cs="Tahoma"/>
                <w:color w:val="000000" w:themeColor="text1"/>
                <w:sz w:val="18"/>
                <w:szCs w:val="18"/>
              </w:rPr>
            </w:pPr>
          </w:p>
          <w:p w:rsidR="001B0751" w:rsidRPr="007361D3" w:rsidRDefault="001B0751" w:rsidP="00B87AFB">
            <w:pPr>
              <w:tabs>
                <w:tab w:val="left" w:pos="3868"/>
              </w:tabs>
              <w:jc w:val="both"/>
              <w:rPr>
                <w:rFonts w:ascii="Tahoma" w:hAnsi="Tahoma" w:cs="Tahoma"/>
                <w:color w:val="000000" w:themeColor="text1"/>
                <w:sz w:val="18"/>
                <w:szCs w:val="18"/>
              </w:rPr>
            </w:pPr>
            <w:r w:rsidRPr="007361D3">
              <w:rPr>
                <w:rFonts w:ascii="Tahoma" w:hAnsi="Tahoma" w:cs="Tahoma"/>
                <w:color w:val="000000" w:themeColor="text1"/>
                <w:sz w:val="18"/>
                <w:szCs w:val="18"/>
              </w:rPr>
              <w:t>......................................................................................................................................</w:t>
            </w:r>
          </w:p>
          <w:p w:rsidR="001B0751" w:rsidRPr="007361D3" w:rsidRDefault="001B0751" w:rsidP="00B87AFB">
            <w:pPr>
              <w:tabs>
                <w:tab w:val="left" w:pos="3868"/>
              </w:tabs>
              <w:jc w:val="both"/>
              <w:rPr>
                <w:rFonts w:ascii="Tahoma" w:hAnsi="Tahoma" w:cs="Tahoma"/>
                <w:color w:val="000000" w:themeColor="text1"/>
                <w:sz w:val="18"/>
                <w:szCs w:val="18"/>
              </w:rPr>
            </w:pPr>
            <w:r w:rsidRPr="007361D3">
              <w:rPr>
                <w:rFonts w:ascii="Tahoma" w:hAnsi="Tahoma" w:cs="Tahoma"/>
                <w:color w:val="000000" w:themeColor="text1"/>
                <w:sz w:val="18"/>
                <w:szCs w:val="18"/>
              </w:rPr>
              <w:t>.....................................................................................................................................</w:t>
            </w:r>
          </w:p>
          <w:p w:rsidR="001B0751" w:rsidRPr="007361D3" w:rsidRDefault="001B0751" w:rsidP="00B87AFB">
            <w:pPr>
              <w:tabs>
                <w:tab w:val="left" w:pos="3868"/>
              </w:tabs>
              <w:jc w:val="both"/>
              <w:rPr>
                <w:rFonts w:ascii="Tahoma" w:hAnsi="Tahoma" w:cs="Tahoma"/>
                <w:color w:val="000000" w:themeColor="text1"/>
                <w:sz w:val="18"/>
                <w:szCs w:val="18"/>
              </w:rPr>
            </w:pPr>
          </w:p>
        </w:tc>
      </w:tr>
      <w:tr w:rsidR="007361D3" w:rsidRPr="007361D3" w:rsidTr="00B87AFB">
        <w:trPr>
          <w:trHeight w:val="225"/>
        </w:trPr>
        <w:tc>
          <w:tcPr>
            <w:tcW w:w="1728" w:type="dxa"/>
            <w:tcBorders>
              <w:right w:val="single" w:sz="8" w:space="0" w:color="auto"/>
            </w:tcBorders>
          </w:tcPr>
          <w:p w:rsidR="001B0751" w:rsidRPr="007361D3" w:rsidRDefault="001B0751" w:rsidP="00B87AFB">
            <w:pPr>
              <w:tabs>
                <w:tab w:val="left" w:pos="3868"/>
              </w:tabs>
              <w:spacing w:line="360" w:lineRule="auto"/>
              <w:jc w:val="both"/>
              <w:rPr>
                <w:rFonts w:ascii="Tahoma" w:hAnsi="Tahoma" w:cs="Tahoma"/>
                <w:color w:val="000000" w:themeColor="text1"/>
                <w:sz w:val="18"/>
                <w:szCs w:val="18"/>
              </w:rPr>
            </w:pPr>
            <w:r w:rsidRPr="007361D3">
              <w:rPr>
                <w:rFonts w:ascii="Tahoma" w:hAnsi="Tahoma" w:cs="Tahoma"/>
                <w:color w:val="000000" w:themeColor="text1"/>
                <w:sz w:val="18"/>
                <w:szCs w:val="18"/>
              </w:rPr>
              <w:t>Załącznik Nr ....</w:t>
            </w:r>
          </w:p>
        </w:tc>
        <w:tc>
          <w:tcPr>
            <w:tcW w:w="7560" w:type="dxa"/>
            <w:tcBorders>
              <w:left w:val="single" w:sz="8" w:space="0" w:color="auto"/>
            </w:tcBorders>
          </w:tcPr>
          <w:p w:rsidR="001B0751" w:rsidRPr="007361D3" w:rsidRDefault="001B0751" w:rsidP="00B87AFB">
            <w:pPr>
              <w:tabs>
                <w:tab w:val="left" w:pos="3868"/>
              </w:tabs>
              <w:jc w:val="both"/>
              <w:rPr>
                <w:rFonts w:ascii="Tahoma" w:hAnsi="Tahoma" w:cs="Tahoma"/>
                <w:color w:val="000000" w:themeColor="text1"/>
                <w:sz w:val="18"/>
                <w:szCs w:val="18"/>
              </w:rPr>
            </w:pPr>
          </w:p>
          <w:p w:rsidR="001B0751" w:rsidRPr="007361D3" w:rsidRDefault="001B0751" w:rsidP="00B87AFB">
            <w:pPr>
              <w:tabs>
                <w:tab w:val="left" w:pos="3868"/>
              </w:tabs>
              <w:jc w:val="both"/>
              <w:rPr>
                <w:rFonts w:ascii="Tahoma" w:hAnsi="Tahoma" w:cs="Tahoma"/>
                <w:color w:val="000000" w:themeColor="text1"/>
                <w:sz w:val="18"/>
                <w:szCs w:val="18"/>
              </w:rPr>
            </w:pPr>
            <w:r w:rsidRPr="007361D3">
              <w:rPr>
                <w:rFonts w:ascii="Tahoma" w:hAnsi="Tahoma" w:cs="Tahoma"/>
                <w:color w:val="000000" w:themeColor="text1"/>
                <w:sz w:val="18"/>
                <w:szCs w:val="18"/>
              </w:rPr>
              <w:t>......................................................................................................................................</w:t>
            </w:r>
          </w:p>
          <w:p w:rsidR="001B0751" w:rsidRPr="007361D3" w:rsidRDefault="001B0751" w:rsidP="00B87AFB">
            <w:pPr>
              <w:tabs>
                <w:tab w:val="left" w:pos="3868"/>
              </w:tabs>
              <w:jc w:val="both"/>
              <w:rPr>
                <w:rFonts w:ascii="Tahoma" w:hAnsi="Tahoma" w:cs="Tahoma"/>
                <w:color w:val="000000" w:themeColor="text1"/>
                <w:sz w:val="18"/>
                <w:szCs w:val="18"/>
              </w:rPr>
            </w:pPr>
            <w:r w:rsidRPr="007361D3">
              <w:rPr>
                <w:rFonts w:ascii="Tahoma" w:hAnsi="Tahoma" w:cs="Tahoma"/>
                <w:color w:val="000000" w:themeColor="text1"/>
                <w:sz w:val="18"/>
                <w:szCs w:val="18"/>
              </w:rPr>
              <w:t>.....................................................................................................................................</w:t>
            </w:r>
          </w:p>
          <w:p w:rsidR="001B0751" w:rsidRPr="007361D3" w:rsidRDefault="001B0751" w:rsidP="00B87AFB">
            <w:pPr>
              <w:tabs>
                <w:tab w:val="left" w:pos="3868"/>
              </w:tabs>
              <w:jc w:val="both"/>
              <w:rPr>
                <w:rFonts w:ascii="Tahoma" w:hAnsi="Tahoma" w:cs="Tahoma"/>
                <w:color w:val="000000" w:themeColor="text1"/>
                <w:sz w:val="18"/>
                <w:szCs w:val="18"/>
              </w:rPr>
            </w:pPr>
          </w:p>
        </w:tc>
      </w:tr>
      <w:tr w:rsidR="007361D3" w:rsidRPr="007361D3" w:rsidTr="00B87AFB">
        <w:tc>
          <w:tcPr>
            <w:tcW w:w="1728" w:type="dxa"/>
            <w:tcBorders>
              <w:right w:val="single" w:sz="8" w:space="0" w:color="auto"/>
            </w:tcBorders>
          </w:tcPr>
          <w:p w:rsidR="001B0751" w:rsidRPr="007361D3" w:rsidRDefault="001B0751" w:rsidP="00B87AFB">
            <w:pPr>
              <w:tabs>
                <w:tab w:val="left" w:pos="3868"/>
              </w:tabs>
              <w:spacing w:line="360" w:lineRule="auto"/>
              <w:jc w:val="both"/>
              <w:rPr>
                <w:rFonts w:ascii="Tahoma" w:hAnsi="Tahoma" w:cs="Tahoma"/>
                <w:color w:val="000000" w:themeColor="text1"/>
                <w:sz w:val="18"/>
                <w:szCs w:val="18"/>
              </w:rPr>
            </w:pPr>
            <w:r w:rsidRPr="007361D3">
              <w:rPr>
                <w:rFonts w:ascii="Tahoma" w:hAnsi="Tahoma" w:cs="Tahoma"/>
                <w:color w:val="000000" w:themeColor="text1"/>
                <w:sz w:val="18"/>
                <w:szCs w:val="18"/>
              </w:rPr>
              <w:t>Załącznik Nr ....</w:t>
            </w:r>
          </w:p>
        </w:tc>
        <w:tc>
          <w:tcPr>
            <w:tcW w:w="7560" w:type="dxa"/>
            <w:tcBorders>
              <w:left w:val="single" w:sz="8" w:space="0" w:color="auto"/>
            </w:tcBorders>
          </w:tcPr>
          <w:p w:rsidR="001B0751" w:rsidRPr="007361D3" w:rsidRDefault="001B0751" w:rsidP="00B87AFB">
            <w:pPr>
              <w:tabs>
                <w:tab w:val="left" w:pos="3868"/>
              </w:tabs>
              <w:jc w:val="both"/>
              <w:rPr>
                <w:rFonts w:ascii="Tahoma" w:hAnsi="Tahoma" w:cs="Tahoma"/>
                <w:color w:val="000000" w:themeColor="text1"/>
                <w:sz w:val="18"/>
                <w:szCs w:val="18"/>
              </w:rPr>
            </w:pPr>
          </w:p>
          <w:p w:rsidR="001B0751" w:rsidRPr="007361D3" w:rsidRDefault="001B0751" w:rsidP="00B87AFB">
            <w:pPr>
              <w:tabs>
                <w:tab w:val="left" w:pos="3868"/>
              </w:tabs>
              <w:jc w:val="both"/>
              <w:rPr>
                <w:rFonts w:ascii="Tahoma" w:hAnsi="Tahoma" w:cs="Tahoma"/>
                <w:color w:val="000000" w:themeColor="text1"/>
                <w:sz w:val="18"/>
                <w:szCs w:val="18"/>
              </w:rPr>
            </w:pPr>
            <w:r w:rsidRPr="007361D3">
              <w:rPr>
                <w:rFonts w:ascii="Tahoma" w:hAnsi="Tahoma" w:cs="Tahoma"/>
                <w:color w:val="000000" w:themeColor="text1"/>
                <w:sz w:val="18"/>
                <w:szCs w:val="18"/>
              </w:rPr>
              <w:t>......................................................................................................................................</w:t>
            </w:r>
          </w:p>
          <w:p w:rsidR="001B0751" w:rsidRPr="007361D3" w:rsidRDefault="001B0751" w:rsidP="00B87AFB">
            <w:pPr>
              <w:tabs>
                <w:tab w:val="left" w:pos="3868"/>
              </w:tabs>
              <w:jc w:val="both"/>
              <w:rPr>
                <w:rFonts w:ascii="Tahoma" w:hAnsi="Tahoma" w:cs="Tahoma"/>
                <w:color w:val="000000" w:themeColor="text1"/>
                <w:sz w:val="18"/>
                <w:szCs w:val="18"/>
              </w:rPr>
            </w:pPr>
            <w:r w:rsidRPr="007361D3">
              <w:rPr>
                <w:rFonts w:ascii="Tahoma" w:hAnsi="Tahoma" w:cs="Tahoma"/>
                <w:color w:val="000000" w:themeColor="text1"/>
                <w:sz w:val="18"/>
                <w:szCs w:val="18"/>
              </w:rPr>
              <w:t>.....................................................................................................................................</w:t>
            </w:r>
          </w:p>
          <w:p w:rsidR="001B0751" w:rsidRPr="007361D3" w:rsidRDefault="001B0751" w:rsidP="00B87AFB">
            <w:pPr>
              <w:tabs>
                <w:tab w:val="left" w:pos="3868"/>
              </w:tabs>
              <w:jc w:val="both"/>
              <w:rPr>
                <w:rFonts w:ascii="Tahoma" w:hAnsi="Tahoma" w:cs="Tahoma"/>
                <w:color w:val="000000" w:themeColor="text1"/>
                <w:sz w:val="18"/>
                <w:szCs w:val="18"/>
              </w:rPr>
            </w:pPr>
          </w:p>
        </w:tc>
      </w:tr>
    </w:tbl>
    <w:p w:rsidR="001B0751" w:rsidRPr="007361D3" w:rsidRDefault="001B0751" w:rsidP="001D5C13">
      <w:pPr>
        <w:pStyle w:val="Akapitzlist"/>
        <w:numPr>
          <w:ilvl w:val="0"/>
          <w:numId w:val="68"/>
        </w:numPr>
        <w:suppressAutoHyphens w:val="0"/>
        <w:ind w:left="426" w:hanging="426"/>
        <w:jc w:val="both"/>
        <w:rPr>
          <w:rFonts w:ascii="Tahoma" w:hAnsi="Tahoma" w:cs="Tahoma"/>
          <w:color w:val="000000" w:themeColor="text1"/>
        </w:rPr>
      </w:pPr>
      <w:r w:rsidRPr="007361D3">
        <w:rPr>
          <w:rFonts w:ascii="Tahoma" w:hAnsi="Tahoma" w:cs="Tahoma"/>
          <w:color w:val="000000" w:themeColor="text1"/>
        </w:rPr>
        <w:t>Nasza oferta zawiera …….......... ponumerowanych kart.</w:t>
      </w:r>
    </w:p>
    <w:p w:rsidR="001B0751" w:rsidRPr="007361D3" w:rsidRDefault="001B0751" w:rsidP="001B0751">
      <w:pPr>
        <w:tabs>
          <w:tab w:val="center" w:pos="7740"/>
        </w:tabs>
        <w:jc w:val="both"/>
        <w:rPr>
          <w:rFonts w:ascii="Tahoma" w:hAnsi="Tahoma" w:cs="Tahoma"/>
          <w:color w:val="000000" w:themeColor="text1"/>
          <w:sz w:val="22"/>
          <w:szCs w:val="22"/>
        </w:rPr>
      </w:pPr>
    </w:p>
    <w:p w:rsidR="001B0751" w:rsidRPr="007361D3" w:rsidRDefault="001B0751" w:rsidP="001B0751">
      <w:pPr>
        <w:tabs>
          <w:tab w:val="center" w:pos="7740"/>
        </w:tabs>
        <w:jc w:val="both"/>
        <w:rPr>
          <w:rFonts w:ascii="Tahoma" w:hAnsi="Tahoma" w:cs="Tahoma"/>
          <w:color w:val="000000" w:themeColor="text1"/>
          <w:sz w:val="22"/>
          <w:szCs w:val="22"/>
        </w:rPr>
      </w:pPr>
      <w:r w:rsidRPr="007361D3">
        <w:rPr>
          <w:rFonts w:ascii="Tahoma" w:hAnsi="Tahoma" w:cs="Tahoma"/>
          <w:color w:val="000000" w:themeColor="text1"/>
          <w:sz w:val="22"/>
          <w:szCs w:val="22"/>
        </w:rPr>
        <w:t xml:space="preserve">        </w:t>
      </w:r>
      <w:r w:rsidRPr="007361D3">
        <w:rPr>
          <w:rFonts w:ascii="Tahoma" w:hAnsi="Tahoma" w:cs="Tahoma"/>
          <w:color w:val="000000" w:themeColor="text1"/>
          <w:sz w:val="22"/>
          <w:szCs w:val="22"/>
        </w:rPr>
        <w:tab/>
        <w:t xml:space="preserve">   ..............................................</w:t>
      </w:r>
    </w:p>
    <w:p w:rsidR="001B0751" w:rsidRPr="007361D3" w:rsidRDefault="001B0751" w:rsidP="001B0751">
      <w:pPr>
        <w:tabs>
          <w:tab w:val="center" w:pos="7740"/>
        </w:tabs>
        <w:rPr>
          <w:rFonts w:ascii="Tahoma" w:hAnsi="Tahoma" w:cs="Tahoma"/>
          <w:color w:val="000000" w:themeColor="text1"/>
        </w:rPr>
      </w:pPr>
      <w:r w:rsidRPr="007361D3">
        <w:rPr>
          <w:rFonts w:ascii="Tahoma" w:hAnsi="Tahoma" w:cs="Tahoma"/>
          <w:color w:val="000000" w:themeColor="text1"/>
        </w:rPr>
        <w:tab/>
        <w:t xml:space="preserve">     (pieczęć i podpis Wykonawcy/-ów)</w:t>
      </w:r>
    </w:p>
    <w:p w:rsidR="001B0751" w:rsidRPr="007361D3" w:rsidRDefault="001B0751" w:rsidP="001B0751">
      <w:pPr>
        <w:tabs>
          <w:tab w:val="center" w:pos="7740"/>
        </w:tabs>
        <w:rPr>
          <w:rFonts w:ascii="Tahoma" w:hAnsi="Tahoma" w:cs="Tahoma"/>
          <w:b/>
          <w:color w:val="000000" w:themeColor="text1"/>
          <w:sz w:val="16"/>
          <w:szCs w:val="16"/>
        </w:rPr>
      </w:pPr>
      <w:r w:rsidRPr="007361D3">
        <w:rPr>
          <w:rFonts w:ascii="Tahoma" w:hAnsi="Tahoma" w:cs="Tahoma"/>
          <w:b/>
          <w:color w:val="000000" w:themeColor="text1"/>
          <w:sz w:val="16"/>
          <w:szCs w:val="16"/>
        </w:rPr>
        <w:t>*niepotrzebne skreślić</w:t>
      </w:r>
    </w:p>
    <w:p w:rsidR="00120436" w:rsidRPr="007361D3" w:rsidRDefault="00845E66" w:rsidP="00120436">
      <w:pPr>
        <w:tabs>
          <w:tab w:val="center" w:pos="7740"/>
        </w:tabs>
        <w:rPr>
          <w:rFonts w:ascii="Tahoma" w:hAnsi="Tahoma" w:cs="Tahoma"/>
          <w:b/>
          <w:color w:val="000000" w:themeColor="text1"/>
          <w:sz w:val="16"/>
          <w:szCs w:val="16"/>
        </w:rPr>
      </w:pPr>
      <w:r w:rsidRPr="007361D3">
        <w:rPr>
          <w:rFonts w:ascii="Tahoma" w:hAnsi="Tahoma" w:cs="Tahoma"/>
          <w:b/>
          <w:color w:val="000000" w:themeColor="text1"/>
          <w:sz w:val="16"/>
          <w:szCs w:val="16"/>
        </w:rPr>
        <w:t xml:space="preserve">** </w:t>
      </w:r>
      <w:r w:rsidR="003D501A" w:rsidRPr="007361D3">
        <w:rPr>
          <w:rFonts w:ascii="Tahoma" w:hAnsi="Tahoma" w:cs="Tahoma"/>
          <w:b/>
          <w:color w:val="000000" w:themeColor="text1"/>
          <w:sz w:val="16"/>
          <w:szCs w:val="16"/>
        </w:rPr>
        <w:t xml:space="preserve">zaznaczyć </w:t>
      </w:r>
      <w:r w:rsidRPr="007361D3">
        <w:rPr>
          <w:rFonts w:ascii="Tahoma" w:hAnsi="Tahoma" w:cs="Tahoma"/>
          <w:b/>
          <w:color w:val="000000" w:themeColor="text1"/>
          <w:sz w:val="16"/>
          <w:szCs w:val="16"/>
        </w:rPr>
        <w:t xml:space="preserve">właściwe </w:t>
      </w:r>
    </w:p>
    <w:p w:rsidR="001B0751" w:rsidRPr="007361D3" w:rsidRDefault="00120436" w:rsidP="00120436">
      <w:pPr>
        <w:jc w:val="right"/>
        <w:rPr>
          <w:b/>
          <w:color w:val="000000" w:themeColor="text1"/>
          <w:sz w:val="18"/>
          <w:szCs w:val="18"/>
        </w:rPr>
      </w:pPr>
      <w:r w:rsidRPr="007361D3">
        <w:rPr>
          <w:color w:val="000000" w:themeColor="text1"/>
        </w:rPr>
        <w:br w:type="page"/>
      </w:r>
      <w:r w:rsidR="00D01C63" w:rsidRPr="007361D3">
        <w:rPr>
          <w:color w:val="000000" w:themeColor="text1"/>
        </w:rPr>
        <w:lastRenderedPageBreak/>
        <w:t xml:space="preserve">  </w:t>
      </w:r>
      <w:r w:rsidR="00940606" w:rsidRPr="007361D3">
        <w:rPr>
          <w:color w:val="000000" w:themeColor="text1"/>
        </w:rPr>
        <w:t xml:space="preserve"> </w:t>
      </w:r>
      <w:r w:rsidR="00AB5B5F" w:rsidRPr="007361D3">
        <w:rPr>
          <w:b/>
          <w:color w:val="000000" w:themeColor="text1"/>
          <w:sz w:val="18"/>
          <w:szCs w:val="18"/>
        </w:rPr>
        <w:t>Załączn</w:t>
      </w:r>
      <w:r w:rsidR="001B0751" w:rsidRPr="007361D3">
        <w:rPr>
          <w:b/>
          <w:color w:val="000000" w:themeColor="text1"/>
          <w:sz w:val="18"/>
          <w:szCs w:val="18"/>
        </w:rPr>
        <w:t xml:space="preserve">ik Nr 1 do formularza ofertowego </w:t>
      </w:r>
    </w:p>
    <w:p w:rsidR="001B0751" w:rsidRPr="007361D3" w:rsidRDefault="001B0751" w:rsidP="001B0751">
      <w:pPr>
        <w:spacing w:line="480" w:lineRule="auto"/>
        <w:rPr>
          <w:rFonts w:ascii="Arial" w:hAnsi="Arial" w:cs="Arial"/>
          <w:b/>
          <w:color w:val="000000" w:themeColor="text1"/>
          <w:sz w:val="21"/>
          <w:szCs w:val="21"/>
        </w:rPr>
      </w:pPr>
      <w:r w:rsidRPr="007361D3">
        <w:rPr>
          <w:rFonts w:ascii="Arial" w:hAnsi="Arial" w:cs="Arial"/>
          <w:b/>
          <w:color w:val="000000" w:themeColor="text1"/>
          <w:sz w:val="21"/>
          <w:szCs w:val="21"/>
        </w:rPr>
        <w:t>Wykonawca:</w:t>
      </w:r>
    </w:p>
    <w:p w:rsidR="001B0751" w:rsidRPr="007361D3" w:rsidRDefault="001B0751" w:rsidP="001B0751">
      <w:pPr>
        <w:ind w:right="5954"/>
        <w:rPr>
          <w:rFonts w:ascii="Arial" w:hAnsi="Arial" w:cs="Arial"/>
          <w:color w:val="000000" w:themeColor="text1"/>
          <w:sz w:val="21"/>
          <w:szCs w:val="21"/>
        </w:rPr>
      </w:pPr>
      <w:r w:rsidRPr="007361D3">
        <w:rPr>
          <w:rFonts w:ascii="Arial" w:hAnsi="Arial" w:cs="Arial"/>
          <w:color w:val="000000" w:themeColor="text1"/>
          <w:sz w:val="21"/>
          <w:szCs w:val="21"/>
        </w:rPr>
        <w:t>…………………………………………………………………………</w:t>
      </w:r>
    </w:p>
    <w:p w:rsidR="001B0751" w:rsidRPr="007361D3" w:rsidRDefault="001B0751" w:rsidP="001B0751">
      <w:pPr>
        <w:ind w:right="5953"/>
        <w:rPr>
          <w:rFonts w:ascii="Arial" w:hAnsi="Arial" w:cs="Arial"/>
          <w:i/>
          <w:color w:val="000000" w:themeColor="text1"/>
          <w:sz w:val="16"/>
          <w:szCs w:val="16"/>
        </w:rPr>
      </w:pPr>
      <w:r w:rsidRPr="007361D3">
        <w:rPr>
          <w:rFonts w:ascii="Arial" w:hAnsi="Arial" w:cs="Arial"/>
          <w:i/>
          <w:color w:val="000000" w:themeColor="text1"/>
          <w:sz w:val="16"/>
          <w:szCs w:val="16"/>
        </w:rPr>
        <w:t>(pieczęć lub pełna nazwa/firma, adres)</w:t>
      </w:r>
    </w:p>
    <w:p w:rsidR="001B0751" w:rsidRPr="007361D3" w:rsidRDefault="001B0751" w:rsidP="001B0751">
      <w:pPr>
        <w:ind w:left="180" w:hanging="180"/>
        <w:jc w:val="both"/>
        <w:rPr>
          <w:rFonts w:ascii="Tahoma" w:hAnsi="Tahoma" w:cs="Tahoma"/>
          <w:color w:val="000000" w:themeColor="text1"/>
          <w:sz w:val="22"/>
          <w:szCs w:val="22"/>
        </w:rPr>
      </w:pPr>
    </w:p>
    <w:p w:rsidR="001B0751" w:rsidRPr="007361D3" w:rsidRDefault="001B0751" w:rsidP="001B0751">
      <w:pPr>
        <w:widowControl w:val="0"/>
        <w:autoSpaceDE w:val="0"/>
        <w:jc w:val="both"/>
        <w:rPr>
          <w:rFonts w:ascii="Tahoma" w:hAnsi="Tahoma" w:cs="Tahoma"/>
          <w:color w:val="000000" w:themeColor="text1"/>
          <w:sz w:val="22"/>
          <w:szCs w:val="22"/>
        </w:rPr>
      </w:pPr>
    </w:p>
    <w:p w:rsidR="001B0751" w:rsidRPr="004079C4" w:rsidRDefault="009D5CC7" w:rsidP="001B0751">
      <w:pPr>
        <w:pStyle w:val="Nagwek"/>
        <w:widowControl w:val="0"/>
        <w:autoSpaceDE w:val="0"/>
        <w:jc w:val="both"/>
        <w:rPr>
          <w:rFonts w:ascii="Tahoma" w:hAnsi="Tahoma" w:cs="Tahoma"/>
          <w:b/>
          <w:color w:val="000000" w:themeColor="text1"/>
        </w:rPr>
      </w:pPr>
      <w:r w:rsidRPr="004079C4">
        <w:rPr>
          <w:rFonts w:ascii="Tahoma" w:hAnsi="Tahoma" w:cs="Tahoma"/>
          <w:b/>
          <w:color w:val="000000" w:themeColor="text1"/>
        </w:rPr>
        <w:t xml:space="preserve">Postępowanie znak: </w:t>
      </w:r>
      <w:r w:rsidR="003D1E72" w:rsidRPr="004079C4">
        <w:rPr>
          <w:rFonts w:ascii="Tahoma" w:hAnsi="Tahoma" w:cs="Tahoma"/>
          <w:b/>
          <w:color w:val="000000" w:themeColor="text1"/>
        </w:rPr>
        <w:t>PCPR.2521.1.2017</w:t>
      </w:r>
    </w:p>
    <w:p w:rsidR="001B0751" w:rsidRPr="007361D3" w:rsidRDefault="001B0751" w:rsidP="001B0751">
      <w:pPr>
        <w:pStyle w:val="Nagwek"/>
        <w:widowControl w:val="0"/>
        <w:autoSpaceDE w:val="0"/>
        <w:jc w:val="both"/>
        <w:rPr>
          <w:rFonts w:ascii="Tahoma" w:hAnsi="Tahoma" w:cs="Tahoma"/>
          <w:b/>
          <w:color w:val="000000" w:themeColor="text1"/>
          <w:sz w:val="22"/>
          <w:szCs w:val="22"/>
        </w:rPr>
      </w:pPr>
    </w:p>
    <w:p w:rsidR="001B0751" w:rsidRPr="007361D3" w:rsidRDefault="001B0751" w:rsidP="001B0751">
      <w:pPr>
        <w:widowControl w:val="0"/>
        <w:autoSpaceDE w:val="0"/>
        <w:jc w:val="both"/>
        <w:rPr>
          <w:rFonts w:ascii="Tahoma" w:hAnsi="Tahoma" w:cs="Tahoma"/>
          <w:color w:val="000000" w:themeColor="text1"/>
          <w:sz w:val="22"/>
          <w:szCs w:val="22"/>
        </w:rPr>
      </w:pPr>
    </w:p>
    <w:p w:rsidR="001B0751" w:rsidRPr="007361D3" w:rsidRDefault="001B0751" w:rsidP="000F7B83">
      <w:pPr>
        <w:shd w:val="clear" w:color="auto" w:fill="D9D9D9" w:themeFill="background1" w:themeFillShade="D9"/>
        <w:jc w:val="center"/>
        <w:rPr>
          <w:rFonts w:ascii="Tahoma" w:hAnsi="Tahoma" w:cs="Tahoma"/>
          <w:b/>
          <w:color w:val="000000" w:themeColor="text1"/>
          <w:sz w:val="24"/>
          <w:szCs w:val="24"/>
        </w:rPr>
      </w:pPr>
      <w:bookmarkStart w:id="31" w:name="_Toc458497683"/>
      <w:r w:rsidRPr="007361D3">
        <w:rPr>
          <w:rFonts w:ascii="Tahoma" w:hAnsi="Tahoma" w:cs="Tahoma"/>
          <w:b/>
          <w:color w:val="000000" w:themeColor="text1"/>
          <w:sz w:val="24"/>
          <w:szCs w:val="24"/>
        </w:rPr>
        <w:t>O Ś W I A D C Z E N I E</w:t>
      </w:r>
      <w:bookmarkEnd w:id="31"/>
    </w:p>
    <w:p w:rsidR="001B0751" w:rsidRPr="007361D3" w:rsidRDefault="001B0751" w:rsidP="000F7B83">
      <w:pPr>
        <w:shd w:val="clear" w:color="auto" w:fill="D9D9D9" w:themeFill="background1" w:themeFillShade="D9"/>
        <w:jc w:val="center"/>
        <w:rPr>
          <w:rFonts w:ascii="Tahoma" w:hAnsi="Tahoma" w:cs="Tahoma"/>
          <w:b/>
          <w:color w:val="000000" w:themeColor="text1"/>
          <w:sz w:val="22"/>
          <w:szCs w:val="22"/>
        </w:rPr>
      </w:pPr>
      <w:bookmarkStart w:id="32" w:name="_Toc458497684"/>
      <w:r w:rsidRPr="007361D3">
        <w:rPr>
          <w:rFonts w:ascii="Tahoma" w:hAnsi="Tahoma" w:cs="Tahoma"/>
          <w:b/>
          <w:color w:val="000000" w:themeColor="text1"/>
        </w:rPr>
        <w:t>spełnianiu warunków udziału w postępowaniu</w:t>
      </w:r>
      <w:bookmarkEnd w:id="32"/>
      <w:r w:rsidRPr="007361D3">
        <w:rPr>
          <w:rFonts w:ascii="Tahoma" w:hAnsi="Tahoma" w:cs="Tahoma"/>
          <w:b/>
          <w:color w:val="000000" w:themeColor="text1"/>
          <w:sz w:val="22"/>
          <w:szCs w:val="22"/>
        </w:rPr>
        <w:t xml:space="preserve"> </w:t>
      </w:r>
    </w:p>
    <w:p w:rsidR="001B0751" w:rsidRPr="007361D3" w:rsidRDefault="001B0751" w:rsidP="000F7B83">
      <w:pPr>
        <w:widowControl w:val="0"/>
        <w:shd w:val="clear" w:color="auto" w:fill="D9D9D9" w:themeFill="background1" w:themeFillShade="D9"/>
        <w:autoSpaceDE w:val="0"/>
        <w:jc w:val="both"/>
        <w:rPr>
          <w:rFonts w:ascii="Tahoma" w:hAnsi="Tahoma" w:cs="Tahoma"/>
          <w:color w:val="000000" w:themeColor="text1"/>
          <w:sz w:val="22"/>
          <w:szCs w:val="22"/>
        </w:rPr>
      </w:pPr>
    </w:p>
    <w:p w:rsidR="000F7B83" w:rsidRPr="007361D3" w:rsidRDefault="000F7B83" w:rsidP="001B0751">
      <w:pPr>
        <w:jc w:val="both"/>
        <w:rPr>
          <w:rFonts w:ascii="Tahoma" w:hAnsi="Tahoma" w:cs="Tahoma"/>
          <w:color w:val="000000" w:themeColor="text1"/>
          <w:sz w:val="18"/>
          <w:szCs w:val="18"/>
        </w:rPr>
      </w:pPr>
    </w:p>
    <w:p w:rsidR="008B17E6" w:rsidRPr="00345C10" w:rsidRDefault="001B0751" w:rsidP="008B17E6">
      <w:pPr>
        <w:jc w:val="both"/>
        <w:rPr>
          <w:rFonts w:ascii="Tahoma" w:hAnsi="Tahoma" w:cs="Tahoma"/>
          <w:b/>
          <w:iCs/>
          <w:smallCaps/>
          <w:color w:val="000000" w:themeColor="text1"/>
        </w:rPr>
      </w:pPr>
      <w:r w:rsidRPr="007361D3">
        <w:rPr>
          <w:rFonts w:ascii="Tahoma" w:hAnsi="Tahoma" w:cs="Tahoma"/>
          <w:color w:val="000000" w:themeColor="text1"/>
          <w:sz w:val="18"/>
          <w:szCs w:val="18"/>
        </w:rPr>
        <w:t xml:space="preserve">Przystępując do postępowania prowadzonego w trybie przetargu nieograniczonego poniżej </w:t>
      </w:r>
      <w:r w:rsidR="00E9244D" w:rsidRPr="007361D3">
        <w:rPr>
          <w:rFonts w:ascii="Tahoma" w:hAnsi="Tahoma" w:cs="Tahoma"/>
          <w:color w:val="000000" w:themeColor="text1"/>
          <w:sz w:val="18"/>
          <w:szCs w:val="18"/>
        </w:rPr>
        <w:t>5225000</w:t>
      </w:r>
      <w:r w:rsidRPr="007361D3">
        <w:rPr>
          <w:rFonts w:ascii="Tahoma" w:hAnsi="Tahoma" w:cs="Tahoma"/>
          <w:color w:val="000000" w:themeColor="text1"/>
          <w:sz w:val="18"/>
          <w:szCs w:val="18"/>
        </w:rPr>
        <w:t xml:space="preserve"> euro na </w:t>
      </w:r>
      <w:r w:rsidR="008B17E6" w:rsidRPr="00345C10">
        <w:rPr>
          <w:rFonts w:ascii="Tahoma" w:hAnsi="Tahoma" w:cs="Tahoma"/>
          <w:smallCaps/>
          <w:color w:val="000000" w:themeColor="text1"/>
        </w:rPr>
        <w:t xml:space="preserve">remont budynku Powiatowego Centrum Pomocy Rodzinie przy ulicy Andersa 3 w Iławie   </w:t>
      </w:r>
    </w:p>
    <w:p w:rsidR="000F7B83" w:rsidRPr="007361D3" w:rsidRDefault="00E9244D" w:rsidP="008B17E6">
      <w:pPr>
        <w:jc w:val="both"/>
        <w:rPr>
          <w:rFonts w:ascii="Tahoma" w:hAnsi="Tahoma" w:cs="Tahoma"/>
          <w:b/>
          <w:color w:val="000000" w:themeColor="text1"/>
          <w:sz w:val="18"/>
          <w:szCs w:val="18"/>
        </w:rPr>
      </w:pPr>
      <w:r w:rsidRPr="007361D3">
        <w:rPr>
          <w:rFonts w:ascii="Tahoma" w:hAnsi="Tahoma" w:cs="Tahoma"/>
          <w:b/>
          <w:iCs/>
          <w:color w:val="000000" w:themeColor="text1"/>
        </w:rPr>
        <w:br/>
      </w:r>
    </w:p>
    <w:p w:rsidR="000F7B83" w:rsidRPr="007361D3" w:rsidRDefault="000F7B83" w:rsidP="000F7B8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autoSpaceDE w:val="0"/>
        <w:spacing w:line="360" w:lineRule="auto"/>
        <w:jc w:val="both"/>
        <w:rPr>
          <w:rFonts w:ascii="Tahoma" w:hAnsi="Tahoma" w:cs="Tahoma"/>
          <w:b/>
          <w:color w:val="000000" w:themeColor="text1"/>
          <w:sz w:val="18"/>
          <w:szCs w:val="18"/>
        </w:rPr>
      </w:pPr>
      <w:r w:rsidRPr="007361D3">
        <w:rPr>
          <w:rFonts w:ascii="Tahoma" w:hAnsi="Tahoma" w:cs="Tahoma"/>
          <w:b/>
          <w:color w:val="000000" w:themeColor="text1"/>
        </w:rPr>
        <w:t>OŚWIADCZENIE W ZAKRESIE WYKONAWCY</w:t>
      </w:r>
    </w:p>
    <w:p w:rsidR="000F7B83" w:rsidRPr="007361D3" w:rsidRDefault="000F7B83" w:rsidP="000F7B83">
      <w:pPr>
        <w:widowControl w:val="0"/>
        <w:autoSpaceDE w:val="0"/>
        <w:spacing w:line="360" w:lineRule="auto"/>
        <w:jc w:val="both"/>
        <w:rPr>
          <w:rFonts w:ascii="Tahoma" w:hAnsi="Tahoma" w:cs="Tahoma"/>
          <w:b/>
          <w:color w:val="000000" w:themeColor="text1"/>
          <w:sz w:val="18"/>
          <w:szCs w:val="18"/>
        </w:rPr>
      </w:pPr>
    </w:p>
    <w:p w:rsidR="001B0751" w:rsidRPr="007361D3" w:rsidRDefault="000F7B83" w:rsidP="000F7B83">
      <w:pPr>
        <w:widowControl w:val="0"/>
        <w:autoSpaceDE w:val="0"/>
        <w:spacing w:line="360" w:lineRule="auto"/>
        <w:jc w:val="both"/>
        <w:rPr>
          <w:rFonts w:ascii="Tahoma" w:hAnsi="Tahoma" w:cs="Tahoma"/>
          <w:b/>
          <w:color w:val="000000" w:themeColor="text1"/>
          <w:sz w:val="18"/>
          <w:szCs w:val="18"/>
        </w:rPr>
      </w:pPr>
      <w:r w:rsidRPr="007361D3">
        <w:rPr>
          <w:rFonts w:ascii="Tahoma" w:hAnsi="Tahoma" w:cs="Tahoma"/>
          <w:color w:val="000000" w:themeColor="text1"/>
          <w:sz w:val="18"/>
          <w:szCs w:val="18"/>
        </w:rPr>
        <w:t xml:space="preserve">oświadczam(-my), że </w:t>
      </w:r>
      <w:r w:rsidR="001B0751" w:rsidRPr="007361D3">
        <w:rPr>
          <w:rFonts w:ascii="Tahoma" w:hAnsi="Tahoma" w:cs="Tahoma"/>
          <w:b/>
          <w:color w:val="000000" w:themeColor="text1"/>
          <w:sz w:val="18"/>
          <w:szCs w:val="18"/>
        </w:rPr>
        <w:t>spełniam warunki udziału w postępowaniu określone</w:t>
      </w:r>
      <w:r w:rsidR="00E637F9" w:rsidRPr="007361D3">
        <w:rPr>
          <w:rFonts w:ascii="Tahoma" w:hAnsi="Tahoma" w:cs="Tahoma"/>
          <w:b/>
          <w:color w:val="000000" w:themeColor="text1"/>
          <w:sz w:val="18"/>
          <w:szCs w:val="18"/>
        </w:rPr>
        <w:t xml:space="preserve"> przez Z</w:t>
      </w:r>
      <w:r w:rsidR="001B0751" w:rsidRPr="007361D3">
        <w:rPr>
          <w:rFonts w:ascii="Tahoma" w:hAnsi="Tahoma" w:cs="Tahoma"/>
          <w:b/>
          <w:color w:val="000000" w:themeColor="text1"/>
          <w:sz w:val="18"/>
          <w:szCs w:val="18"/>
        </w:rPr>
        <w:t>amawiającego w  specyfikacji istotnych warunków zamówienia oraz ogłoszeniu o zamówieniu.</w:t>
      </w:r>
    </w:p>
    <w:p w:rsidR="000F7B83" w:rsidRPr="007361D3" w:rsidRDefault="000F7B83" w:rsidP="000F7B83">
      <w:pPr>
        <w:widowControl w:val="0"/>
        <w:autoSpaceDE w:val="0"/>
        <w:spacing w:line="360" w:lineRule="auto"/>
        <w:jc w:val="both"/>
        <w:rPr>
          <w:rFonts w:ascii="Tahoma" w:hAnsi="Tahoma" w:cs="Tahoma"/>
          <w:b/>
          <w:color w:val="000000" w:themeColor="text1"/>
          <w:sz w:val="18"/>
          <w:szCs w:val="18"/>
        </w:rPr>
      </w:pPr>
    </w:p>
    <w:p w:rsidR="000F7B83" w:rsidRPr="007361D3" w:rsidRDefault="000F7B83" w:rsidP="000F7B83">
      <w:pPr>
        <w:widowControl w:val="0"/>
        <w:autoSpaceDE w:val="0"/>
        <w:spacing w:line="360" w:lineRule="auto"/>
        <w:jc w:val="both"/>
        <w:rPr>
          <w:rFonts w:ascii="Tahoma" w:hAnsi="Tahoma" w:cs="Tahoma"/>
          <w:b/>
          <w:color w:val="000000" w:themeColor="text1"/>
          <w:sz w:val="18"/>
          <w:szCs w:val="18"/>
        </w:rPr>
      </w:pPr>
    </w:p>
    <w:p w:rsidR="001B0751" w:rsidRPr="007361D3" w:rsidRDefault="001B0751" w:rsidP="001B0751">
      <w:pPr>
        <w:spacing w:line="360" w:lineRule="auto"/>
        <w:jc w:val="both"/>
        <w:rPr>
          <w:rFonts w:ascii="Arial" w:hAnsi="Arial" w:cs="Arial"/>
          <w:color w:val="000000" w:themeColor="text1"/>
        </w:rPr>
      </w:pPr>
      <w:r w:rsidRPr="007361D3">
        <w:rPr>
          <w:rFonts w:ascii="Arial" w:hAnsi="Arial" w:cs="Arial"/>
          <w:color w:val="000000" w:themeColor="text1"/>
        </w:rPr>
        <w:t xml:space="preserve">…………….……. </w:t>
      </w:r>
      <w:r w:rsidRPr="007361D3">
        <w:rPr>
          <w:rFonts w:ascii="Arial" w:hAnsi="Arial" w:cs="Arial"/>
          <w:i/>
          <w:color w:val="000000" w:themeColor="text1"/>
          <w:sz w:val="16"/>
          <w:szCs w:val="16"/>
        </w:rPr>
        <w:t>(miejscowość),</w:t>
      </w:r>
      <w:r w:rsidRPr="007361D3">
        <w:rPr>
          <w:rFonts w:ascii="Arial" w:hAnsi="Arial" w:cs="Arial"/>
          <w:i/>
          <w:color w:val="000000" w:themeColor="text1"/>
        </w:rPr>
        <w:t xml:space="preserve"> </w:t>
      </w:r>
      <w:r w:rsidRPr="007361D3">
        <w:rPr>
          <w:rFonts w:ascii="Arial" w:hAnsi="Arial" w:cs="Arial"/>
          <w:color w:val="000000" w:themeColor="text1"/>
          <w:sz w:val="21"/>
          <w:szCs w:val="21"/>
        </w:rPr>
        <w:t>dnia ………. r.</w:t>
      </w:r>
      <w:r w:rsidRPr="007361D3">
        <w:rPr>
          <w:rFonts w:ascii="Arial" w:hAnsi="Arial" w:cs="Arial"/>
          <w:color w:val="000000" w:themeColor="text1"/>
        </w:rPr>
        <w:t xml:space="preserve"> </w:t>
      </w:r>
      <w:r w:rsidRPr="007361D3">
        <w:rPr>
          <w:rFonts w:ascii="Arial" w:hAnsi="Arial" w:cs="Arial"/>
          <w:color w:val="000000" w:themeColor="text1"/>
        </w:rPr>
        <w:tab/>
      </w:r>
      <w:r w:rsidRPr="007361D3">
        <w:rPr>
          <w:rFonts w:ascii="Arial" w:hAnsi="Arial" w:cs="Arial"/>
          <w:color w:val="000000" w:themeColor="text1"/>
        </w:rPr>
        <w:tab/>
      </w:r>
      <w:r w:rsidRPr="007361D3">
        <w:rPr>
          <w:rFonts w:ascii="Arial" w:hAnsi="Arial" w:cs="Arial"/>
          <w:color w:val="000000" w:themeColor="text1"/>
        </w:rPr>
        <w:tab/>
        <w:t>……………………</w:t>
      </w:r>
    </w:p>
    <w:p w:rsidR="001B0751" w:rsidRPr="007361D3" w:rsidRDefault="001B0751" w:rsidP="001B0751">
      <w:pPr>
        <w:spacing w:line="360" w:lineRule="auto"/>
        <w:ind w:left="5664" w:firstLine="708"/>
        <w:jc w:val="both"/>
        <w:rPr>
          <w:rFonts w:ascii="Arial" w:hAnsi="Arial" w:cs="Arial"/>
          <w:i/>
          <w:color w:val="000000" w:themeColor="text1"/>
          <w:sz w:val="16"/>
          <w:szCs w:val="16"/>
        </w:rPr>
      </w:pPr>
      <w:r w:rsidRPr="007361D3">
        <w:rPr>
          <w:rFonts w:ascii="Arial" w:hAnsi="Arial" w:cs="Arial"/>
          <w:i/>
          <w:color w:val="000000" w:themeColor="text1"/>
          <w:sz w:val="16"/>
          <w:szCs w:val="16"/>
        </w:rPr>
        <w:t>(podpis)</w:t>
      </w:r>
    </w:p>
    <w:p w:rsidR="001B0751" w:rsidRPr="007361D3" w:rsidRDefault="001B0751" w:rsidP="001B0751">
      <w:pPr>
        <w:pBdr>
          <w:bottom w:val="single" w:sz="4" w:space="1" w:color="auto"/>
        </w:pBdr>
        <w:spacing w:line="360" w:lineRule="auto"/>
        <w:jc w:val="both"/>
        <w:rPr>
          <w:rFonts w:ascii="Arial" w:hAnsi="Arial" w:cs="Arial"/>
          <w:color w:val="000000" w:themeColor="text1"/>
          <w:sz w:val="21"/>
          <w:szCs w:val="21"/>
        </w:rPr>
      </w:pPr>
    </w:p>
    <w:p w:rsidR="000F7B83" w:rsidRPr="007361D3" w:rsidRDefault="000F7B83" w:rsidP="000F7B8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Arial" w:hAnsi="Arial" w:cs="Arial"/>
          <w:color w:val="000000" w:themeColor="text1"/>
          <w:sz w:val="21"/>
          <w:szCs w:val="21"/>
        </w:rPr>
      </w:pPr>
      <w:r w:rsidRPr="007361D3">
        <w:rPr>
          <w:rFonts w:ascii="Tahoma" w:hAnsi="Tahoma" w:cs="Tahoma"/>
          <w:b/>
          <w:color w:val="000000" w:themeColor="text1"/>
        </w:rPr>
        <w:t>OŚWIADCZENIE W ZAKRESIE PODMIOTU, NA KTÓREGO ZASOBY POWOŁUJE SIĘ WYKONAWCA</w:t>
      </w:r>
    </w:p>
    <w:p w:rsidR="000F7B83" w:rsidRPr="007361D3" w:rsidRDefault="000F7B83" w:rsidP="000F7B83">
      <w:pPr>
        <w:spacing w:line="360" w:lineRule="auto"/>
        <w:jc w:val="both"/>
        <w:rPr>
          <w:rFonts w:ascii="Arial" w:hAnsi="Arial" w:cs="Arial"/>
          <w:color w:val="000000" w:themeColor="text1"/>
          <w:sz w:val="21"/>
          <w:szCs w:val="21"/>
        </w:rPr>
      </w:pPr>
    </w:p>
    <w:p w:rsidR="000F7B83" w:rsidRPr="007361D3" w:rsidRDefault="00E637F9" w:rsidP="000F7B83">
      <w:pPr>
        <w:spacing w:line="360" w:lineRule="auto"/>
        <w:jc w:val="both"/>
        <w:rPr>
          <w:rFonts w:ascii="Tahoma" w:hAnsi="Tahoma" w:cs="Tahoma"/>
          <w:color w:val="000000" w:themeColor="text1"/>
          <w:sz w:val="18"/>
          <w:szCs w:val="18"/>
        </w:rPr>
      </w:pPr>
      <w:r w:rsidRPr="007361D3">
        <w:rPr>
          <w:rFonts w:ascii="Tahoma" w:hAnsi="Tahoma" w:cs="Tahoma"/>
          <w:color w:val="000000" w:themeColor="text1"/>
          <w:sz w:val="18"/>
          <w:szCs w:val="18"/>
        </w:rPr>
        <w:t>o</w:t>
      </w:r>
      <w:r w:rsidR="000F7B83" w:rsidRPr="007361D3">
        <w:rPr>
          <w:rFonts w:ascii="Tahoma" w:hAnsi="Tahoma" w:cs="Tahoma"/>
          <w:color w:val="000000" w:themeColor="text1"/>
          <w:sz w:val="18"/>
          <w:szCs w:val="18"/>
        </w:rPr>
        <w:t>świadczam, że w celu wykazania spełniania warunków udziału w p</w:t>
      </w:r>
      <w:r w:rsidR="00BA6A5D" w:rsidRPr="007361D3">
        <w:rPr>
          <w:rFonts w:ascii="Tahoma" w:hAnsi="Tahoma" w:cs="Tahoma"/>
          <w:color w:val="000000" w:themeColor="text1"/>
          <w:sz w:val="18"/>
          <w:szCs w:val="18"/>
        </w:rPr>
        <w:t>ostępowaniu, określonych przez Z</w:t>
      </w:r>
      <w:r w:rsidR="000F7B83" w:rsidRPr="007361D3">
        <w:rPr>
          <w:rFonts w:ascii="Tahoma" w:hAnsi="Tahoma" w:cs="Tahoma"/>
          <w:color w:val="000000" w:themeColor="text1"/>
          <w:sz w:val="18"/>
          <w:szCs w:val="18"/>
        </w:rPr>
        <w:t>amawiającego w specyfikacji istotnych warunków zamówienia oraz ogłoszeniu o zamówieniu</w:t>
      </w:r>
      <w:r w:rsidR="000F7B83" w:rsidRPr="007361D3">
        <w:rPr>
          <w:rFonts w:ascii="Tahoma" w:hAnsi="Tahoma" w:cs="Tahoma"/>
          <w:i/>
          <w:color w:val="000000" w:themeColor="text1"/>
          <w:sz w:val="18"/>
          <w:szCs w:val="18"/>
        </w:rPr>
        <w:t>,</w:t>
      </w:r>
      <w:r w:rsidR="000F7B83" w:rsidRPr="007361D3">
        <w:rPr>
          <w:rFonts w:ascii="Tahoma" w:hAnsi="Tahoma" w:cs="Tahoma"/>
          <w:color w:val="000000" w:themeColor="text1"/>
          <w:sz w:val="18"/>
          <w:szCs w:val="18"/>
        </w:rPr>
        <w:t xml:space="preserve"> polegam na zasobach następującego/</w:t>
      </w:r>
      <w:proofErr w:type="spellStart"/>
      <w:r w:rsidR="000F7B83" w:rsidRPr="007361D3">
        <w:rPr>
          <w:rFonts w:ascii="Tahoma" w:hAnsi="Tahoma" w:cs="Tahoma"/>
          <w:color w:val="000000" w:themeColor="text1"/>
          <w:sz w:val="18"/>
          <w:szCs w:val="18"/>
        </w:rPr>
        <w:t>ych</w:t>
      </w:r>
      <w:proofErr w:type="spellEnd"/>
      <w:r w:rsidR="000F7B83" w:rsidRPr="007361D3">
        <w:rPr>
          <w:rFonts w:ascii="Tahoma" w:hAnsi="Tahoma" w:cs="Tahoma"/>
          <w:color w:val="000000" w:themeColor="text1"/>
          <w:sz w:val="18"/>
          <w:szCs w:val="18"/>
        </w:rPr>
        <w:t xml:space="preserve"> podmiotu/ów: …………………………………………………………………………………………………..</w:t>
      </w:r>
    </w:p>
    <w:p w:rsidR="000F7B83" w:rsidRPr="007361D3" w:rsidRDefault="000F7B83" w:rsidP="000F7B83">
      <w:pPr>
        <w:spacing w:line="360" w:lineRule="auto"/>
        <w:jc w:val="both"/>
        <w:rPr>
          <w:rFonts w:ascii="Tahoma" w:hAnsi="Tahoma" w:cs="Tahoma"/>
          <w:color w:val="000000" w:themeColor="text1"/>
          <w:sz w:val="18"/>
          <w:szCs w:val="18"/>
        </w:rPr>
      </w:pPr>
      <w:r w:rsidRPr="007361D3">
        <w:rPr>
          <w:rFonts w:ascii="Tahoma" w:hAnsi="Tahoma" w:cs="Tahoma"/>
          <w:color w:val="000000" w:themeColor="text1"/>
          <w:sz w:val="18"/>
          <w:szCs w:val="18"/>
        </w:rPr>
        <w:t>..……………………………………………………………………………………………………………….……………………………….…………….. [</w:t>
      </w:r>
      <w:r w:rsidRPr="007361D3">
        <w:rPr>
          <w:rFonts w:ascii="Tahoma" w:hAnsi="Tahoma" w:cs="Tahoma"/>
          <w:i/>
          <w:color w:val="000000" w:themeColor="text1"/>
          <w:sz w:val="16"/>
          <w:szCs w:val="16"/>
        </w:rPr>
        <w:t>podać pełną nazwę/firmę, adres podmiotu</w:t>
      </w:r>
      <w:r w:rsidRPr="007361D3">
        <w:rPr>
          <w:rFonts w:ascii="Tahoma" w:hAnsi="Tahoma" w:cs="Tahoma"/>
          <w:color w:val="000000" w:themeColor="text1"/>
          <w:sz w:val="18"/>
          <w:szCs w:val="18"/>
        </w:rPr>
        <w:t>] w następującym zakresie: …………………………………………………………………</w:t>
      </w:r>
    </w:p>
    <w:p w:rsidR="000F7B83" w:rsidRPr="007361D3" w:rsidRDefault="000F7B83" w:rsidP="000F7B83">
      <w:pPr>
        <w:widowControl w:val="0"/>
        <w:autoSpaceDE w:val="0"/>
        <w:jc w:val="both"/>
        <w:rPr>
          <w:rFonts w:ascii="Tahoma" w:hAnsi="Tahoma" w:cs="Tahoma"/>
          <w:color w:val="000000" w:themeColor="text1"/>
          <w:sz w:val="18"/>
          <w:szCs w:val="18"/>
        </w:rPr>
      </w:pPr>
      <w:r w:rsidRPr="007361D3">
        <w:rPr>
          <w:rFonts w:ascii="Tahoma" w:hAnsi="Tahoma" w:cs="Tahoma"/>
          <w:color w:val="000000" w:themeColor="text1"/>
          <w:sz w:val="18"/>
          <w:szCs w:val="18"/>
        </w:rPr>
        <w:t>…………………………………………………………………………………………………………………………………………………………………</w:t>
      </w:r>
      <w:r w:rsidRPr="007361D3">
        <w:rPr>
          <w:rFonts w:ascii="Tahoma" w:hAnsi="Tahoma" w:cs="Tahoma"/>
          <w:color w:val="000000" w:themeColor="text1"/>
          <w:sz w:val="18"/>
          <w:szCs w:val="18"/>
        </w:rPr>
        <w:br/>
        <w:t>[</w:t>
      </w:r>
      <w:r w:rsidRPr="007361D3">
        <w:rPr>
          <w:rFonts w:ascii="Tahoma" w:hAnsi="Tahoma" w:cs="Tahoma"/>
          <w:color w:val="000000" w:themeColor="text1"/>
          <w:sz w:val="16"/>
          <w:szCs w:val="16"/>
        </w:rPr>
        <w:t>wskazać odpowiedni zakres dla wskazanego podmiotu</w:t>
      </w:r>
      <w:r w:rsidRPr="007361D3">
        <w:rPr>
          <w:rFonts w:ascii="Tahoma" w:hAnsi="Tahoma" w:cs="Tahoma"/>
          <w:color w:val="000000" w:themeColor="text1"/>
          <w:sz w:val="18"/>
          <w:szCs w:val="18"/>
        </w:rPr>
        <w:t>]</w:t>
      </w:r>
    </w:p>
    <w:p w:rsidR="000F7B83" w:rsidRPr="007361D3" w:rsidRDefault="000F7B83" w:rsidP="000F7B83">
      <w:pPr>
        <w:spacing w:line="360" w:lineRule="auto"/>
        <w:jc w:val="both"/>
        <w:rPr>
          <w:rFonts w:ascii="Arial" w:hAnsi="Arial" w:cs="Arial"/>
          <w:color w:val="000000" w:themeColor="text1"/>
          <w:sz w:val="21"/>
          <w:szCs w:val="21"/>
        </w:rPr>
      </w:pPr>
    </w:p>
    <w:p w:rsidR="00E637F9" w:rsidRPr="007361D3" w:rsidRDefault="00E637F9" w:rsidP="00E637F9">
      <w:pPr>
        <w:jc w:val="both"/>
        <w:rPr>
          <w:rFonts w:ascii="Tahoma" w:hAnsi="Tahoma" w:cs="Tahoma"/>
          <w:i/>
          <w:color w:val="000000" w:themeColor="text1"/>
          <w:sz w:val="16"/>
          <w:szCs w:val="16"/>
        </w:rPr>
      </w:pPr>
      <w:r w:rsidRPr="007361D3">
        <w:rPr>
          <w:rFonts w:ascii="Tahoma" w:hAnsi="Tahoma" w:cs="Tahoma"/>
          <w:i/>
          <w:color w:val="000000" w:themeColor="text1"/>
          <w:sz w:val="16"/>
          <w:szCs w:val="16"/>
        </w:rPr>
        <w:t>Uwaga!</w:t>
      </w:r>
    </w:p>
    <w:p w:rsidR="00E637F9" w:rsidRPr="007361D3" w:rsidRDefault="00E637F9" w:rsidP="00E637F9">
      <w:pPr>
        <w:jc w:val="both"/>
        <w:rPr>
          <w:rFonts w:ascii="Tahoma" w:hAnsi="Tahoma" w:cs="Tahoma"/>
          <w:i/>
          <w:color w:val="000000" w:themeColor="text1"/>
          <w:sz w:val="16"/>
          <w:szCs w:val="16"/>
        </w:rPr>
      </w:pPr>
      <w:r w:rsidRPr="007361D3">
        <w:rPr>
          <w:rFonts w:ascii="Tahoma" w:hAnsi="Tahoma" w:cs="Tahoma"/>
          <w:i/>
          <w:color w:val="000000" w:themeColor="text1"/>
          <w:sz w:val="16"/>
          <w:szCs w:val="16"/>
        </w:rPr>
        <w:t xml:space="preserve">Jeżeli wykonawca powołuje się na zdolności innych podmiotów wraz z ofertą składa pisemne zobowiązanie innych podmiotów do oddania do dyspozycji Wykonawcy </w:t>
      </w:r>
      <w:r w:rsidRPr="007361D3">
        <w:rPr>
          <w:rFonts w:ascii="Tahoma" w:hAnsi="Tahoma" w:cs="Tahoma"/>
          <w:bCs/>
          <w:i/>
          <w:color w:val="000000" w:themeColor="text1"/>
          <w:sz w:val="16"/>
          <w:szCs w:val="16"/>
        </w:rPr>
        <w:t>niezbędnych zasobów na okres korzystania z nich przy wykonaniu zamówienia</w:t>
      </w:r>
      <w:r w:rsidRPr="007361D3">
        <w:rPr>
          <w:rFonts w:ascii="Tahoma" w:hAnsi="Tahoma" w:cs="Tahoma"/>
          <w:i/>
          <w:color w:val="000000" w:themeColor="text1"/>
          <w:sz w:val="16"/>
          <w:szCs w:val="16"/>
        </w:rPr>
        <w:t>, zgodnie z wzorem stanowiącym załącznik Nr</w:t>
      </w:r>
      <w:r w:rsidRPr="007361D3">
        <w:rPr>
          <w:rFonts w:ascii="Tahoma" w:hAnsi="Tahoma" w:cs="Tahoma"/>
          <w:b/>
          <w:i/>
          <w:color w:val="000000" w:themeColor="text1"/>
          <w:sz w:val="16"/>
          <w:szCs w:val="16"/>
        </w:rPr>
        <w:t xml:space="preserve"> </w:t>
      </w:r>
      <w:r w:rsidRPr="007361D3">
        <w:rPr>
          <w:rFonts w:ascii="Tahoma" w:hAnsi="Tahoma" w:cs="Tahoma"/>
          <w:i/>
          <w:color w:val="000000" w:themeColor="text1"/>
          <w:sz w:val="16"/>
          <w:szCs w:val="16"/>
        </w:rPr>
        <w:t>2 do formularza ofertowego</w:t>
      </w:r>
    </w:p>
    <w:p w:rsidR="000F7B83" w:rsidRPr="007361D3" w:rsidRDefault="000F7B83" w:rsidP="00E637F9">
      <w:pPr>
        <w:tabs>
          <w:tab w:val="left" w:pos="1035"/>
        </w:tabs>
        <w:spacing w:line="360" w:lineRule="auto"/>
        <w:jc w:val="both"/>
        <w:rPr>
          <w:rFonts w:ascii="Arial" w:hAnsi="Arial" w:cs="Arial"/>
          <w:color w:val="000000" w:themeColor="text1"/>
          <w:sz w:val="21"/>
          <w:szCs w:val="21"/>
        </w:rPr>
      </w:pPr>
    </w:p>
    <w:p w:rsidR="000F7B83" w:rsidRPr="007361D3" w:rsidRDefault="000F7B83" w:rsidP="000F7B83">
      <w:pPr>
        <w:spacing w:line="360" w:lineRule="auto"/>
        <w:jc w:val="both"/>
        <w:rPr>
          <w:rFonts w:ascii="Arial" w:hAnsi="Arial" w:cs="Arial"/>
          <w:color w:val="000000" w:themeColor="text1"/>
        </w:rPr>
      </w:pPr>
      <w:r w:rsidRPr="007361D3">
        <w:rPr>
          <w:rFonts w:ascii="Arial" w:hAnsi="Arial" w:cs="Arial"/>
          <w:color w:val="000000" w:themeColor="text1"/>
        </w:rPr>
        <w:t xml:space="preserve">…………….……. </w:t>
      </w:r>
      <w:r w:rsidRPr="007361D3">
        <w:rPr>
          <w:rFonts w:ascii="Arial" w:hAnsi="Arial" w:cs="Arial"/>
          <w:i/>
          <w:color w:val="000000" w:themeColor="text1"/>
          <w:sz w:val="16"/>
          <w:szCs w:val="16"/>
        </w:rPr>
        <w:t>(miejscowość),</w:t>
      </w:r>
      <w:r w:rsidRPr="007361D3">
        <w:rPr>
          <w:rFonts w:ascii="Arial" w:hAnsi="Arial" w:cs="Arial"/>
          <w:i/>
          <w:color w:val="000000" w:themeColor="text1"/>
        </w:rPr>
        <w:t xml:space="preserve"> </w:t>
      </w:r>
      <w:r w:rsidRPr="00173768">
        <w:rPr>
          <w:rFonts w:ascii="Arial" w:hAnsi="Arial" w:cs="Arial"/>
          <w:color w:val="000000" w:themeColor="text1"/>
          <w:sz w:val="18"/>
          <w:szCs w:val="18"/>
        </w:rPr>
        <w:t>dnia</w:t>
      </w:r>
      <w:r w:rsidRPr="007361D3">
        <w:rPr>
          <w:rFonts w:ascii="Arial" w:hAnsi="Arial" w:cs="Arial"/>
          <w:color w:val="000000" w:themeColor="text1"/>
          <w:sz w:val="21"/>
          <w:szCs w:val="21"/>
        </w:rPr>
        <w:t xml:space="preserve"> ………. r.</w:t>
      </w:r>
      <w:r w:rsidRPr="007361D3">
        <w:rPr>
          <w:rFonts w:ascii="Arial" w:hAnsi="Arial" w:cs="Arial"/>
          <w:color w:val="000000" w:themeColor="text1"/>
        </w:rPr>
        <w:t xml:space="preserve"> </w:t>
      </w:r>
      <w:r w:rsidRPr="007361D3">
        <w:rPr>
          <w:rFonts w:ascii="Arial" w:hAnsi="Arial" w:cs="Arial"/>
          <w:color w:val="000000" w:themeColor="text1"/>
        </w:rPr>
        <w:tab/>
      </w:r>
      <w:r w:rsidRPr="007361D3">
        <w:rPr>
          <w:rFonts w:ascii="Arial" w:hAnsi="Arial" w:cs="Arial"/>
          <w:color w:val="000000" w:themeColor="text1"/>
        </w:rPr>
        <w:tab/>
      </w:r>
      <w:r w:rsidRPr="007361D3">
        <w:rPr>
          <w:rFonts w:ascii="Arial" w:hAnsi="Arial" w:cs="Arial"/>
          <w:color w:val="000000" w:themeColor="text1"/>
        </w:rPr>
        <w:tab/>
        <w:t>……………………</w:t>
      </w:r>
    </w:p>
    <w:p w:rsidR="000F7B83" w:rsidRPr="007361D3" w:rsidRDefault="000F7B83" w:rsidP="000F7B83">
      <w:pPr>
        <w:spacing w:line="360" w:lineRule="auto"/>
        <w:ind w:left="5664" w:firstLine="708"/>
        <w:jc w:val="both"/>
        <w:rPr>
          <w:rFonts w:ascii="Arial" w:hAnsi="Arial" w:cs="Arial"/>
          <w:i/>
          <w:color w:val="000000" w:themeColor="text1"/>
          <w:sz w:val="16"/>
          <w:szCs w:val="16"/>
        </w:rPr>
      </w:pPr>
      <w:r w:rsidRPr="007361D3">
        <w:rPr>
          <w:rFonts w:ascii="Arial" w:hAnsi="Arial" w:cs="Arial"/>
          <w:i/>
          <w:color w:val="000000" w:themeColor="text1"/>
          <w:sz w:val="16"/>
          <w:szCs w:val="16"/>
        </w:rPr>
        <w:t>(podpis)</w:t>
      </w:r>
    </w:p>
    <w:p w:rsidR="001B0751" w:rsidRPr="007361D3" w:rsidRDefault="001B0751" w:rsidP="001B0751">
      <w:pPr>
        <w:spacing w:line="360" w:lineRule="auto"/>
        <w:jc w:val="both"/>
        <w:rPr>
          <w:rFonts w:ascii="Arial" w:hAnsi="Arial" w:cs="Arial"/>
          <w:color w:val="000000" w:themeColor="text1"/>
          <w:sz w:val="21"/>
          <w:szCs w:val="21"/>
        </w:rPr>
      </w:pPr>
    </w:p>
    <w:p w:rsidR="000F7B83" w:rsidRPr="007361D3" w:rsidRDefault="000F7B83" w:rsidP="001B0751">
      <w:pPr>
        <w:spacing w:line="360" w:lineRule="auto"/>
        <w:jc w:val="both"/>
        <w:rPr>
          <w:rFonts w:ascii="Arial" w:hAnsi="Arial" w:cs="Arial"/>
          <w:color w:val="000000" w:themeColor="text1"/>
          <w:sz w:val="21"/>
          <w:szCs w:val="21"/>
        </w:rPr>
      </w:pPr>
    </w:p>
    <w:p w:rsidR="000F7B83" w:rsidRPr="007361D3" w:rsidRDefault="000F7B83" w:rsidP="001B0751">
      <w:pPr>
        <w:spacing w:line="360" w:lineRule="auto"/>
        <w:jc w:val="both"/>
        <w:rPr>
          <w:rFonts w:ascii="Arial" w:hAnsi="Arial" w:cs="Arial"/>
          <w:color w:val="000000" w:themeColor="text1"/>
          <w:sz w:val="21"/>
          <w:szCs w:val="21"/>
        </w:rPr>
      </w:pPr>
    </w:p>
    <w:p w:rsidR="000F7B83" w:rsidRPr="007361D3" w:rsidRDefault="000F7B83" w:rsidP="000F7B83">
      <w:pPr>
        <w:jc w:val="center"/>
        <w:rPr>
          <w:rFonts w:ascii="Tahoma" w:hAnsi="Tahoma" w:cs="Tahoma"/>
          <w:b/>
          <w:color w:val="000000" w:themeColor="text1"/>
          <w:sz w:val="24"/>
          <w:szCs w:val="24"/>
        </w:rPr>
      </w:pPr>
      <w:r w:rsidRPr="007361D3">
        <w:rPr>
          <w:rFonts w:ascii="Tahoma" w:hAnsi="Tahoma" w:cs="Tahoma"/>
          <w:b/>
          <w:color w:val="000000" w:themeColor="text1"/>
          <w:sz w:val="24"/>
          <w:szCs w:val="24"/>
        </w:rPr>
        <w:lastRenderedPageBreak/>
        <w:t>O Ś W I A D C Z E N I E</w:t>
      </w:r>
    </w:p>
    <w:p w:rsidR="000F7B83" w:rsidRPr="007361D3" w:rsidRDefault="000F7B83" w:rsidP="000F7B83">
      <w:pPr>
        <w:jc w:val="center"/>
        <w:rPr>
          <w:rFonts w:ascii="Tahoma" w:hAnsi="Tahoma" w:cs="Tahoma"/>
          <w:b/>
          <w:color w:val="000000" w:themeColor="text1"/>
        </w:rPr>
      </w:pPr>
      <w:r w:rsidRPr="007361D3">
        <w:rPr>
          <w:rFonts w:ascii="Tahoma" w:hAnsi="Tahoma" w:cs="Tahoma"/>
          <w:b/>
          <w:color w:val="000000" w:themeColor="text1"/>
        </w:rPr>
        <w:t>o niepodleganiu wykluczeniu oraz</w:t>
      </w:r>
    </w:p>
    <w:p w:rsidR="000F7B83" w:rsidRPr="007361D3" w:rsidRDefault="000F7B83" w:rsidP="001B0751">
      <w:pPr>
        <w:spacing w:line="360" w:lineRule="auto"/>
        <w:jc w:val="both"/>
        <w:rPr>
          <w:rFonts w:ascii="Arial" w:hAnsi="Arial" w:cs="Arial"/>
          <w:color w:val="000000" w:themeColor="text1"/>
          <w:sz w:val="21"/>
          <w:szCs w:val="21"/>
        </w:rPr>
      </w:pPr>
    </w:p>
    <w:p w:rsidR="000F7B83" w:rsidRPr="007361D3" w:rsidRDefault="000F7B83" w:rsidP="000F7B8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autoSpaceDE w:val="0"/>
        <w:spacing w:line="360" w:lineRule="auto"/>
        <w:jc w:val="both"/>
        <w:rPr>
          <w:rFonts w:ascii="Tahoma" w:hAnsi="Tahoma" w:cs="Tahoma"/>
          <w:b/>
          <w:color w:val="000000" w:themeColor="text1"/>
          <w:sz w:val="18"/>
          <w:szCs w:val="18"/>
        </w:rPr>
      </w:pPr>
      <w:r w:rsidRPr="007361D3">
        <w:rPr>
          <w:rFonts w:ascii="Tahoma" w:hAnsi="Tahoma" w:cs="Tahoma"/>
          <w:b/>
          <w:color w:val="000000" w:themeColor="text1"/>
        </w:rPr>
        <w:t>OŚWIADCZENIE W ZAKRESIE WYKONAWCY</w:t>
      </w:r>
    </w:p>
    <w:p w:rsidR="000F7B83" w:rsidRPr="007361D3" w:rsidRDefault="000F7B83" w:rsidP="001B0751">
      <w:pPr>
        <w:spacing w:line="360" w:lineRule="auto"/>
        <w:jc w:val="both"/>
        <w:rPr>
          <w:rFonts w:ascii="Arial" w:hAnsi="Arial" w:cs="Arial"/>
          <w:color w:val="000000" w:themeColor="text1"/>
          <w:sz w:val="21"/>
          <w:szCs w:val="21"/>
        </w:rPr>
      </w:pPr>
    </w:p>
    <w:p w:rsidR="000F7B83" w:rsidRPr="007361D3" w:rsidRDefault="00E637F9" w:rsidP="001B0751">
      <w:pPr>
        <w:spacing w:line="360" w:lineRule="auto"/>
        <w:jc w:val="both"/>
        <w:rPr>
          <w:rFonts w:ascii="Arial" w:hAnsi="Arial" w:cs="Arial"/>
          <w:color w:val="000000" w:themeColor="text1"/>
          <w:sz w:val="21"/>
          <w:szCs w:val="21"/>
        </w:rPr>
      </w:pPr>
      <w:r w:rsidRPr="007361D3">
        <w:rPr>
          <w:rFonts w:ascii="Arial" w:hAnsi="Arial" w:cs="Arial"/>
          <w:color w:val="000000" w:themeColor="text1"/>
          <w:sz w:val="21"/>
          <w:szCs w:val="21"/>
        </w:rPr>
        <w:t>o</w:t>
      </w:r>
      <w:r w:rsidR="000F7B83" w:rsidRPr="007361D3">
        <w:rPr>
          <w:rFonts w:ascii="Arial" w:hAnsi="Arial" w:cs="Arial"/>
          <w:color w:val="000000" w:themeColor="text1"/>
          <w:sz w:val="21"/>
          <w:szCs w:val="21"/>
        </w:rPr>
        <w:t>świadczam, że:</w:t>
      </w:r>
    </w:p>
    <w:p w:rsidR="000F7B83" w:rsidRPr="007361D3" w:rsidRDefault="000F7B83" w:rsidP="000F7B83">
      <w:pPr>
        <w:pStyle w:val="Akapitzlist"/>
        <w:widowControl w:val="0"/>
        <w:numPr>
          <w:ilvl w:val="0"/>
          <w:numId w:val="18"/>
        </w:numPr>
        <w:autoSpaceDE w:val="0"/>
        <w:spacing w:line="360" w:lineRule="auto"/>
        <w:ind w:left="284" w:hanging="284"/>
        <w:jc w:val="both"/>
        <w:rPr>
          <w:rFonts w:ascii="Tahoma" w:hAnsi="Tahoma" w:cs="Tahoma"/>
          <w:b/>
          <w:color w:val="000000" w:themeColor="text1"/>
          <w:sz w:val="18"/>
          <w:szCs w:val="18"/>
        </w:rPr>
      </w:pPr>
      <w:r w:rsidRPr="007361D3">
        <w:rPr>
          <w:rFonts w:ascii="Tahoma" w:hAnsi="Tahoma" w:cs="Tahoma"/>
          <w:b/>
          <w:color w:val="000000" w:themeColor="text1"/>
          <w:sz w:val="18"/>
          <w:szCs w:val="18"/>
        </w:rPr>
        <w:t xml:space="preserve">nie podlegam wykluczeniu z postępowania na podstawie art. 24 ust 1 pkt 12-22 ustawy </w:t>
      </w:r>
      <w:proofErr w:type="spellStart"/>
      <w:r w:rsidRPr="007361D3">
        <w:rPr>
          <w:rFonts w:ascii="Tahoma" w:hAnsi="Tahoma" w:cs="Tahoma"/>
          <w:b/>
          <w:color w:val="000000" w:themeColor="text1"/>
          <w:sz w:val="18"/>
          <w:szCs w:val="18"/>
        </w:rPr>
        <w:t>Pzp</w:t>
      </w:r>
      <w:proofErr w:type="spellEnd"/>
    </w:p>
    <w:p w:rsidR="000F7B83" w:rsidRPr="007361D3" w:rsidRDefault="000F7B83" w:rsidP="000F7B83">
      <w:pPr>
        <w:pStyle w:val="Akapitzlist"/>
        <w:widowControl w:val="0"/>
        <w:numPr>
          <w:ilvl w:val="0"/>
          <w:numId w:val="18"/>
        </w:numPr>
        <w:autoSpaceDE w:val="0"/>
        <w:spacing w:line="360" w:lineRule="auto"/>
        <w:ind w:left="284" w:hanging="284"/>
        <w:jc w:val="both"/>
        <w:rPr>
          <w:rFonts w:ascii="Tahoma" w:hAnsi="Tahoma" w:cs="Tahoma"/>
          <w:b/>
          <w:color w:val="000000" w:themeColor="text1"/>
          <w:sz w:val="18"/>
          <w:szCs w:val="18"/>
        </w:rPr>
      </w:pPr>
      <w:r w:rsidRPr="007361D3">
        <w:rPr>
          <w:rFonts w:ascii="Tahoma" w:hAnsi="Tahoma" w:cs="Tahoma"/>
          <w:b/>
          <w:color w:val="000000" w:themeColor="text1"/>
          <w:sz w:val="18"/>
          <w:szCs w:val="18"/>
        </w:rPr>
        <w:t xml:space="preserve">nie podlegam wykluczeniu z postępowania na podstawie art. 24 ust. 5 pkt 1 ustawy </w:t>
      </w:r>
      <w:proofErr w:type="spellStart"/>
      <w:r w:rsidRPr="007361D3">
        <w:rPr>
          <w:rFonts w:ascii="Tahoma" w:hAnsi="Tahoma" w:cs="Tahoma"/>
          <w:b/>
          <w:color w:val="000000" w:themeColor="text1"/>
          <w:sz w:val="18"/>
          <w:szCs w:val="18"/>
        </w:rPr>
        <w:t>Pzp</w:t>
      </w:r>
      <w:proofErr w:type="spellEnd"/>
    </w:p>
    <w:p w:rsidR="000F7B83" w:rsidRPr="007361D3" w:rsidRDefault="000F7B83" w:rsidP="001B0751">
      <w:pPr>
        <w:spacing w:line="360" w:lineRule="auto"/>
        <w:jc w:val="both"/>
        <w:rPr>
          <w:rFonts w:ascii="Arial" w:hAnsi="Arial" w:cs="Arial"/>
          <w:color w:val="000000" w:themeColor="text1"/>
          <w:sz w:val="21"/>
          <w:szCs w:val="21"/>
        </w:rPr>
      </w:pPr>
    </w:p>
    <w:p w:rsidR="000F7B83" w:rsidRPr="007361D3" w:rsidRDefault="000F7B83" w:rsidP="001B0751">
      <w:pPr>
        <w:spacing w:line="360" w:lineRule="auto"/>
        <w:jc w:val="both"/>
        <w:rPr>
          <w:rFonts w:ascii="Arial" w:hAnsi="Arial" w:cs="Arial"/>
          <w:color w:val="000000" w:themeColor="text1"/>
          <w:sz w:val="21"/>
          <w:szCs w:val="21"/>
        </w:rPr>
      </w:pPr>
    </w:p>
    <w:p w:rsidR="000F7B83" w:rsidRPr="007361D3" w:rsidRDefault="000F7B83" w:rsidP="000F7B83">
      <w:pPr>
        <w:spacing w:line="360" w:lineRule="auto"/>
        <w:jc w:val="both"/>
        <w:rPr>
          <w:rFonts w:ascii="Arial" w:hAnsi="Arial" w:cs="Arial"/>
          <w:color w:val="000000" w:themeColor="text1"/>
        </w:rPr>
      </w:pPr>
      <w:r w:rsidRPr="007361D3">
        <w:rPr>
          <w:rFonts w:ascii="Arial" w:hAnsi="Arial" w:cs="Arial"/>
          <w:color w:val="000000" w:themeColor="text1"/>
        </w:rPr>
        <w:t xml:space="preserve">…………….……. </w:t>
      </w:r>
      <w:r w:rsidRPr="007361D3">
        <w:rPr>
          <w:rFonts w:ascii="Arial" w:hAnsi="Arial" w:cs="Arial"/>
          <w:i/>
          <w:color w:val="000000" w:themeColor="text1"/>
          <w:sz w:val="16"/>
          <w:szCs w:val="16"/>
        </w:rPr>
        <w:t>(miejscowość),</w:t>
      </w:r>
      <w:r w:rsidRPr="007361D3">
        <w:rPr>
          <w:rFonts w:ascii="Arial" w:hAnsi="Arial" w:cs="Arial"/>
          <w:i/>
          <w:color w:val="000000" w:themeColor="text1"/>
        </w:rPr>
        <w:t xml:space="preserve"> </w:t>
      </w:r>
      <w:r w:rsidRPr="007361D3">
        <w:rPr>
          <w:rFonts w:ascii="Arial" w:hAnsi="Arial" w:cs="Arial"/>
          <w:color w:val="000000" w:themeColor="text1"/>
          <w:sz w:val="21"/>
          <w:szCs w:val="21"/>
        </w:rPr>
        <w:t>dnia ………. r.</w:t>
      </w:r>
      <w:r w:rsidRPr="007361D3">
        <w:rPr>
          <w:rFonts w:ascii="Arial" w:hAnsi="Arial" w:cs="Arial"/>
          <w:color w:val="000000" w:themeColor="text1"/>
        </w:rPr>
        <w:t xml:space="preserve"> </w:t>
      </w:r>
      <w:r w:rsidRPr="007361D3">
        <w:rPr>
          <w:rFonts w:ascii="Arial" w:hAnsi="Arial" w:cs="Arial"/>
          <w:color w:val="000000" w:themeColor="text1"/>
        </w:rPr>
        <w:tab/>
      </w:r>
      <w:r w:rsidRPr="007361D3">
        <w:rPr>
          <w:rFonts w:ascii="Arial" w:hAnsi="Arial" w:cs="Arial"/>
          <w:color w:val="000000" w:themeColor="text1"/>
        </w:rPr>
        <w:tab/>
      </w:r>
      <w:r w:rsidRPr="007361D3">
        <w:rPr>
          <w:rFonts w:ascii="Arial" w:hAnsi="Arial" w:cs="Arial"/>
          <w:color w:val="000000" w:themeColor="text1"/>
        </w:rPr>
        <w:tab/>
        <w:t>……………………</w:t>
      </w:r>
    </w:p>
    <w:p w:rsidR="000F7B83" w:rsidRPr="007361D3" w:rsidRDefault="000F7B83" w:rsidP="000F7B83">
      <w:pPr>
        <w:spacing w:line="360" w:lineRule="auto"/>
        <w:ind w:left="5664" w:firstLine="708"/>
        <w:jc w:val="both"/>
        <w:rPr>
          <w:rFonts w:ascii="Arial" w:hAnsi="Arial" w:cs="Arial"/>
          <w:i/>
          <w:color w:val="000000" w:themeColor="text1"/>
          <w:sz w:val="16"/>
          <w:szCs w:val="16"/>
        </w:rPr>
      </w:pPr>
      <w:r w:rsidRPr="007361D3">
        <w:rPr>
          <w:rFonts w:ascii="Arial" w:hAnsi="Arial" w:cs="Arial"/>
          <w:i/>
          <w:color w:val="000000" w:themeColor="text1"/>
          <w:sz w:val="16"/>
          <w:szCs w:val="16"/>
        </w:rPr>
        <w:t>(podpis)</w:t>
      </w:r>
    </w:p>
    <w:p w:rsidR="000F7B83" w:rsidRPr="007361D3" w:rsidRDefault="000F7B83" w:rsidP="000F7B83">
      <w:pPr>
        <w:pBdr>
          <w:top w:val="single" w:sz="4" w:space="1" w:color="auto"/>
        </w:pBdr>
        <w:spacing w:line="360" w:lineRule="auto"/>
        <w:jc w:val="both"/>
        <w:rPr>
          <w:rFonts w:ascii="Arial" w:hAnsi="Arial" w:cs="Arial"/>
          <w:color w:val="000000" w:themeColor="text1"/>
          <w:sz w:val="21"/>
          <w:szCs w:val="21"/>
        </w:rPr>
      </w:pPr>
    </w:p>
    <w:p w:rsidR="001B0751" w:rsidRPr="007361D3" w:rsidRDefault="00BA6A5D" w:rsidP="001B0751">
      <w:pPr>
        <w:spacing w:line="360" w:lineRule="auto"/>
        <w:jc w:val="both"/>
        <w:rPr>
          <w:rFonts w:ascii="Tahoma" w:hAnsi="Tahoma" w:cs="Tahoma"/>
          <w:color w:val="000000" w:themeColor="text1"/>
        </w:rPr>
      </w:pPr>
      <w:r w:rsidRPr="007361D3">
        <w:rPr>
          <w:rFonts w:ascii="Tahoma" w:hAnsi="Tahoma" w:cs="Tahoma"/>
          <w:color w:val="000000" w:themeColor="text1"/>
        </w:rPr>
        <w:t>o</w:t>
      </w:r>
      <w:r w:rsidR="001B0751" w:rsidRPr="007361D3">
        <w:rPr>
          <w:rFonts w:ascii="Tahoma" w:hAnsi="Tahoma" w:cs="Tahoma"/>
          <w:color w:val="000000" w:themeColor="text1"/>
        </w:rPr>
        <w:t xml:space="preserve">świadczam, że </w:t>
      </w:r>
      <w:r w:rsidR="001B0751" w:rsidRPr="007361D3">
        <w:rPr>
          <w:rFonts w:ascii="Tahoma" w:hAnsi="Tahoma" w:cs="Tahoma"/>
          <w:b/>
          <w:color w:val="000000" w:themeColor="text1"/>
        </w:rPr>
        <w:t xml:space="preserve">zachodzą </w:t>
      </w:r>
      <w:r w:rsidR="001B0751" w:rsidRPr="007361D3">
        <w:rPr>
          <w:rFonts w:ascii="Tahoma" w:hAnsi="Tahoma" w:cs="Tahoma"/>
          <w:color w:val="000000" w:themeColor="text1"/>
        </w:rPr>
        <w:t xml:space="preserve">w stosunku do mnie podstawy wykluczenia z postępowania na podstawie art. …………. Ustawy </w:t>
      </w:r>
      <w:proofErr w:type="spellStart"/>
      <w:r w:rsidR="001B0751" w:rsidRPr="007361D3">
        <w:rPr>
          <w:rFonts w:ascii="Tahoma" w:hAnsi="Tahoma" w:cs="Tahoma"/>
          <w:color w:val="000000" w:themeColor="text1"/>
        </w:rPr>
        <w:t>Pzp</w:t>
      </w:r>
      <w:proofErr w:type="spellEnd"/>
      <w:r w:rsidR="001B0751" w:rsidRPr="007361D3">
        <w:rPr>
          <w:rFonts w:ascii="Tahoma" w:hAnsi="Tahoma" w:cs="Tahoma"/>
          <w:color w:val="000000" w:themeColor="text1"/>
        </w:rPr>
        <w:t xml:space="preserve"> </w:t>
      </w:r>
      <w:r w:rsidR="001B0751" w:rsidRPr="007361D3">
        <w:rPr>
          <w:rFonts w:ascii="Tahoma" w:hAnsi="Tahoma" w:cs="Tahoma"/>
          <w:i/>
          <w:color w:val="000000" w:themeColor="text1"/>
          <w:sz w:val="16"/>
          <w:szCs w:val="16"/>
        </w:rPr>
        <w:t xml:space="preserve">(podać mającą zastosowanie podstawę wykluczenia spośród wymienionych w art. 24 ust. 1 pkt 13-14, 16-20 lub art. 24 ust. 5 pkt 1 ustawy </w:t>
      </w:r>
      <w:proofErr w:type="spellStart"/>
      <w:r w:rsidR="001B0751" w:rsidRPr="007361D3">
        <w:rPr>
          <w:rFonts w:ascii="Tahoma" w:hAnsi="Tahoma" w:cs="Tahoma"/>
          <w:i/>
          <w:color w:val="000000" w:themeColor="text1"/>
          <w:sz w:val="16"/>
          <w:szCs w:val="16"/>
        </w:rPr>
        <w:t>Pzp</w:t>
      </w:r>
      <w:proofErr w:type="spellEnd"/>
      <w:r w:rsidR="001B0751" w:rsidRPr="007361D3">
        <w:rPr>
          <w:rFonts w:ascii="Tahoma" w:hAnsi="Tahoma" w:cs="Tahoma"/>
          <w:i/>
          <w:color w:val="000000" w:themeColor="text1"/>
        </w:rPr>
        <w:t>).</w:t>
      </w:r>
      <w:r w:rsidR="001B0751" w:rsidRPr="007361D3">
        <w:rPr>
          <w:rFonts w:ascii="Tahoma" w:hAnsi="Tahoma" w:cs="Tahoma"/>
          <w:color w:val="000000" w:themeColor="text1"/>
        </w:rPr>
        <w:t xml:space="preserve"> </w:t>
      </w:r>
    </w:p>
    <w:p w:rsidR="001B0751" w:rsidRPr="007361D3" w:rsidRDefault="001B0751" w:rsidP="001B0751">
      <w:pPr>
        <w:spacing w:line="360" w:lineRule="auto"/>
        <w:jc w:val="both"/>
        <w:rPr>
          <w:rFonts w:ascii="Tahoma" w:hAnsi="Tahoma" w:cs="Tahoma"/>
          <w:color w:val="000000" w:themeColor="text1"/>
        </w:rPr>
      </w:pPr>
      <w:r w:rsidRPr="007361D3">
        <w:rPr>
          <w:rFonts w:ascii="Tahoma" w:hAnsi="Tahoma" w:cs="Tahoma"/>
          <w:color w:val="000000" w:themeColor="text1"/>
        </w:rPr>
        <w:t xml:space="preserve">Jednocześnie oświadczam, że w związku z ww. okolicznością, na podstawie art. 24 ust. 8 ustawy </w:t>
      </w:r>
      <w:proofErr w:type="spellStart"/>
      <w:r w:rsidRPr="007361D3">
        <w:rPr>
          <w:rFonts w:ascii="Tahoma" w:hAnsi="Tahoma" w:cs="Tahoma"/>
          <w:color w:val="000000" w:themeColor="text1"/>
        </w:rPr>
        <w:t>Pzp</w:t>
      </w:r>
      <w:proofErr w:type="spellEnd"/>
      <w:r w:rsidRPr="007361D3">
        <w:rPr>
          <w:rFonts w:ascii="Tahoma" w:hAnsi="Tahoma" w:cs="Tahoma"/>
          <w:color w:val="000000" w:themeColor="text1"/>
        </w:rPr>
        <w:t xml:space="preserve"> podjąłem następujące środki naprawcze: …………………………………………………………………………………….</w:t>
      </w:r>
    </w:p>
    <w:p w:rsidR="001B0751" w:rsidRPr="007361D3" w:rsidRDefault="001B0751" w:rsidP="001B0751">
      <w:pPr>
        <w:spacing w:line="360" w:lineRule="auto"/>
        <w:jc w:val="both"/>
        <w:rPr>
          <w:rFonts w:ascii="Tahoma" w:hAnsi="Tahoma" w:cs="Tahoma"/>
          <w:color w:val="000000" w:themeColor="text1"/>
        </w:rPr>
      </w:pPr>
      <w:r w:rsidRPr="007361D3">
        <w:rPr>
          <w:rFonts w:ascii="Tahoma" w:hAnsi="Tahoma" w:cs="Tahoma"/>
          <w:color w:val="000000" w:themeColor="text1"/>
        </w:rPr>
        <w:t>…………………………………………………………………………………………..…………………...........……………………………………………………………………………………………………………………………………………………………………………………………………………………………………………………………………………………………………………………………</w:t>
      </w:r>
    </w:p>
    <w:p w:rsidR="001B0751" w:rsidRPr="007361D3" w:rsidRDefault="001B0751" w:rsidP="001B0751">
      <w:pPr>
        <w:spacing w:line="360" w:lineRule="auto"/>
        <w:jc w:val="both"/>
        <w:rPr>
          <w:rFonts w:ascii="Arial" w:hAnsi="Arial" w:cs="Arial"/>
          <w:color w:val="000000" w:themeColor="text1"/>
        </w:rPr>
      </w:pPr>
    </w:p>
    <w:p w:rsidR="001B0751" w:rsidRPr="007361D3" w:rsidRDefault="001B0751" w:rsidP="001B0751">
      <w:pPr>
        <w:spacing w:line="360" w:lineRule="auto"/>
        <w:jc w:val="both"/>
        <w:rPr>
          <w:rFonts w:ascii="Arial" w:hAnsi="Arial" w:cs="Arial"/>
          <w:color w:val="000000" w:themeColor="text1"/>
        </w:rPr>
      </w:pPr>
      <w:r w:rsidRPr="007361D3">
        <w:rPr>
          <w:rFonts w:ascii="Arial" w:hAnsi="Arial" w:cs="Arial"/>
          <w:color w:val="000000" w:themeColor="text1"/>
        </w:rPr>
        <w:t xml:space="preserve">…………….……. </w:t>
      </w:r>
      <w:r w:rsidRPr="007361D3">
        <w:rPr>
          <w:rFonts w:ascii="Arial" w:hAnsi="Arial" w:cs="Arial"/>
          <w:i/>
          <w:color w:val="000000" w:themeColor="text1"/>
          <w:sz w:val="16"/>
          <w:szCs w:val="16"/>
        </w:rPr>
        <w:t>(miejscowość),</w:t>
      </w:r>
      <w:r w:rsidRPr="007361D3">
        <w:rPr>
          <w:rFonts w:ascii="Arial" w:hAnsi="Arial" w:cs="Arial"/>
          <w:i/>
          <w:color w:val="000000" w:themeColor="text1"/>
        </w:rPr>
        <w:t xml:space="preserve"> </w:t>
      </w:r>
      <w:r w:rsidRPr="007361D3">
        <w:rPr>
          <w:rFonts w:ascii="Arial" w:hAnsi="Arial" w:cs="Arial"/>
          <w:color w:val="000000" w:themeColor="text1"/>
          <w:sz w:val="21"/>
          <w:szCs w:val="21"/>
        </w:rPr>
        <w:t>dnia ………. r.</w:t>
      </w:r>
      <w:r w:rsidRPr="007361D3">
        <w:rPr>
          <w:rFonts w:ascii="Arial" w:hAnsi="Arial" w:cs="Arial"/>
          <w:color w:val="000000" w:themeColor="text1"/>
        </w:rPr>
        <w:t xml:space="preserve"> </w:t>
      </w:r>
      <w:r w:rsidRPr="007361D3">
        <w:rPr>
          <w:rFonts w:ascii="Arial" w:hAnsi="Arial" w:cs="Arial"/>
          <w:color w:val="000000" w:themeColor="text1"/>
        </w:rPr>
        <w:tab/>
      </w:r>
      <w:r w:rsidRPr="007361D3">
        <w:rPr>
          <w:rFonts w:ascii="Arial" w:hAnsi="Arial" w:cs="Arial"/>
          <w:color w:val="000000" w:themeColor="text1"/>
        </w:rPr>
        <w:tab/>
      </w:r>
      <w:r w:rsidRPr="007361D3">
        <w:rPr>
          <w:rFonts w:ascii="Arial" w:hAnsi="Arial" w:cs="Arial"/>
          <w:color w:val="000000" w:themeColor="text1"/>
        </w:rPr>
        <w:tab/>
        <w:t>……………………</w:t>
      </w:r>
    </w:p>
    <w:p w:rsidR="001B0751" w:rsidRPr="007361D3" w:rsidRDefault="001B0751" w:rsidP="001B0751">
      <w:pPr>
        <w:spacing w:line="360" w:lineRule="auto"/>
        <w:ind w:left="5664" w:firstLine="708"/>
        <w:jc w:val="both"/>
        <w:rPr>
          <w:rFonts w:ascii="Arial" w:hAnsi="Arial" w:cs="Arial"/>
          <w:i/>
          <w:color w:val="000000" w:themeColor="text1"/>
          <w:sz w:val="16"/>
          <w:szCs w:val="16"/>
        </w:rPr>
      </w:pPr>
      <w:r w:rsidRPr="007361D3">
        <w:rPr>
          <w:rFonts w:ascii="Arial" w:hAnsi="Arial" w:cs="Arial"/>
          <w:i/>
          <w:color w:val="000000" w:themeColor="text1"/>
          <w:sz w:val="16"/>
          <w:szCs w:val="16"/>
        </w:rPr>
        <w:t>(podpis)</w:t>
      </w:r>
    </w:p>
    <w:p w:rsidR="001B0751" w:rsidRPr="007361D3" w:rsidRDefault="001B0751" w:rsidP="001B0751">
      <w:pPr>
        <w:rPr>
          <w:rFonts w:ascii="Arial" w:hAnsi="Arial" w:cs="Arial"/>
          <w:b/>
          <w:color w:val="000000" w:themeColor="text1"/>
          <w:sz w:val="18"/>
          <w:szCs w:val="18"/>
        </w:rPr>
      </w:pPr>
    </w:p>
    <w:p w:rsidR="001B0751" w:rsidRPr="007361D3" w:rsidRDefault="001B0751" w:rsidP="001B0751">
      <w:pPr>
        <w:shd w:val="clear" w:color="auto" w:fill="E7E6E6" w:themeFill="background2"/>
        <w:jc w:val="both"/>
        <w:rPr>
          <w:rFonts w:ascii="Tahoma" w:hAnsi="Tahoma" w:cs="Tahoma"/>
          <w:b/>
          <w:color w:val="000000" w:themeColor="text1"/>
        </w:rPr>
      </w:pPr>
      <w:r w:rsidRPr="007361D3">
        <w:rPr>
          <w:rFonts w:ascii="Tahoma" w:hAnsi="Tahoma" w:cs="Tahoma"/>
          <w:b/>
          <w:color w:val="000000" w:themeColor="text1"/>
        </w:rPr>
        <w:t>OŚWIADCZENIE W ZAKRESIE PODMIOTU, NA KTÓREGO ZASOBY POWOŁUJE SIĘ WYKONAWCA:</w:t>
      </w:r>
    </w:p>
    <w:p w:rsidR="001B0751" w:rsidRPr="007361D3" w:rsidRDefault="001B0751" w:rsidP="001B0751">
      <w:pPr>
        <w:spacing w:line="360" w:lineRule="auto"/>
        <w:jc w:val="both"/>
        <w:rPr>
          <w:rFonts w:ascii="Tahoma" w:hAnsi="Tahoma" w:cs="Tahoma"/>
          <w:color w:val="000000" w:themeColor="text1"/>
        </w:rPr>
      </w:pPr>
    </w:p>
    <w:p w:rsidR="001B0751" w:rsidRPr="007361D3" w:rsidRDefault="001B0751" w:rsidP="001B0751">
      <w:pPr>
        <w:spacing w:line="360" w:lineRule="auto"/>
        <w:jc w:val="both"/>
        <w:rPr>
          <w:rFonts w:ascii="Tahoma" w:hAnsi="Tahoma" w:cs="Tahoma"/>
          <w:color w:val="000000" w:themeColor="text1"/>
          <w:sz w:val="18"/>
          <w:szCs w:val="18"/>
        </w:rPr>
      </w:pPr>
      <w:r w:rsidRPr="007361D3">
        <w:rPr>
          <w:rFonts w:ascii="Tahoma" w:hAnsi="Tahoma" w:cs="Tahoma"/>
          <w:color w:val="000000" w:themeColor="text1"/>
          <w:sz w:val="18"/>
          <w:szCs w:val="18"/>
        </w:rPr>
        <w:t>Oświadczam, że w stosunku do następującego/</w:t>
      </w:r>
      <w:proofErr w:type="spellStart"/>
      <w:r w:rsidRPr="007361D3">
        <w:rPr>
          <w:rFonts w:ascii="Tahoma" w:hAnsi="Tahoma" w:cs="Tahoma"/>
          <w:color w:val="000000" w:themeColor="text1"/>
          <w:sz w:val="18"/>
          <w:szCs w:val="18"/>
        </w:rPr>
        <w:t>ych</w:t>
      </w:r>
      <w:proofErr w:type="spellEnd"/>
      <w:r w:rsidRPr="007361D3">
        <w:rPr>
          <w:rFonts w:ascii="Tahoma" w:hAnsi="Tahoma" w:cs="Tahoma"/>
          <w:color w:val="000000" w:themeColor="text1"/>
          <w:sz w:val="18"/>
          <w:szCs w:val="18"/>
        </w:rPr>
        <w:t xml:space="preserve"> podmiotu/</w:t>
      </w:r>
      <w:proofErr w:type="spellStart"/>
      <w:r w:rsidRPr="007361D3">
        <w:rPr>
          <w:rFonts w:ascii="Tahoma" w:hAnsi="Tahoma" w:cs="Tahoma"/>
          <w:color w:val="000000" w:themeColor="text1"/>
          <w:sz w:val="18"/>
          <w:szCs w:val="18"/>
        </w:rPr>
        <w:t>tów</w:t>
      </w:r>
      <w:proofErr w:type="spellEnd"/>
      <w:r w:rsidRPr="007361D3">
        <w:rPr>
          <w:rFonts w:ascii="Tahoma" w:hAnsi="Tahoma" w:cs="Tahoma"/>
          <w:color w:val="000000" w:themeColor="text1"/>
          <w:sz w:val="18"/>
          <w:szCs w:val="18"/>
        </w:rPr>
        <w:t>, na którego/</w:t>
      </w:r>
      <w:proofErr w:type="spellStart"/>
      <w:r w:rsidRPr="007361D3">
        <w:rPr>
          <w:rFonts w:ascii="Tahoma" w:hAnsi="Tahoma" w:cs="Tahoma"/>
          <w:color w:val="000000" w:themeColor="text1"/>
          <w:sz w:val="18"/>
          <w:szCs w:val="18"/>
        </w:rPr>
        <w:t>ych</w:t>
      </w:r>
      <w:proofErr w:type="spellEnd"/>
      <w:r w:rsidRPr="007361D3">
        <w:rPr>
          <w:rFonts w:ascii="Tahoma" w:hAnsi="Tahoma" w:cs="Tahoma"/>
          <w:color w:val="000000" w:themeColor="text1"/>
          <w:sz w:val="18"/>
          <w:szCs w:val="18"/>
        </w:rPr>
        <w:t xml:space="preserve"> zasoby powołuję się w niniejszym postępowaniu, tj.: …………………………………………………………………………………………..…… [</w:t>
      </w:r>
      <w:r w:rsidRPr="007361D3">
        <w:rPr>
          <w:rFonts w:ascii="Tahoma" w:hAnsi="Tahoma" w:cs="Tahoma"/>
          <w:i/>
          <w:color w:val="000000" w:themeColor="text1"/>
          <w:sz w:val="16"/>
          <w:szCs w:val="16"/>
        </w:rPr>
        <w:t>podać pełną nazwę/firmę, adres podmiotu]</w:t>
      </w:r>
      <w:r w:rsidRPr="007361D3">
        <w:rPr>
          <w:rFonts w:ascii="Tahoma" w:hAnsi="Tahoma" w:cs="Tahoma"/>
          <w:b/>
          <w:i/>
          <w:color w:val="000000" w:themeColor="text1"/>
          <w:sz w:val="18"/>
          <w:szCs w:val="18"/>
        </w:rPr>
        <w:t xml:space="preserve"> </w:t>
      </w:r>
      <w:r w:rsidRPr="007361D3">
        <w:rPr>
          <w:rFonts w:ascii="Tahoma" w:hAnsi="Tahoma" w:cs="Tahoma"/>
          <w:b/>
          <w:color w:val="000000" w:themeColor="text1"/>
          <w:sz w:val="18"/>
          <w:szCs w:val="18"/>
        </w:rPr>
        <w:t>nie zachodzą</w:t>
      </w:r>
      <w:r w:rsidRPr="007361D3">
        <w:rPr>
          <w:rFonts w:ascii="Tahoma" w:hAnsi="Tahoma" w:cs="Tahoma"/>
          <w:color w:val="000000" w:themeColor="text1"/>
          <w:sz w:val="18"/>
          <w:szCs w:val="18"/>
        </w:rPr>
        <w:t xml:space="preserve"> podstawy wykluczenia z postępowania o udzielenie zamówienia.</w:t>
      </w:r>
    </w:p>
    <w:p w:rsidR="001B0751" w:rsidRPr="007361D3" w:rsidRDefault="001B0751" w:rsidP="001B0751">
      <w:pPr>
        <w:spacing w:line="360" w:lineRule="auto"/>
        <w:jc w:val="both"/>
        <w:rPr>
          <w:rFonts w:ascii="Tahoma" w:hAnsi="Tahoma" w:cs="Tahoma"/>
          <w:color w:val="000000" w:themeColor="text1"/>
          <w:sz w:val="18"/>
          <w:szCs w:val="18"/>
        </w:rPr>
      </w:pPr>
    </w:p>
    <w:p w:rsidR="001B0751" w:rsidRPr="007361D3" w:rsidRDefault="001B0751" w:rsidP="001B0751">
      <w:pPr>
        <w:spacing w:line="360" w:lineRule="auto"/>
        <w:jc w:val="both"/>
        <w:rPr>
          <w:rFonts w:ascii="Tahoma" w:hAnsi="Tahoma" w:cs="Tahoma"/>
          <w:color w:val="000000" w:themeColor="text1"/>
          <w:sz w:val="18"/>
          <w:szCs w:val="18"/>
        </w:rPr>
      </w:pPr>
    </w:p>
    <w:p w:rsidR="000F7B83" w:rsidRPr="007361D3" w:rsidRDefault="000F7B83" w:rsidP="000F7B83">
      <w:pPr>
        <w:jc w:val="center"/>
        <w:rPr>
          <w:rFonts w:ascii="Tahoma" w:hAnsi="Tahoma" w:cs="Tahoma"/>
          <w:b/>
          <w:color w:val="000000" w:themeColor="text1"/>
          <w:sz w:val="24"/>
          <w:szCs w:val="24"/>
        </w:rPr>
      </w:pPr>
    </w:p>
    <w:p w:rsidR="001B0751" w:rsidRPr="007361D3" w:rsidRDefault="001B0751" w:rsidP="001B0751">
      <w:pPr>
        <w:spacing w:line="360" w:lineRule="auto"/>
        <w:jc w:val="both"/>
        <w:rPr>
          <w:rFonts w:ascii="Arial" w:hAnsi="Arial" w:cs="Arial"/>
          <w:color w:val="000000" w:themeColor="text1"/>
        </w:rPr>
      </w:pPr>
      <w:r w:rsidRPr="007361D3">
        <w:rPr>
          <w:rFonts w:ascii="Arial" w:hAnsi="Arial" w:cs="Arial"/>
          <w:color w:val="000000" w:themeColor="text1"/>
        </w:rPr>
        <w:t xml:space="preserve">…………….……. </w:t>
      </w:r>
      <w:r w:rsidRPr="007361D3">
        <w:rPr>
          <w:rFonts w:ascii="Arial" w:hAnsi="Arial" w:cs="Arial"/>
          <w:i/>
          <w:color w:val="000000" w:themeColor="text1"/>
          <w:sz w:val="16"/>
          <w:szCs w:val="16"/>
        </w:rPr>
        <w:t>(miejscowość),</w:t>
      </w:r>
      <w:r w:rsidRPr="007361D3">
        <w:rPr>
          <w:rFonts w:ascii="Arial" w:hAnsi="Arial" w:cs="Arial"/>
          <w:i/>
          <w:color w:val="000000" w:themeColor="text1"/>
          <w:sz w:val="18"/>
          <w:szCs w:val="18"/>
        </w:rPr>
        <w:t xml:space="preserve"> </w:t>
      </w:r>
      <w:r w:rsidRPr="007361D3">
        <w:rPr>
          <w:rFonts w:ascii="Arial" w:hAnsi="Arial" w:cs="Arial"/>
          <w:color w:val="000000" w:themeColor="text1"/>
          <w:sz w:val="18"/>
          <w:szCs w:val="18"/>
        </w:rPr>
        <w:t>dnia</w:t>
      </w:r>
      <w:r w:rsidRPr="007361D3">
        <w:rPr>
          <w:rFonts w:ascii="Arial" w:hAnsi="Arial" w:cs="Arial"/>
          <w:color w:val="000000" w:themeColor="text1"/>
          <w:sz w:val="21"/>
          <w:szCs w:val="21"/>
        </w:rPr>
        <w:t xml:space="preserve"> ………. r.</w:t>
      </w:r>
      <w:r w:rsidRPr="007361D3">
        <w:rPr>
          <w:rFonts w:ascii="Arial" w:hAnsi="Arial" w:cs="Arial"/>
          <w:color w:val="000000" w:themeColor="text1"/>
        </w:rPr>
        <w:t xml:space="preserve"> </w:t>
      </w:r>
      <w:r w:rsidRPr="007361D3">
        <w:rPr>
          <w:rFonts w:ascii="Arial" w:hAnsi="Arial" w:cs="Arial"/>
          <w:color w:val="000000" w:themeColor="text1"/>
        </w:rPr>
        <w:tab/>
      </w:r>
      <w:r w:rsidRPr="007361D3">
        <w:rPr>
          <w:rFonts w:ascii="Arial" w:hAnsi="Arial" w:cs="Arial"/>
          <w:color w:val="000000" w:themeColor="text1"/>
        </w:rPr>
        <w:tab/>
      </w:r>
      <w:r w:rsidRPr="007361D3">
        <w:rPr>
          <w:rFonts w:ascii="Arial" w:hAnsi="Arial" w:cs="Arial"/>
          <w:color w:val="000000" w:themeColor="text1"/>
        </w:rPr>
        <w:tab/>
        <w:t>……………………</w:t>
      </w:r>
    </w:p>
    <w:p w:rsidR="001B0751" w:rsidRPr="007361D3" w:rsidRDefault="001B0751" w:rsidP="001B0751">
      <w:pPr>
        <w:spacing w:line="360" w:lineRule="auto"/>
        <w:ind w:left="5664" w:firstLine="708"/>
        <w:jc w:val="both"/>
        <w:rPr>
          <w:rFonts w:ascii="Arial" w:hAnsi="Arial" w:cs="Arial"/>
          <w:i/>
          <w:color w:val="000000" w:themeColor="text1"/>
          <w:sz w:val="16"/>
          <w:szCs w:val="16"/>
        </w:rPr>
      </w:pPr>
      <w:r w:rsidRPr="007361D3">
        <w:rPr>
          <w:rFonts w:ascii="Arial" w:hAnsi="Arial" w:cs="Arial"/>
          <w:i/>
          <w:color w:val="000000" w:themeColor="text1"/>
          <w:sz w:val="16"/>
          <w:szCs w:val="16"/>
        </w:rPr>
        <w:t>(podpis)</w:t>
      </w:r>
    </w:p>
    <w:p w:rsidR="001B0751" w:rsidRPr="007361D3" w:rsidRDefault="001B0751" w:rsidP="001B0751">
      <w:pPr>
        <w:suppressAutoHyphens w:val="0"/>
        <w:spacing w:after="160" w:line="259" w:lineRule="auto"/>
        <w:rPr>
          <w:rFonts w:ascii="Arial" w:hAnsi="Arial" w:cs="Arial"/>
          <w:bCs/>
          <w:color w:val="000000" w:themeColor="text1"/>
          <w:sz w:val="18"/>
          <w:szCs w:val="18"/>
        </w:rPr>
      </w:pPr>
      <w:r w:rsidRPr="007361D3">
        <w:rPr>
          <w:b/>
          <w:color w:val="000000" w:themeColor="text1"/>
          <w:sz w:val="18"/>
          <w:szCs w:val="18"/>
        </w:rPr>
        <w:br w:type="page"/>
      </w:r>
    </w:p>
    <w:p w:rsidR="001B0751" w:rsidRPr="007361D3" w:rsidRDefault="001B0751" w:rsidP="001B0751">
      <w:pPr>
        <w:pStyle w:val="Nagwek3"/>
        <w:jc w:val="right"/>
        <w:rPr>
          <w:color w:val="000000" w:themeColor="text1"/>
          <w:sz w:val="18"/>
          <w:szCs w:val="18"/>
        </w:rPr>
      </w:pPr>
      <w:bookmarkStart w:id="33" w:name="_Toc499103263"/>
      <w:r w:rsidRPr="007361D3">
        <w:rPr>
          <w:color w:val="000000" w:themeColor="text1"/>
          <w:sz w:val="18"/>
          <w:szCs w:val="18"/>
        </w:rPr>
        <w:lastRenderedPageBreak/>
        <w:t>Załącznik Nr 2 do formularza ofertowego</w:t>
      </w:r>
      <w:bookmarkEnd w:id="33"/>
      <w:r w:rsidRPr="007361D3">
        <w:rPr>
          <w:color w:val="000000" w:themeColor="text1"/>
          <w:sz w:val="18"/>
          <w:szCs w:val="18"/>
        </w:rPr>
        <w:t xml:space="preserve"> </w:t>
      </w:r>
    </w:p>
    <w:p w:rsidR="001B0751" w:rsidRPr="007361D3" w:rsidRDefault="001B0751" w:rsidP="001B0751">
      <w:pPr>
        <w:autoSpaceDE w:val="0"/>
        <w:spacing w:line="360" w:lineRule="auto"/>
        <w:rPr>
          <w:rFonts w:ascii="Tahoma" w:hAnsi="Tahoma" w:cs="Tahoma"/>
          <w:color w:val="000000" w:themeColor="text1"/>
          <w:sz w:val="22"/>
          <w:szCs w:val="22"/>
        </w:rPr>
      </w:pPr>
    </w:p>
    <w:p w:rsidR="001B0751" w:rsidRPr="007361D3" w:rsidRDefault="001B0751" w:rsidP="001B0751">
      <w:pPr>
        <w:autoSpaceDE w:val="0"/>
        <w:spacing w:line="360" w:lineRule="auto"/>
        <w:jc w:val="center"/>
        <w:rPr>
          <w:rFonts w:ascii="Tahoma" w:hAnsi="Tahoma" w:cs="Tahoma"/>
          <w:b/>
          <w:bCs/>
          <w:color w:val="000000" w:themeColor="text1"/>
          <w:sz w:val="22"/>
          <w:szCs w:val="22"/>
        </w:rPr>
      </w:pPr>
      <w:r w:rsidRPr="007361D3">
        <w:rPr>
          <w:rFonts w:ascii="Tahoma" w:hAnsi="Tahoma" w:cs="Tahoma"/>
          <w:b/>
          <w:bCs/>
          <w:color w:val="000000" w:themeColor="text1"/>
          <w:sz w:val="22"/>
          <w:szCs w:val="22"/>
        </w:rPr>
        <w:t>ZOBOWIĄZANIE INNYCH PODMIOTÓW DO UDOSTĘPNIENIA ZASOBÓW NIEZB</w:t>
      </w:r>
      <w:r w:rsidRPr="007361D3">
        <w:rPr>
          <w:rFonts w:ascii="Tahoma" w:hAnsi="Tahoma" w:cs="Tahoma"/>
          <w:b/>
          <w:color w:val="000000" w:themeColor="text1"/>
          <w:sz w:val="22"/>
          <w:szCs w:val="22"/>
        </w:rPr>
        <w:t>Ę</w:t>
      </w:r>
      <w:r w:rsidRPr="007361D3">
        <w:rPr>
          <w:rFonts w:ascii="Tahoma" w:hAnsi="Tahoma" w:cs="Tahoma"/>
          <w:b/>
          <w:bCs/>
          <w:color w:val="000000" w:themeColor="text1"/>
          <w:sz w:val="22"/>
          <w:szCs w:val="22"/>
        </w:rPr>
        <w:t>DNYCH DO WYKONANIA ZAMÓWIENIA</w:t>
      </w:r>
    </w:p>
    <w:p w:rsidR="001B0751" w:rsidRPr="007361D3" w:rsidRDefault="001B0751" w:rsidP="001B0751">
      <w:pPr>
        <w:autoSpaceDE w:val="0"/>
        <w:spacing w:line="360" w:lineRule="auto"/>
        <w:jc w:val="both"/>
        <w:rPr>
          <w:rFonts w:ascii="Tahoma" w:hAnsi="Tahoma" w:cs="Tahoma"/>
          <w:color w:val="000000" w:themeColor="text1"/>
          <w:sz w:val="22"/>
          <w:szCs w:val="22"/>
        </w:rPr>
      </w:pPr>
      <w:r w:rsidRPr="007361D3">
        <w:rPr>
          <w:rFonts w:ascii="Tahoma" w:hAnsi="Tahoma" w:cs="Tahoma"/>
          <w:color w:val="000000" w:themeColor="text1"/>
          <w:sz w:val="22"/>
          <w:szCs w:val="22"/>
        </w:rPr>
        <w:t>Podmiot:</w:t>
      </w:r>
    </w:p>
    <w:p w:rsidR="001B0751" w:rsidRPr="007361D3" w:rsidRDefault="001B0751" w:rsidP="001B0751">
      <w:pPr>
        <w:autoSpaceDE w:val="0"/>
        <w:spacing w:line="360" w:lineRule="auto"/>
        <w:jc w:val="both"/>
        <w:rPr>
          <w:rFonts w:ascii="Tahoma" w:hAnsi="Tahoma" w:cs="Tahoma"/>
          <w:color w:val="000000" w:themeColor="text1"/>
          <w:sz w:val="22"/>
          <w:szCs w:val="22"/>
        </w:rPr>
      </w:pPr>
      <w:r w:rsidRPr="007361D3">
        <w:rPr>
          <w:rFonts w:ascii="Tahoma" w:hAnsi="Tahoma" w:cs="Tahoma"/>
          <w:color w:val="000000" w:themeColor="text1"/>
          <w:sz w:val="22"/>
          <w:szCs w:val="22"/>
        </w:rPr>
        <w:t>........................................................................................................................................</w:t>
      </w:r>
    </w:p>
    <w:p w:rsidR="001B0751" w:rsidRPr="007361D3" w:rsidRDefault="001B0751" w:rsidP="001B0751">
      <w:pPr>
        <w:autoSpaceDE w:val="0"/>
        <w:spacing w:line="360" w:lineRule="auto"/>
        <w:jc w:val="center"/>
        <w:rPr>
          <w:rFonts w:ascii="Tahoma" w:hAnsi="Tahoma" w:cs="Tahoma"/>
          <w:i/>
          <w:color w:val="000000" w:themeColor="text1"/>
          <w:sz w:val="16"/>
          <w:szCs w:val="16"/>
        </w:rPr>
      </w:pPr>
      <w:r w:rsidRPr="007361D3">
        <w:rPr>
          <w:rFonts w:ascii="Tahoma" w:hAnsi="Tahoma" w:cs="Tahoma"/>
          <w:i/>
          <w:color w:val="000000" w:themeColor="text1"/>
          <w:sz w:val="16"/>
          <w:szCs w:val="16"/>
        </w:rPr>
        <w:t xml:space="preserve"> (pieczęć / nazwa podmiotu udostępniającego zasoby)</w:t>
      </w:r>
    </w:p>
    <w:p w:rsidR="001B0751" w:rsidRPr="007361D3" w:rsidRDefault="001B0751" w:rsidP="001B0751">
      <w:pPr>
        <w:jc w:val="both"/>
        <w:rPr>
          <w:rFonts w:ascii="Tahoma" w:hAnsi="Tahoma" w:cs="Tahoma"/>
          <w:bCs/>
          <w:color w:val="000000" w:themeColor="text1"/>
          <w:sz w:val="22"/>
          <w:szCs w:val="22"/>
        </w:rPr>
      </w:pPr>
      <w:r w:rsidRPr="007361D3">
        <w:rPr>
          <w:rFonts w:ascii="Tahoma" w:hAnsi="Tahoma" w:cs="Tahoma"/>
          <w:bCs/>
          <w:color w:val="000000" w:themeColor="text1"/>
          <w:sz w:val="22"/>
          <w:szCs w:val="22"/>
        </w:rPr>
        <w:t>zobowiązuje się do udostępnienia Wykonawcy: …………………………………………………………………</w:t>
      </w:r>
    </w:p>
    <w:p w:rsidR="001B0751" w:rsidRPr="007361D3" w:rsidRDefault="001B0751" w:rsidP="001B0751">
      <w:pPr>
        <w:ind w:left="4248" w:firstLine="708"/>
        <w:jc w:val="both"/>
        <w:rPr>
          <w:rFonts w:ascii="Tahoma" w:hAnsi="Tahoma" w:cs="Tahoma"/>
          <w:bCs/>
          <w:color w:val="000000" w:themeColor="text1"/>
          <w:sz w:val="22"/>
          <w:szCs w:val="22"/>
        </w:rPr>
      </w:pPr>
      <w:r w:rsidRPr="007361D3">
        <w:rPr>
          <w:rFonts w:ascii="Tahoma" w:hAnsi="Tahoma" w:cs="Tahoma"/>
          <w:bCs/>
          <w:color w:val="000000" w:themeColor="text1"/>
          <w:sz w:val="16"/>
          <w:szCs w:val="16"/>
        </w:rPr>
        <w:t>(podać nazwę Wykonawcy przyjmującego zasoby)</w:t>
      </w:r>
    </w:p>
    <w:p w:rsidR="001B0751" w:rsidRPr="007361D3" w:rsidRDefault="001B0751" w:rsidP="001B0751">
      <w:pPr>
        <w:jc w:val="both"/>
        <w:rPr>
          <w:rFonts w:ascii="Tahoma" w:hAnsi="Tahoma" w:cs="Tahoma"/>
          <w:bCs/>
          <w:color w:val="000000" w:themeColor="text1"/>
          <w:sz w:val="22"/>
          <w:szCs w:val="22"/>
        </w:rPr>
      </w:pPr>
    </w:p>
    <w:p w:rsidR="001B0751" w:rsidRPr="007361D3" w:rsidRDefault="001B0751" w:rsidP="001B0751">
      <w:pPr>
        <w:jc w:val="both"/>
        <w:rPr>
          <w:rFonts w:ascii="Tahoma" w:hAnsi="Tahoma" w:cs="Tahoma"/>
          <w:bCs/>
          <w:color w:val="000000" w:themeColor="text1"/>
          <w:sz w:val="22"/>
          <w:szCs w:val="22"/>
        </w:rPr>
      </w:pPr>
      <w:r w:rsidRPr="007361D3">
        <w:rPr>
          <w:rFonts w:ascii="Tahoma" w:hAnsi="Tahoma" w:cs="Tahoma"/>
          <w:bCs/>
          <w:color w:val="000000" w:themeColor="text1"/>
          <w:sz w:val="22"/>
          <w:szCs w:val="22"/>
        </w:rPr>
        <w:t>następujących zasobów:</w:t>
      </w:r>
    </w:p>
    <w:p w:rsidR="001B0751" w:rsidRPr="007361D3" w:rsidRDefault="001B0751" w:rsidP="001B0751">
      <w:pPr>
        <w:jc w:val="both"/>
        <w:rPr>
          <w:rFonts w:ascii="Tahoma" w:hAnsi="Tahoma" w:cs="Tahoma"/>
          <w:bCs/>
          <w:color w:val="000000" w:themeColor="text1"/>
          <w:sz w:val="22"/>
          <w:szCs w:val="22"/>
        </w:rPr>
      </w:pPr>
      <w:r w:rsidRPr="007361D3">
        <w:rPr>
          <w:rFonts w:ascii="Tahoma" w:hAnsi="Tahoma" w:cs="Tahoma"/>
          <w:bCs/>
          <w:color w:val="000000" w:themeColor="text1"/>
          <w:sz w:val="22"/>
          <w:szCs w:val="22"/>
        </w:rPr>
        <w:t>…………………………..……………………………………………………………………………………………………….</w:t>
      </w:r>
    </w:p>
    <w:p w:rsidR="001B0751" w:rsidRPr="007361D3" w:rsidRDefault="001B0751" w:rsidP="001B0751">
      <w:pPr>
        <w:jc w:val="both"/>
        <w:rPr>
          <w:rFonts w:ascii="Tahoma" w:hAnsi="Tahoma" w:cs="Tahoma"/>
          <w:bCs/>
          <w:color w:val="000000" w:themeColor="text1"/>
          <w:sz w:val="22"/>
          <w:szCs w:val="22"/>
        </w:rPr>
      </w:pPr>
      <w:r w:rsidRPr="007361D3">
        <w:rPr>
          <w:rFonts w:ascii="Tahoma" w:hAnsi="Tahoma" w:cs="Tahoma"/>
          <w:bCs/>
          <w:color w:val="000000" w:themeColor="text1"/>
          <w:sz w:val="22"/>
          <w:szCs w:val="22"/>
        </w:rPr>
        <w:t>……………………………………………………………………………………………………………………………………</w:t>
      </w:r>
    </w:p>
    <w:p w:rsidR="001B0751" w:rsidRPr="007361D3" w:rsidRDefault="001B0751" w:rsidP="001B0751">
      <w:pPr>
        <w:jc w:val="both"/>
        <w:rPr>
          <w:rFonts w:ascii="Tahoma" w:hAnsi="Tahoma" w:cs="Tahoma"/>
          <w:bCs/>
          <w:color w:val="000000" w:themeColor="text1"/>
          <w:sz w:val="22"/>
          <w:szCs w:val="22"/>
        </w:rPr>
      </w:pPr>
      <w:r w:rsidRPr="007361D3">
        <w:rPr>
          <w:rFonts w:ascii="Tahoma" w:hAnsi="Tahoma" w:cs="Tahoma"/>
          <w:bCs/>
          <w:color w:val="000000" w:themeColor="text1"/>
          <w:sz w:val="22"/>
          <w:szCs w:val="22"/>
        </w:rPr>
        <w:t>……………………………………………………………………………………………………………………………………</w:t>
      </w:r>
    </w:p>
    <w:p w:rsidR="001B0751" w:rsidRPr="007361D3" w:rsidRDefault="001B0751" w:rsidP="001B0751">
      <w:pPr>
        <w:jc w:val="center"/>
        <w:rPr>
          <w:rFonts w:ascii="Tahoma" w:hAnsi="Tahoma" w:cs="Tahoma"/>
          <w:bCs/>
          <w:color w:val="000000" w:themeColor="text1"/>
          <w:sz w:val="16"/>
          <w:szCs w:val="16"/>
        </w:rPr>
      </w:pPr>
      <w:r w:rsidRPr="007361D3">
        <w:rPr>
          <w:rFonts w:ascii="Tahoma" w:hAnsi="Tahoma" w:cs="Tahoma"/>
          <w:bCs/>
          <w:color w:val="000000" w:themeColor="text1"/>
          <w:sz w:val="16"/>
          <w:szCs w:val="16"/>
        </w:rPr>
        <w:t>(podać rodzaj, zakres udostępnianego zasobów)</w:t>
      </w:r>
    </w:p>
    <w:p w:rsidR="001B0751" w:rsidRPr="007361D3" w:rsidRDefault="001B0751" w:rsidP="001B0751">
      <w:pPr>
        <w:jc w:val="both"/>
        <w:rPr>
          <w:rFonts w:ascii="Tahoma" w:hAnsi="Tahoma" w:cs="Tahoma"/>
          <w:bCs/>
          <w:color w:val="000000" w:themeColor="text1"/>
          <w:sz w:val="22"/>
          <w:szCs w:val="22"/>
        </w:rPr>
      </w:pPr>
    </w:p>
    <w:p w:rsidR="001B0751" w:rsidRPr="007361D3" w:rsidRDefault="001B0751" w:rsidP="001B0751">
      <w:pPr>
        <w:jc w:val="both"/>
        <w:rPr>
          <w:rFonts w:ascii="Tahoma" w:hAnsi="Tahoma" w:cs="Tahoma"/>
          <w:bCs/>
          <w:color w:val="000000" w:themeColor="text1"/>
          <w:sz w:val="22"/>
          <w:szCs w:val="22"/>
        </w:rPr>
      </w:pPr>
      <w:r w:rsidRPr="007361D3">
        <w:rPr>
          <w:rFonts w:ascii="Tahoma" w:hAnsi="Tahoma" w:cs="Tahoma"/>
          <w:bCs/>
          <w:color w:val="000000" w:themeColor="text1"/>
          <w:sz w:val="22"/>
          <w:szCs w:val="22"/>
        </w:rPr>
        <w:t>które zostaną wykorzystane przez ww. wskazanego Wykonawcę w sposób</w:t>
      </w:r>
      <w:r w:rsidR="007662F1">
        <w:rPr>
          <w:rFonts w:ascii="Tahoma" w:hAnsi="Tahoma" w:cs="Tahoma"/>
          <w:bCs/>
          <w:color w:val="000000" w:themeColor="text1"/>
          <w:sz w:val="22"/>
          <w:szCs w:val="22"/>
        </w:rPr>
        <w:t xml:space="preserve">/ w </w:t>
      </w:r>
      <w:proofErr w:type="spellStart"/>
      <w:r w:rsidR="007662F1">
        <w:rPr>
          <w:rFonts w:ascii="Tahoma" w:hAnsi="Tahoma" w:cs="Tahoma"/>
          <w:bCs/>
          <w:color w:val="000000" w:themeColor="text1"/>
          <w:sz w:val="22"/>
          <w:szCs w:val="22"/>
        </w:rPr>
        <w:t>nastepuącym</w:t>
      </w:r>
      <w:proofErr w:type="spellEnd"/>
      <w:r w:rsidR="007662F1">
        <w:rPr>
          <w:rFonts w:ascii="Tahoma" w:hAnsi="Tahoma" w:cs="Tahoma"/>
          <w:bCs/>
          <w:color w:val="000000" w:themeColor="text1"/>
          <w:sz w:val="22"/>
          <w:szCs w:val="22"/>
        </w:rPr>
        <w:t xml:space="preserve"> zakresie</w:t>
      </w:r>
      <w:r w:rsidRPr="007361D3">
        <w:rPr>
          <w:rFonts w:ascii="Tahoma" w:hAnsi="Tahoma" w:cs="Tahoma"/>
          <w:bCs/>
          <w:color w:val="000000" w:themeColor="text1"/>
          <w:sz w:val="22"/>
          <w:szCs w:val="22"/>
        </w:rPr>
        <w:t xml:space="preserve">: </w:t>
      </w:r>
    </w:p>
    <w:p w:rsidR="001B0751" w:rsidRPr="007361D3" w:rsidRDefault="001B0751" w:rsidP="001B0751">
      <w:pPr>
        <w:jc w:val="both"/>
        <w:rPr>
          <w:rFonts w:ascii="Tahoma" w:hAnsi="Tahoma" w:cs="Tahoma"/>
          <w:bCs/>
          <w:color w:val="000000" w:themeColor="text1"/>
          <w:sz w:val="22"/>
          <w:szCs w:val="22"/>
        </w:rPr>
      </w:pPr>
      <w:r w:rsidRPr="007361D3">
        <w:rPr>
          <w:rFonts w:ascii="Tahoma" w:hAnsi="Tahoma" w:cs="Tahoma"/>
          <w:bCs/>
          <w:color w:val="000000" w:themeColor="text1"/>
          <w:sz w:val="22"/>
          <w:szCs w:val="22"/>
        </w:rPr>
        <w:t>……………………………………………………………………………………………………………………………………………………………………………………………………………………………………………………………………………………………………………………………………………………………………………………………………………………………………………………………………………………………………………………………………………………</w:t>
      </w:r>
    </w:p>
    <w:p w:rsidR="001B0751" w:rsidRPr="007361D3" w:rsidRDefault="001B0751" w:rsidP="001B0751">
      <w:pPr>
        <w:jc w:val="center"/>
        <w:rPr>
          <w:rFonts w:ascii="Tahoma" w:hAnsi="Tahoma" w:cs="Tahoma"/>
          <w:bCs/>
          <w:color w:val="000000" w:themeColor="text1"/>
          <w:sz w:val="16"/>
          <w:szCs w:val="16"/>
        </w:rPr>
      </w:pPr>
      <w:r w:rsidRPr="007361D3">
        <w:rPr>
          <w:rFonts w:ascii="Tahoma" w:hAnsi="Tahoma" w:cs="Tahoma"/>
          <w:bCs/>
          <w:color w:val="000000" w:themeColor="text1"/>
          <w:sz w:val="16"/>
          <w:szCs w:val="16"/>
        </w:rPr>
        <w:t>(podać w jaki sposób Wykonawca wykorzysta udostępniane zasoby przy wykonywaniu zamówienia)</w:t>
      </w:r>
    </w:p>
    <w:p w:rsidR="001B0751" w:rsidRPr="007361D3" w:rsidRDefault="001B0751" w:rsidP="001B0751">
      <w:pPr>
        <w:jc w:val="both"/>
        <w:rPr>
          <w:rFonts w:ascii="Tahoma" w:hAnsi="Tahoma" w:cs="Tahoma"/>
          <w:bCs/>
          <w:color w:val="000000" w:themeColor="text1"/>
          <w:sz w:val="22"/>
          <w:szCs w:val="22"/>
        </w:rPr>
      </w:pPr>
    </w:p>
    <w:p w:rsidR="001B0751" w:rsidRPr="007361D3" w:rsidRDefault="001B0751" w:rsidP="001B0751">
      <w:pPr>
        <w:jc w:val="both"/>
        <w:rPr>
          <w:rFonts w:ascii="Tahoma" w:hAnsi="Tahoma" w:cs="Tahoma"/>
          <w:bCs/>
          <w:color w:val="000000" w:themeColor="text1"/>
          <w:sz w:val="22"/>
          <w:szCs w:val="22"/>
        </w:rPr>
      </w:pPr>
      <w:r w:rsidRPr="007361D3">
        <w:rPr>
          <w:rFonts w:ascii="Tahoma" w:hAnsi="Tahoma" w:cs="Tahoma"/>
          <w:bCs/>
          <w:color w:val="000000" w:themeColor="text1"/>
          <w:sz w:val="22"/>
          <w:szCs w:val="22"/>
        </w:rPr>
        <w:t>Zasoby udostępnię na podstawie:…………………………………………………………………………………..</w:t>
      </w:r>
    </w:p>
    <w:p w:rsidR="001B0751" w:rsidRPr="007361D3" w:rsidRDefault="001B0751" w:rsidP="001B0751">
      <w:pPr>
        <w:jc w:val="both"/>
        <w:rPr>
          <w:rFonts w:ascii="Tahoma" w:hAnsi="Tahoma" w:cs="Tahoma"/>
          <w:bCs/>
          <w:color w:val="000000" w:themeColor="text1"/>
          <w:sz w:val="22"/>
          <w:szCs w:val="22"/>
        </w:rPr>
      </w:pPr>
      <w:r w:rsidRPr="007361D3">
        <w:rPr>
          <w:rFonts w:ascii="Tahoma" w:hAnsi="Tahoma" w:cs="Tahoma"/>
          <w:bCs/>
          <w:color w:val="000000" w:themeColor="text1"/>
          <w:sz w:val="22"/>
          <w:szCs w:val="22"/>
        </w:rPr>
        <w:t>……………………………………………………………………………………………………………………………………</w:t>
      </w:r>
    </w:p>
    <w:p w:rsidR="001B0751" w:rsidRPr="007361D3" w:rsidRDefault="001B0751" w:rsidP="001B0751">
      <w:pPr>
        <w:jc w:val="center"/>
        <w:rPr>
          <w:rFonts w:ascii="Tahoma" w:hAnsi="Tahoma" w:cs="Tahoma"/>
          <w:bCs/>
          <w:color w:val="000000" w:themeColor="text1"/>
          <w:sz w:val="16"/>
          <w:szCs w:val="16"/>
        </w:rPr>
      </w:pPr>
      <w:r w:rsidRPr="007361D3">
        <w:rPr>
          <w:rFonts w:ascii="Tahoma" w:hAnsi="Tahoma" w:cs="Tahoma"/>
          <w:bCs/>
          <w:color w:val="000000" w:themeColor="text1"/>
          <w:sz w:val="16"/>
          <w:szCs w:val="16"/>
        </w:rPr>
        <w:t>(podać charakter stosunku, jaki będzie łączył Wykonawcę z innym podmiotem)</w:t>
      </w:r>
    </w:p>
    <w:p w:rsidR="001B0751" w:rsidRPr="007361D3" w:rsidRDefault="001B0751" w:rsidP="001B0751">
      <w:pPr>
        <w:jc w:val="both"/>
        <w:rPr>
          <w:rFonts w:ascii="Tahoma" w:hAnsi="Tahoma" w:cs="Tahoma"/>
          <w:bCs/>
          <w:color w:val="000000" w:themeColor="text1"/>
          <w:sz w:val="22"/>
          <w:szCs w:val="22"/>
        </w:rPr>
      </w:pPr>
    </w:p>
    <w:p w:rsidR="001B0751" w:rsidRPr="007361D3" w:rsidRDefault="001B0751" w:rsidP="001B0751">
      <w:pPr>
        <w:jc w:val="both"/>
        <w:rPr>
          <w:rFonts w:ascii="Tahoma" w:hAnsi="Tahoma" w:cs="Tahoma"/>
          <w:bCs/>
          <w:color w:val="000000" w:themeColor="text1"/>
          <w:sz w:val="22"/>
          <w:szCs w:val="22"/>
        </w:rPr>
      </w:pPr>
      <w:r w:rsidRPr="007361D3">
        <w:rPr>
          <w:rFonts w:ascii="Tahoma" w:hAnsi="Tahoma" w:cs="Tahoma"/>
          <w:bCs/>
          <w:color w:val="000000" w:themeColor="text1"/>
          <w:sz w:val="22"/>
          <w:szCs w:val="22"/>
        </w:rPr>
        <w:t xml:space="preserve">W zakresie i okresie </w:t>
      </w:r>
    </w:p>
    <w:p w:rsidR="001B0751" w:rsidRPr="007361D3" w:rsidRDefault="001B0751" w:rsidP="001B0751">
      <w:pPr>
        <w:jc w:val="both"/>
        <w:rPr>
          <w:rFonts w:ascii="Tahoma" w:hAnsi="Tahoma" w:cs="Tahoma"/>
          <w:bCs/>
          <w:color w:val="000000" w:themeColor="text1"/>
          <w:sz w:val="22"/>
          <w:szCs w:val="22"/>
        </w:rPr>
      </w:pPr>
      <w:r w:rsidRPr="007361D3">
        <w:rPr>
          <w:rFonts w:ascii="Tahoma" w:hAnsi="Tahoma" w:cs="Tahoma"/>
          <w:bCs/>
          <w:color w:val="000000" w:themeColor="text1"/>
          <w:sz w:val="22"/>
          <w:szCs w:val="22"/>
        </w:rPr>
        <w:t xml:space="preserve">…………………………………………………………………………………………………………………………………………………………………………………………………………………………… przy wykonywaniu zamówienia. </w:t>
      </w:r>
    </w:p>
    <w:p w:rsidR="001B0751" w:rsidRPr="007361D3" w:rsidRDefault="001B0751" w:rsidP="001B0751">
      <w:pPr>
        <w:rPr>
          <w:rFonts w:ascii="Tahoma" w:hAnsi="Tahoma" w:cs="Tahoma"/>
          <w:bCs/>
          <w:color w:val="000000" w:themeColor="text1"/>
          <w:sz w:val="16"/>
          <w:szCs w:val="16"/>
        </w:rPr>
      </w:pPr>
      <w:r w:rsidRPr="007361D3">
        <w:rPr>
          <w:rFonts w:ascii="Tahoma" w:hAnsi="Tahoma" w:cs="Tahoma"/>
          <w:bCs/>
          <w:color w:val="000000" w:themeColor="text1"/>
          <w:sz w:val="16"/>
          <w:szCs w:val="16"/>
        </w:rPr>
        <w:t>(podać w jakim zakresie i okresie inny podmiot  będzie brał udział przy wykonywaniu zamówienia)</w:t>
      </w:r>
    </w:p>
    <w:p w:rsidR="001B0751" w:rsidRPr="007361D3" w:rsidRDefault="001B0751" w:rsidP="001B0751">
      <w:pPr>
        <w:jc w:val="both"/>
        <w:rPr>
          <w:rFonts w:ascii="Tahoma" w:hAnsi="Tahoma" w:cs="Tahoma"/>
          <w:bCs/>
          <w:color w:val="000000" w:themeColor="text1"/>
          <w:sz w:val="22"/>
          <w:szCs w:val="22"/>
        </w:rPr>
      </w:pPr>
    </w:p>
    <w:p w:rsidR="008B17E6" w:rsidRPr="00345C10" w:rsidRDefault="001B0751" w:rsidP="008B17E6">
      <w:pPr>
        <w:jc w:val="both"/>
        <w:rPr>
          <w:rFonts w:ascii="Tahoma" w:hAnsi="Tahoma" w:cs="Tahoma"/>
          <w:b/>
          <w:iCs/>
          <w:smallCaps/>
          <w:color w:val="000000" w:themeColor="text1"/>
        </w:rPr>
      </w:pPr>
      <w:r w:rsidRPr="007361D3">
        <w:rPr>
          <w:rFonts w:ascii="Tahoma" w:hAnsi="Tahoma" w:cs="Tahoma"/>
          <w:bCs/>
          <w:color w:val="000000" w:themeColor="text1"/>
        </w:rPr>
        <w:t xml:space="preserve">Ww. zasoby będą wykorzystane na potrzeby wykonania zamówienia w ramach postępowania </w:t>
      </w:r>
      <w:r w:rsidRPr="00345C10">
        <w:rPr>
          <w:rFonts w:ascii="Tahoma" w:hAnsi="Tahoma" w:cs="Tahoma"/>
          <w:bCs/>
          <w:color w:val="000000" w:themeColor="text1"/>
        </w:rPr>
        <w:t xml:space="preserve">prowadzonego w trybie przetargu nieograniczonego poniżej </w:t>
      </w:r>
      <w:r w:rsidR="00E9244D" w:rsidRPr="00345C10">
        <w:rPr>
          <w:rFonts w:ascii="Tahoma" w:hAnsi="Tahoma" w:cs="Tahoma"/>
          <w:bCs/>
          <w:color w:val="000000" w:themeColor="text1"/>
        </w:rPr>
        <w:t>5225000</w:t>
      </w:r>
      <w:r w:rsidRPr="00345C10">
        <w:rPr>
          <w:rFonts w:ascii="Tahoma" w:hAnsi="Tahoma" w:cs="Tahoma"/>
          <w:bCs/>
          <w:color w:val="000000" w:themeColor="text1"/>
        </w:rPr>
        <w:t xml:space="preserve"> euro</w:t>
      </w:r>
      <w:r w:rsidRPr="00345C10">
        <w:rPr>
          <w:rFonts w:ascii="Tahoma" w:hAnsi="Tahoma" w:cs="Tahoma"/>
          <w:b/>
          <w:bCs/>
          <w:color w:val="000000" w:themeColor="text1"/>
        </w:rPr>
        <w:t xml:space="preserve"> </w:t>
      </w:r>
      <w:r w:rsidRPr="00345C10">
        <w:rPr>
          <w:rFonts w:ascii="Tahoma" w:hAnsi="Tahoma" w:cs="Tahoma"/>
          <w:bCs/>
          <w:color w:val="000000" w:themeColor="text1"/>
        </w:rPr>
        <w:t xml:space="preserve">na: </w:t>
      </w:r>
      <w:r w:rsidR="008B17E6" w:rsidRPr="00345C10">
        <w:rPr>
          <w:rFonts w:ascii="Tahoma" w:hAnsi="Tahoma" w:cs="Tahoma"/>
          <w:smallCaps/>
          <w:color w:val="000000" w:themeColor="text1"/>
        </w:rPr>
        <w:t xml:space="preserve">remont budynku Powiatowego Centrum Pomocy Rodzinie przy ulicy Andersa 3 w Iławie   </w:t>
      </w:r>
    </w:p>
    <w:p w:rsidR="00E9244D" w:rsidRPr="007361D3" w:rsidRDefault="00E9244D" w:rsidP="00E9244D">
      <w:pPr>
        <w:jc w:val="both"/>
        <w:rPr>
          <w:rFonts w:ascii="Tahoma" w:hAnsi="Tahoma" w:cs="Tahoma"/>
          <w:b/>
          <w:iCs/>
          <w:color w:val="000000" w:themeColor="text1"/>
        </w:rPr>
      </w:pPr>
      <w:r w:rsidRPr="007361D3">
        <w:rPr>
          <w:rFonts w:ascii="Tahoma" w:hAnsi="Tahoma" w:cs="Tahoma"/>
          <w:b/>
          <w:iCs/>
          <w:color w:val="000000" w:themeColor="text1"/>
        </w:rPr>
        <w:t xml:space="preserve"> </w:t>
      </w:r>
    </w:p>
    <w:p w:rsidR="001B0751" w:rsidRPr="007361D3" w:rsidRDefault="001B0751" w:rsidP="001B0751">
      <w:pPr>
        <w:jc w:val="both"/>
        <w:rPr>
          <w:rFonts w:ascii="Tahoma" w:hAnsi="Tahoma" w:cs="Tahoma"/>
          <w:color w:val="000000" w:themeColor="text1"/>
        </w:rPr>
      </w:pPr>
    </w:p>
    <w:p w:rsidR="001B0751" w:rsidRPr="007361D3" w:rsidRDefault="001B0751" w:rsidP="001B0751">
      <w:pPr>
        <w:autoSpaceDE w:val="0"/>
        <w:jc w:val="both"/>
        <w:rPr>
          <w:rFonts w:ascii="Tahoma" w:hAnsi="Tahoma" w:cs="Tahoma"/>
          <w:bCs/>
          <w:color w:val="000000" w:themeColor="text1"/>
        </w:rPr>
      </w:pPr>
      <w:r w:rsidRPr="007361D3">
        <w:rPr>
          <w:rFonts w:ascii="Tahoma" w:hAnsi="Tahoma" w:cs="Tahoma"/>
          <w:bCs/>
          <w:color w:val="000000" w:themeColor="text1"/>
        </w:rPr>
        <w:t xml:space="preserve">Wyżej wymienione zasoby zostaną przez nas bezwarunkowo udostępnione w ww. </w:t>
      </w:r>
      <w:r w:rsidR="007662F1">
        <w:rPr>
          <w:rFonts w:ascii="Tahoma" w:hAnsi="Tahoma" w:cs="Tahoma"/>
          <w:bCs/>
          <w:color w:val="000000" w:themeColor="text1"/>
        </w:rPr>
        <w:t>terminie i zakresie</w:t>
      </w:r>
      <w:r w:rsidRPr="007361D3">
        <w:rPr>
          <w:rFonts w:ascii="Tahoma" w:hAnsi="Tahoma" w:cs="Tahoma"/>
          <w:bCs/>
          <w:color w:val="000000" w:themeColor="text1"/>
        </w:rPr>
        <w:t>.</w:t>
      </w:r>
    </w:p>
    <w:p w:rsidR="001B0751" w:rsidRPr="007361D3" w:rsidRDefault="001B0751" w:rsidP="001B0751">
      <w:pPr>
        <w:autoSpaceDE w:val="0"/>
        <w:jc w:val="both"/>
        <w:rPr>
          <w:rFonts w:ascii="Tahoma" w:hAnsi="Tahoma" w:cs="Tahoma"/>
          <w:bCs/>
          <w:color w:val="000000" w:themeColor="text1"/>
        </w:rPr>
      </w:pPr>
    </w:p>
    <w:p w:rsidR="001B0751" w:rsidRPr="007361D3" w:rsidRDefault="001B0751" w:rsidP="001B0751">
      <w:pPr>
        <w:autoSpaceDE w:val="0"/>
        <w:spacing w:line="360" w:lineRule="auto"/>
        <w:jc w:val="both"/>
        <w:rPr>
          <w:rFonts w:ascii="Tahoma" w:hAnsi="Tahoma" w:cs="Tahoma"/>
          <w:i/>
          <w:iCs/>
          <w:color w:val="000000" w:themeColor="text1"/>
          <w:sz w:val="22"/>
          <w:szCs w:val="22"/>
        </w:rPr>
      </w:pPr>
    </w:p>
    <w:p w:rsidR="001B0751" w:rsidRPr="007361D3" w:rsidRDefault="001B0751" w:rsidP="001B0751">
      <w:pPr>
        <w:autoSpaceDE w:val="0"/>
        <w:spacing w:line="360" w:lineRule="auto"/>
        <w:jc w:val="both"/>
        <w:rPr>
          <w:rFonts w:ascii="Tahoma" w:hAnsi="Tahoma" w:cs="Tahoma"/>
          <w:i/>
          <w:iCs/>
          <w:color w:val="000000" w:themeColor="text1"/>
          <w:sz w:val="18"/>
          <w:szCs w:val="18"/>
        </w:rPr>
      </w:pPr>
      <w:r w:rsidRPr="007361D3">
        <w:rPr>
          <w:rFonts w:ascii="Tahoma" w:hAnsi="Tahoma" w:cs="Tahoma"/>
          <w:i/>
          <w:iCs/>
          <w:color w:val="000000" w:themeColor="text1"/>
          <w:sz w:val="18"/>
          <w:szCs w:val="18"/>
        </w:rPr>
        <w:t>*niepotrzebne skreślić</w:t>
      </w:r>
    </w:p>
    <w:p w:rsidR="001B0751" w:rsidRPr="007361D3" w:rsidRDefault="001B0751" w:rsidP="001B0751">
      <w:pPr>
        <w:tabs>
          <w:tab w:val="left" w:pos="4320"/>
        </w:tabs>
        <w:autoSpaceDE w:val="0"/>
        <w:spacing w:line="360" w:lineRule="auto"/>
        <w:jc w:val="right"/>
        <w:rPr>
          <w:rFonts w:ascii="Tahoma" w:hAnsi="Tahoma" w:cs="Tahoma"/>
          <w:i/>
          <w:iCs/>
          <w:color w:val="000000" w:themeColor="text1"/>
          <w:sz w:val="22"/>
          <w:szCs w:val="22"/>
        </w:rPr>
      </w:pPr>
      <w:r w:rsidRPr="007361D3">
        <w:rPr>
          <w:rFonts w:ascii="Tahoma" w:hAnsi="Tahoma" w:cs="Tahoma"/>
          <w:i/>
          <w:iCs/>
          <w:color w:val="000000" w:themeColor="text1"/>
          <w:sz w:val="22"/>
          <w:szCs w:val="22"/>
        </w:rPr>
        <w:t>...................................................................</w:t>
      </w:r>
    </w:p>
    <w:p w:rsidR="001B0751" w:rsidRPr="007361D3" w:rsidRDefault="001B0751" w:rsidP="001B0751">
      <w:pPr>
        <w:autoSpaceDE w:val="0"/>
        <w:ind w:left="4248"/>
        <w:jc w:val="center"/>
        <w:rPr>
          <w:rFonts w:ascii="Tahoma" w:hAnsi="Tahoma" w:cs="Tahoma"/>
          <w:color w:val="000000" w:themeColor="text1"/>
          <w:sz w:val="18"/>
          <w:szCs w:val="18"/>
        </w:rPr>
      </w:pPr>
      <w:r w:rsidRPr="007361D3">
        <w:rPr>
          <w:rFonts w:ascii="Tahoma" w:hAnsi="Tahoma" w:cs="Tahoma"/>
          <w:i/>
          <w:iCs/>
          <w:color w:val="000000" w:themeColor="text1"/>
          <w:sz w:val="22"/>
          <w:szCs w:val="22"/>
        </w:rPr>
        <w:t xml:space="preserve">      </w:t>
      </w:r>
      <w:r w:rsidRPr="007361D3">
        <w:rPr>
          <w:rFonts w:ascii="Tahoma" w:hAnsi="Tahoma" w:cs="Tahoma"/>
          <w:i/>
          <w:iCs/>
          <w:color w:val="000000" w:themeColor="text1"/>
          <w:sz w:val="18"/>
          <w:szCs w:val="18"/>
        </w:rPr>
        <w:t xml:space="preserve">podpisy osoby upoważnionej do składania oświadczeń w imieniu podmiotu udostepniającego zasoby </w:t>
      </w:r>
    </w:p>
    <w:p w:rsidR="001B0751" w:rsidRPr="007361D3" w:rsidRDefault="001B0751" w:rsidP="001B0751">
      <w:pPr>
        <w:tabs>
          <w:tab w:val="left" w:pos="6642"/>
        </w:tabs>
        <w:rPr>
          <w:rFonts w:ascii="Tahoma" w:hAnsi="Tahoma" w:cs="Tahoma"/>
          <w:b/>
          <w:color w:val="000000" w:themeColor="text1"/>
          <w:sz w:val="22"/>
          <w:szCs w:val="22"/>
        </w:rPr>
      </w:pPr>
      <w:r w:rsidRPr="007361D3">
        <w:rPr>
          <w:rFonts w:ascii="Tahoma" w:hAnsi="Tahoma" w:cs="Tahoma"/>
          <w:b/>
          <w:color w:val="000000" w:themeColor="text1"/>
          <w:sz w:val="22"/>
          <w:szCs w:val="22"/>
        </w:rPr>
        <w:tab/>
      </w:r>
    </w:p>
    <w:p w:rsidR="001B0751" w:rsidRPr="007361D3" w:rsidRDefault="001B0751" w:rsidP="001B0751">
      <w:pPr>
        <w:tabs>
          <w:tab w:val="left" w:pos="6642"/>
        </w:tabs>
        <w:rPr>
          <w:rFonts w:ascii="Tahoma" w:hAnsi="Tahoma" w:cs="Tahoma"/>
          <w:b/>
          <w:color w:val="000000" w:themeColor="text1"/>
          <w:sz w:val="22"/>
          <w:szCs w:val="22"/>
        </w:rPr>
      </w:pPr>
    </w:p>
    <w:p w:rsidR="001B0751" w:rsidRPr="007361D3" w:rsidRDefault="001B0751" w:rsidP="001B0751">
      <w:pPr>
        <w:tabs>
          <w:tab w:val="left" w:pos="6642"/>
        </w:tabs>
        <w:rPr>
          <w:rFonts w:ascii="Tahoma" w:hAnsi="Tahoma" w:cs="Tahoma"/>
          <w:b/>
          <w:color w:val="000000" w:themeColor="text1"/>
          <w:sz w:val="22"/>
          <w:szCs w:val="22"/>
        </w:rPr>
      </w:pPr>
    </w:p>
    <w:p w:rsidR="001B0751" w:rsidRPr="007361D3" w:rsidRDefault="001B0751" w:rsidP="001B0751">
      <w:pPr>
        <w:suppressAutoHyphens w:val="0"/>
        <w:spacing w:after="160" w:line="259" w:lineRule="auto"/>
        <w:rPr>
          <w:rFonts w:ascii="Arial" w:hAnsi="Arial" w:cs="Arial"/>
          <w:bCs/>
          <w:color w:val="000000" w:themeColor="text1"/>
          <w:sz w:val="18"/>
          <w:szCs w:val="18"/>
        </w:rPr>
      </w:pPr>
      <w:r w:rsidRPr="007361D3">
        <w:rPr>
          <w:b/>
          <w:color w:val="000000" w:themeColor="text1"/>
          <w:sz w:val="18"/>
          <w:szCs w:val="18"/>
        </w:rPr>
        <w:br w:type="page"/>
      </w:r>
    </w:p>
    <w:p w:rsidR="001917A5" w:rsidRPr="007361D3" w:rsidRDefault="001917A5" w:rsidP="001917A5">
      <w:pPr>
        <w:pStyle w:val="Nagwek3"/>
        <w:jc w:val="right"/>
        <w:rPr>
          <w:rFonts w:ascii="Tahoma" w:hAnsi="Tahoma" w:cs="Tahoma"/>
          <w:color w:val="000000" w:themeColor="text1"/>
        </w:rPr>
      </w:pPr>
      <w:bookmarkStart w:id="34" w:name="_Toc499103264"/>
      <w:r w:rsidRPr="007361D3">
        <w:rPr>
          <w:b w:val="0"/>
          <w:color w:val="000000" w:themeColor="text1"/>
          <w:sz w:val="18"/>
          <w:szCs w:val="18"/>
        </w:rPr>
        <w:lastRenderedPageBreak/>
        <w:t>Załącznik Nr 3 do formularza ofertowego</w:t>
      </w:r>
      <w:bookmarkEnd w:id="34"/>
      <w:r w:rsidRPr="007361D3">
        <w:rPr>
          <w:b w:val="0"/>
          <w:color w:val="000000" w:themeColor="text1"/>
          <w:sz w:val="18"/>
          <w:szCs w:val="18"/>
        </w:rPr>
        <w:t xml:space="preserve"> </w:t>
      </w:r>
    </w:p>
    <w:p w:rsidR="001B0751" w:rsidRPr="007361D3" w:rsidRDefault="001B0751" w:rsidP="001B0751">
      <w:pPr>
        <w:spacing w:line="480" w:lineRule="auto"/>
        <w:rPr>
          <w:rFonts w:ascii="Arial" w:hAnsi="Arial" w:cs="Arial"/>
          <w:b/>
          <w:color w:val="000000" w:themeColor="text1"/>
          <w:sz w:val="21"/>
          <w:szCs w:val="21"/>
        </w:rPr>
      </w:pPr>
      <w:r w:rsidRPr="007361D3">
        <w:rPr>
          <w:rFonts w:ascii="Arial" w:hAnsi="Arial" w:cs="Arial"/>
          <w:b/>
          <w:color w:val="000000" w:themeColor="text1"/>
          <w:sz w:val="21"/>
          <w:szCs w:val="21"/>
        </w:rPr>
        <w:t>Wykonawca:</w:t>
      </w:r>
    </w:p>
    <w:p w:rsidR="001B0751" w:rsidRPr="007361D3" w:rsidRDefault="001B0751" w:rsidP="001B0751">
      <w:pPr>
        <w:ind w:right="5954"/>
        <w:rPr>
          <w:rFonts w:ascii="Arial" w:hAnsi="Arial" w:cs="Arial"/>
          <w:color w:val="000000" w:themeColor="text1"/>
          <w:sz w:val="21"/>
          <w:szCs w:val="21"/>
        </w:rPr>
      </w:pPr>
      <w:r w:rsidRPr="007361D3">
        <w:rPr>
          <w:rFonts w:ascii="Arial" w:hAnsi="Arial" w:cs="Arial"/>
          <w:color w:val="000000" w:themeColor="text1"/>
          <w:sz w:val="21"/>
          <w:szCs w:val="21"/>
        </w:rPr>
        <w:t>…………………………………………………………………………</w:t>
      </w:r>
    </w:p>
    <w:p w:rsidR="001B0751" w:rsidRPr="007361D3" w:rsidRDefault="001B0751" w:rsidP="001B0751">
      <w:pPr>
        <w:ind w:right="5953"/>
        <w:rPr>
          <w:rFonts w:ascii="Arial" w:hAnsi="Arial" w:cs="Arial"/>
          <w:i/>
          <w:color w:val="000000" w:themeColor="text1"/>
          <w:sz w:val="16"/>
          <w:szCs w:val="16"/>
        </w:rPr>
      </w:pPr>
      <w:r w:rsidRPr="007361D3">
        <w:rPr>
          <w:rFonts w:ascii="Arial" w:hAnsi="Arial" w:cs="Arial"/>
          <w:i/>
          <w:color w:val="000000" w:themeColor="text1"/>
          <w:sz w:val="16"/>
          <w:szCs w:val="16"/>
        </w:rPr>
        <w:t>(pieczęć lub pełna nazwa/firma, adres)</w:t>
      </w:r>
    </w:p>
    <w:p w:rsidR="001B0751" w:rsidRPr="007361D3" w:rsidRDefault="001B0751" w:rsidP="001B0751">
      <w:pPr>
        <w:pStyle w:val="Tekstpodstawowy3"/>
        <w:tabs>
          <w:tab w:val="left" w:pos="7365"/>
        </w:tabs>
        <w:ind w:left="360"/>
        <w:rPr>
          <w:rFonts w:ascii="Tahoma" w:hAnsi="Tahoma" w:cs="Tahoma"/>
          <w:color w:val="000000" w:themeColor="text1"/>
        </w:rPr>
      </w:pPr>
      <w:r w:rsidRPr="007361D3">
        <w:rPr>
          <w:rFonts w:ascii="Tahoma" w:hAnsi="Tahoma" w:cs="Tahoma"/>
          <w:b/>
          <w:color w:val="000000" w:themeColor="text1"/>
        </w:rPr>
        <w:tab/>
      </w:r>
    </w:p>
    <w:p w:rsidR="001B0751" w:rsidRPr="007361D3" w:rsidRDefault="001B0751" w:rsidP="001B0751">
      <w:pPr>
        <w:widowControl w:val="0"/>
        <w:tabs>
          <w:tab w:val="center" w:pos="7200"/>
        </w:tabs>
        <w:autoSpaceDE w:val="0"/>
        <w:jc w:val="both"/>
        <w:rPr>
          <w:rFonts w:ascii="Tahoma" w:hAnsi="Tahoma" w:cs="Tahoma"/>
          <w:color w:val="000000" w:themeColor="text1"/>
          <w:sz w:val="16"/>
          <w:szCs w:val="16"/>
        </w:rPr>
      </w:pPr>
    </w:p>
    <w:p w:rsidR="001B0751" w:rsidRPr="007361D3" w:rsidRDefault="00A43F96" w:rsidP="001B0751">
      <w:pPr>
        <w:autoSpaceDE w:val="0"/>
        <w:autoSpaceDN w:val="0"/>
        <w:adjustRightInd w:val="0"/>
        <w:jc w:val="center"/>
        <w:rPr>
          <w:rFonts w:ascii="Tahoma" w:hAnsi="Tahoma" w:cs="Tahoma"/>
          <w:b/>
          <w:smallCaps/>
          <w:color w:val="000000" w:themeColor="text1"/>
          <w:sz w:val="24"/>
          <w:szCs w:val="24"/>
        </w:rPr>
      </w:pPr>
      <w:r w:rsidRPr="007361D3">
        <w:rPr>
          <w:rFonts w:ascii="Tahoma" w:hAnsi="Tahoma" w:cs="Tahoma"/>
          <w:b/>
          <w:smallCaps/>
          <w:color w:val="000000" w:themeColor="text1"/>
          <w:sz w:val="24"/>
          <w:szCs w:val="24"/>
        </w:rPr>
        <w:t xml:space="preserve">Wykaz Osób </w:t>
      </w:r>
      <w:r w:rsidR="00E637F9" w:rsidRPr="007361D3">
        <w:rPr>
          <w:rFonts w:ascii="Tahoma" w:hAnsi="Tahoma" w:cs="Tahoma"/>
          <w:b/>
          <w:smallCaps/>
          <w:color w:val="000000" w:themeColor="text1"/>
          <w:sz w:val="24"/>
          <w:szCs w:val="24"/>
        </w:rPr>
        <w:t>skierowanych do realizacji</w:t>
      </w:r>
      <w:r w:rsidRPr="007361D3">
        <w:rPr>
          <w:rFonts w:ascii="Tahoma" w:hAnsi="Tahoma" w:cs="Tahoma"/>
          <w:b/>
          <w:smallCaps/>
          <w:color w:val="000000" w:themeColor="text1"/>
          <w:sz w:val="24"/>
          <w:szCs w:val="24"/>
        </w:rPr>
        <w:t xml:space="preserve"> Zamówienia </w:t>
      </w:r>
    </w:p>
    <w:p w:rsidR="001B0751" w:rsidRPr="007361D3" w:rsidRDefault="001B0751" w:rsidP="007662F1">
      <w:pPr>
        <w:rPr>
          <w:rFonts w:ascii="Tahoma" w:hAnsi="Tahoma" w:cs="Tahoma"/>
          <w:b/>
          <w:color w:val="000000" w:themeColor="text1"/>
        </w:rPr>
      </w:pPr>
      <w:r w:rsidRPr="007361D3">
        <w:rPr>
          <w:rFonts w:ascii="Tahoma" w:hAnsi="Tahoma" w:cs="Tahoma"/>
          <w:b/>
          <w:color w:val="000000" w:themeColor="text1"/>
        </w:rPr>
        <w:t>Oświadczamy, że do realizacji niniejszego zamówienia skierujemy następujące osoby:</w:t>
      </w:r>
    </w:p>
    <w:tbl>
      <w:tblPr>
        <w:tblW w:w="10199"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544"/>
        <w:gridCol w:w="1701"/>
        <w:gridCol w:w="4395"/>
        <w:gridCol w:w="1842"/>
        <w:gridCol w:w="1717"/>
      </w:tblGrid>
      <w:tr w:rsidR="00313A62" w:rsidRPr="00313A62" w:rsidTr="001917A5">
        <w:trPr>
          <w:jc w:val="center"/>
        </w:trPr>
        <w:tc>
          <w:tcPr>
            <w:tcW w:w="544" w:type="dxa"/>
            <w:tcBorders>
              <w:top w:val="single" w:sz="18" w:space="0" w:color="auto"/>
              <w:left w:val="single" w:sz="18" w:space="0" w:color="auto"/>
              <w:bottom w:val="single" w:sz="18" w:space="0" w:color="auto"/>
              <w:right w:val="single" w:sz="4" w:space="0" w:color="auto"/>
            </w:tcBorders>
            <w:shd w:val="clear" w:color="auto" w:fill="E6E6E6"/>
            <w:vAlign w:val="center"/>
            <w:hideMark/>
          </w:tcPr>
          <w:p w:rsidR="001B0751" w:rsidRPr="00313A62" w:rsidRDefault="001B0751" w:rsidP="00B87AFB">
            <w:pPr>
              <w:spacing w:line="256" w:lineRule="auto"/>
              <w:jc w:val="center"/>
              <w:rPr>
                <w:rFonts w:ascii="Tahoma" w:hAnsi="Tahoma" w:cs="Tahoma"/>
                <w:color w:val="000000" w:themeColor="text1"/>
              </w:rPr>
            </w:pPr>
            <w:r w:rsidRPr="00313A62">
              <w:rPr>
                <w:rFonts w:ascii="Tahoma" w:hAnsi="Tahoma" w:cs="Tahoma"/>
                <w:color w:val="000000" w:themeColor="text1"/>
              </w:rPr>
              <w:t>Lp.</w:t>
            </w:r>
          </w:p>
        </w:tc>
        <w:tc>
          <w:tcPr>
            <w:tcW w:w="1701" w:type="dxa"/>
            <w:tcBorders>
              <w:top w:val="single" w:sz="18" w:space="0" w:color="auto"/>
              <w:left w:val="single" w:sz="4" w:space="0" w:color="auto"/>
              <w:bottom w:val="single" w:sz="18" w:space="0" w:color="auto"/>
              <w:right w:val="single" w:sz="4" w:space="0" w:color="auto"/>
            </w:tcBorders>
            <w:shd w:val="clear" w:color="auto" w:fill="E6E6E6"/>
            <w:vAlign w:val="center"/>
            <w:hideMark/>
          </w:tcPr>
          <w:p w:rsidR="001B0751" w:rsidRPr="00313A62" w:rsidRDefault="001B0751" w:rsidP="00B87AFB">
            <w:pPr>
              <w:spacing w:line="256" w:lineRule="auto"/>
              <w:jc w:val="center"/>
              <w:rPr>
                <w:rFonts w:ascii="Tahoma" w:hAnsi="Tahoma" w:cs="Tahoma"/>
                <w:color w:val="000000" w:themeColor="text1"/>
              </w:rPr>
            </w:pPr>
            <w:r w:rsidRPr="00313A62">
              <w:rPr>
                <w:rFonts w:ascii="Tahoma" w:hAnsi="Tahoma" w:cs="Tahoma"/>
                <w:color w:val="000000" w:themeColor="text1"/>
              </w:rPr>
              <w:t>Nazwisko i imię</w:t>
            </w:r>
          </w:p>
        </w:tc>
        <w:tc>
          <w:tcPr>
            <w:tcW w:w="4395" w:type="dxa"/>
            <w:tcBorders>
              <w:top w:val="single" w:sz="18" w:space="0" w:color="auto"/>
              <w:left w:val="single" w:sz="4" w:space="0" w:color="auto"/>
              <w:bottom w:val="single" w:sz="18" w:space="0" w:color="auto"/>
              <w:right w:val="single" w:sz="4" w:space="0" w:color="auto"/>
            </w:tcBorders>
            <w:shd w:val="clear" w:color="auto" w:fill="E6E6E6"/>
          </w:tcPr>
          <w:p w:rsidR="001B0751" w:rsidRPr="00313A62" w:rsidRDefault="001B0751" w:rsidP="00B87AFB">
            <w:pPr>
              <w:spacing w:line="256" w:lineRule="auto"/>
              <w:jc w:val="center"/>
              <w:rPr>
                <w:rFonts w:ascii="Tahoma" w:hAnsi="Tahoma" w:cs="Tahoma"/>
                <w:color w:val="000000" w:themeColor="text1"/>
              </w:rPr>
            </w:pPr>
            <w:r w:rsidRPr="00313A62">
              <w:rPr>
                <w:rFonts w:ascii="Tahoma" w:hAnsi="Tahoma" w:cs="Tahoma"/>
                <w:color w:val="000000" w:themeColor="text1"/>
              </w:rPr>
              <w:t>Zakres czynności wykonywanych</w:t>
            </w:r>
          </w:p>
          <w:p w:rsidR="001B0751" w:rsidRPr="00313A62" w:rsidRDefault="001B0751" w:rsidP="00B87AFB">
            <w:pPr>
              <w:spacing w:line="256" w:lineRule="auto"/>
              <w:jc w:val="center"/>
              <w:rPr>
                <w:rFonts w:ascii="Tahoma" w:hAnsi="Tahoma" w:cs="Tahoma"/>
                <w:color w:val="000000" w:themeColor="text1"/>
              </w:rPr>
            </w:pPr>
          </w:p>
        </w:tc>
        <w:tc>
          <w:tcPr>
            <w:tcW w:w="1842" w:type="dxa"/>
            <w:tcBorders>
              <w:top w:val="single" w:sz="18" w:space="0" w:color="auto"/>
              <w:left w:val="single" w:sz="4" w:space="0" w:color="auto"/>
              <w:bottom w:val="single" w:sz="18" w:space="0" w:color="auto"/>
              <w:right w:val="single" w:sz="4" w:space="0" w:color="auto"/>
            </w:tcBorders>
            <w:shd w:val="clear" w:color="auto" w:fill="E6E6E6"/>
            <w:hideMark/>
          </w:tcPr>
          <w:p w:rsidR="001B0751" w:rsidRPr="00313A62" w:rsidRDefault="001B0751" w:rsidP="00B87AFB">
            <w:pPr>
              <w:spacing w:line="256" w:lineRule="auto"/>
              <w:jc w:val="center"/>
              <w:rPr>
                <w:rFonts w:ascii="Tahoma" w:hAnsi="Tahoma" w:cs="Tahoma"/>
                <w:color w:val="000000" w:themeColor="text1"/>
              </w:rPr>
            </w:pPr>
            <w:r w:rsidRPr="00313A62">
              <w:rPr>
                <w:rFonts w:ascii="Tahoma" w:hAnsi="Tahoma" w:cs="Tahoma"/>
                <w:color w:val="000000" w:themeColor="text1"/>
              </w:rPr>
              <w:t xml:space="preserve">Posiadane kwalifikacje zawodowe, uprawnienia </w:t>
            </w:r>
          </w:p>
          <w:p w:rsidR="001B0751" w:rsidRPr="00313A62" w:rsidRDefault="00297890" w:rsidP="00297890">
            <w:pPr>
              <w:spacing w:line="256" w:lineRule="auto"/>
              <w:jc w:val="center"/>
              <w:rPr>
                <w:rFonts w:ascii="Tahoma" w:hAnsi="Tahoma" w:cs="Tahoma"/>
                <w:color w:val="000000" w:themeColor="text1"/>
              </w:rPr>
            </w:pPr>
            <w:r w:rsidRPr="00313A62">
              <w:rPr>
                <w:rFonts w:ascii="Tahoma" w:hAnsi="Tahoma" w:cs="Tahoma"/>
                <w:color w:val="000000" w:themeColor="text1"/>
              </w:rPr>
              <w:t>(numer</w:t>
            </w:r>
            <w:r w:rsidR="001B0751" w:rsidRPr="00313A62">
              <w:rPr>
                <w:rFonts w:ascii="Tahoma" w:hAnsi="Tahoma" w:cs="Tahoma"/>
                <w:color w:val="000000" w:themeColor="text1"/>
              </w:rPr>
              <w:t>)</w:t>
            </w:r>
          </w:p>
        </w:tc>
        <w:tc>
          <w:tcPr>
            <w:tcW w:w="1717" w:type="dxa"/>
            <w:tcBorders>
              <w:top w:val="single" w:sz="18" w:space="0" w:color="auto"/>
              <w:left w:val="single" w:sz="4" w:space="0" w:color="auto"/>
              <w:bottom w:val="single" w:sz="18" w:space="0" w:color="auto"/>
              <w:right w:val="single" w:sz="18" w:space="0" w:color="auto"/>
            </w:tcBorders>
            <w:shd w:val="clear" w:color="auto" w:fill="E6E6E6"/>
            <w:hideMark/>
          </w:tcPr>
          <w:p w:rsidR="001B0751" w:rsidRPr="00313A62" w:rsidRDefault="001B0751" w:rsidP="00B87AFB">
            <w:pPr>
              <w:spacing w:line="256" w:lineRule="auto"/>
              <w:jc w:val="center"/>
              <w:rPr>
                <w:rFonts w:ascii="Tahoma" w:hAnsi="Tahoma" w:cs="Tahoma"/>
                <w:color w:val="000000" w:themeColor="text1"/>
              </w:rPr>
            </w:pPr>
            <w:r w:rsidRPr="00313A62">
              <w:rPr>
                <w:rFonts w:ascii="Tahoma" w:hAnsi="Tahoma" w:cs="Tahoma"/>
                <w:color w:val="000000" w:themeColor="text1"/>
              </w:rPr>
              <w:t>Podstawa dysponowania osobą*</w:t>
            </w:r>
          </w:p>
        </w:tc>
      </w:tr>
      <w:tr w:rsidR="00313A62" w:rsidRPr="00313A62" w:rsidTr="001917A5">
        <w:trPr>
          <w:jc w:val="center"/>
        </w:trPr>
        <w:tc>
          <w:tcPr>
            <w:tcW w:w="544" w:type="dxa"/>
            <w:tcBorders>
              <w:top w:val="single" w:sz="4" w:space="0" w:color="auto"/>
              <w:left w:val="single" w:sz="18" w:space="0" w:color="auto"/>
              <w:bottom w:val="single" w:sz="4" w:space="0" w:color="auto"/>
              <w:right w:val="single" w:sz="4" w:space="0" w:color="auto"/>
            </w:tcBorders>
          </w:tcPr>
          <w:p w:rsidR="001B0751" w:rsidRPr="00313A62" w:rsidRDefault="001B0751" w:rsidP="00B87AFB">
            <w:pPr>
              <w:spacing w:line="256" w:lineRule="auto"/>
              <w:rPr>
                <w:rFonts w:ascii="Tahoma" w:hAnsi="Tahoma" w:cs="Tahoma"/>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tcPr>
          <w:p w:rsidR="001B0751" w:rsidRPr="00313A62" w:rsidRDefault="001B0751" w:rsidP="00B87AFB">
            <w:pPr>
              <w:spacing w:line="256" w:lineRule="auto"/>
              <w:rPr>
                <w:rFonts w:ascii="Tahoma" w:hAnsi="Tahoma" w:cs="Tahoma"/>
                <w:color w:val="000000" w:themeColor="text1"/>
                <w:sz w:val="18"/>
                <w:szCs w:val="18"/>
              </w:rPr>
            </w:pPr>
          </w:p>
        </w:tc>
        <w:tc>
          <w:tcPr>
            <w:tcW w:w="4395" w:type="dxa"/>
            <w:tcBorders>
              <w:top w:val="single" w:sz="4" w:space="0" w:color="auto"/>
              <w:left w:val="single" w:sz="4" w:space="0" w:color="auto"/>
              <w:bottom w:val="single" w:sz="4" w:space="0" w:color="auto"/>
              <w:right w:val="single" w:sz="4" w:space="0" w:color="auto"/>
            </w:tcBorders>
          </w:tcPr>
          <w:p w:rsidR="001B0751" w:rsidRPr="00313A62" w:rsidRDefault="001917A5" w:rsidP="0018061B">
            <w:pPr>
              <w:spacing w:line="256" w:lineRule="auto"/>
              <w:rPr>
                <w:rFonts w:ascii="Tahoma" w:hAnsi="Tahoma" w:cs="Tahoma"/>
                <w:color w:val="000000" w:themeColor="text1"/>
                <w:sz w:val="16"/>
                <w:szCs w:val="16"/>
              </w:rPr>
            </w:pPr>
            <w:r w:rsidRPr="00313A62">
              <w:rPr>
                <w:rFonts w:ascii="Tahoma" w:hAnsi="Tahoma" w:cs="Tahoma"/>
                <w:color w:val="000000" w:themeColor="text1"/>
                <w:sz w:val="16"/>
                <w:szCs w:val="16"/>
              </w:rPr>
              <w:t xml:space="preserve">kierownik robót w specjalności elektroenergetycznej. Minimalne wymagania:  posiadanie uprawnień do kierowania robotami budowlanymi </w:t>
            </w:r>
            <w:r w:rsidR="005329C8" w:rsidRPr="00313A62">
              <w:rPr>
                <w:rFonts w:ascii="Tahoma" w:hAnsi="Tahoma" w:cs="Tahoma"/>
                <w:color w:val="000000" w:themeColor="text1"/>
                <w:sz w:val="16"/>
                <w:szCs w:val="16"/>
              </w:rPr>
              <w:t>w</w:t>
            </w:r>
            <w:r w:rsidRPr="00313A62">
              <w:rPr>
                <w:rFonts w:ascii="Tahoma" w:hAnsi="Tahoma" w:cs="Tahoma"/>
                <w:color w:val="000000" w:themeColor="text1"/>
                <w:sz w:val="16"/>
                <w:szCs w:val="16"/>
              </w:rPr>
              <w:t xml:space="preserve"> specjalności instalacyjnej w zakresie sieci, instalacji i urządzeń elektrycznych i elektroenergetycznych </w:t>
            </w:r>
            <w:r w:rsidR="005329C8" w:rsidRPr="00313A62">
              <w:rPr>
                <w:rFonts w:ascii="Tahoma" w:hAnsi="Tahoma" w:cs="Tahoma"/>
                <w:color w:val="000000" w:themeColor="text1"/>
                <w:sz w:val="16"/>
                <w:szCs w:val="16"/>
              </w:rPr>
              <w:t>lub innych uprawnień umożliwiających wykonywanie tych samych czynności co ww. uprawnienia, które pozwalają na zrealizowanie przedmiotowego zamówienia</w:t>
            </w:r>
            <w:r w:rsidRPr="00313A62">
              <w:rPr>
                <w:rFonts w:ascii="Tahoma" w:hAnsi="Tahoma" w:cs="Tahoma"/>
                <w:color w:val="000000" w:themeColor="text1"/>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1B0751" w:rsidRPr="00313A62" w:rsidRDefault="001B0751" w:rsidP="00B87AFB">
            <w:pPr>
              <w:spacing w:line="256" w:lineRule="auto"/>
              <w:rPr>
                <w:rFonts w:ascii="Tahoma" w:hAnsi="Tahoma" w:cs="Tahoma"/>
                <w:color w:val="000000" w:themeColor="text1"/>
                <w:sz w:val="18"/>
                <w:szCs w:val="18"/>
              </w:rPr>
            </w:pPr>
          </w:p>
        </w:tc>
        <w:tc>
          <w:tcPr>
            <w:tcW w:w="1717" w:type="dxa"/>
            <w:tcBorders>
              <w:top w:val="single" w:sz="4" w:space="0" w:color="auto"/>
              <w:left w:val="single" w:sz="4" w:space="0" w:color="auto"/>
              <w:bottom w:val="single" w:sz="4" w:space="0" w:color="auto"/>
              <w:right w:val="single" w:sz="18" w:space="0" w:color="auto"/>
            </w:tcBorders>
          </w:tcPr>
          <w:p w:rsidR="001B0751" w:rsidRPr="00313A62" w:rsidRDefault="001B0751" w:rsidP="00B87AFB">
            <w:pPr>
              <w:spacing w:line="256" w:lineRule="auto"/>
              <w:jc w:val="center"/>
              <w:rPr>
                <w:rFonts w:ascii="Tahoma" w:hAnsi="Tahoma" w:cs="Tahoma"/>
                <w:color w:val="000000" w:themeColor="text1"/>
                <w:sz w:val="16"/>
                <w:szCs w:val="16"/>
              </w:rPr>
            </w:pPr>
            <w:r w:rsidRPr="00313A62">
              <w:rPr>
                <w:rFonts w:ascii="Tahoma" w:hAnsi="Tahoma" w:cs="Tahoma"/>
                <w:color w:val="000000" w:themeColor="text1"/>
                <w:sz w:val="16"/>
                <w:szCs w:val="16"/>
              </w:rPr>
              <w:t>w dyspozycji Wykonawcy* / oddana do dyspozycji przez inny podmiot*</w:t>
            </w:r>
          </w:p>
          <w:p w:rsidR="001B0751" w:rsidRPr="00313A62" w:rsidRDefault="001B0751" w:rsidP="00B87AFB">
            <w:pPr>
              <w:spacing w:line="256" w:lineRule="auto"/>
              <w:jc w:val="center"/>
              <w:rPr>
                <w:rFonts w:ascii="Tahoma" w:hAnsi="Tahoma" w:cs="Tahoma"/>
                <w:color w:val="000000" w:themeColor="text1"/>
                <w:sz w:val="16"/>
                <w:szCs w:val="16"/>
              </w:rPr>
            </w:pPr>
          </w:p>
        </w:tc>
      </w:tr>
    </w:tbl>
    <w:p w:rsidR="001B0751" w:rsidRPr="007361D3" w:rsidRDefault="001B0751" w:rsidP="001B0751">
      <w:pPr>
        <w:rPr>
          <w:rFonts w:ascii="Tahoma" w:hAnsi="Tahoma" w:cs="Tahoma"/>
          <w:color w:val="000000" w:themeColor="text1"/>
          <w:sz w:val="24"/>
          <w:szCs w:val="24"/>
        </w:rPr>
      </w:pPr>
    </w:p>
    <w:p w:rsidR="001B0751" w:rsidRPr="007361D3" w:rsidRDefault="001B0751" w:rsidP="001B0751">
      <w:pPr>
        <w:rPr>
          <w:rFonts w:ascii="Tahoma" w:hAnsi="Tahoma" w:cs="Tahoma"/>
          <w:b/>
          <w:color w:val="000000" w:themeColor="text1"/>
          <w:sz w:val="16"/>
          <w:szCs w:val="16"/>
          <w:u w:val="single"/>
        </w:rPr>
      </w:pPr>
    </w:p>
    <w:p w:rsidR="001B0751" w:rsidRPr="007361D3" w:rsidRDefault="001B0751" w:rsidP="001B0751">
      <w:pPr>
        <w:rPr>
          <w:rFonts w:ascii="Tahoma" w:hAnsi="Tahoma" w:cs="Tahoma"/>
          <w:b/>
          <w:color w:val="000000" w:themeColor="text1"/>
          <w:sz w:val="16"/>
          <w:szCs w:val="16"/>
        </w:rPr>
      </w:pPr>
      <w:r w:rsidRPr="007361D3">
        <w:rPr>
          <w:rFonts w:ascii="Tahoma" w:hAnsi="Tahoma" w:cs="Tahoma"/>
          <w:b/>
          <w:color w:val="000000" w:themeColor="text1"/>
          <w:sz w:val="16"/>
          <w:szCs w:val="16"/>
        </w:rPr>
        <w:t>* niewłaściwe skreślić</w:t>
      </w:r>
    </w:p>
    <w:p w:rsidR="001917A5" w:rsidRPr="007361D3" w:rsidRDefault="001917A5" w:rsidP="001B0751">
      <w:pPr>
        <w:rPr>
          <w:rFonts w:ascii="Tahoma" w:hAnsi="Tahoma" w:cs="Tahoma"/>
          <w:b/>
          <w:color w:val="000000" w:themeColor="text1"/>
          <w:sz w:val="16"/>
          <w:szCs w:val="16"/>
        </w:rPr>
      </w:pPr>
    </w:p>
    <w:p w:rsidR="001917A5" w:rsidRPr="007361D3" w:rsidRDefault="001917A5" w:rsidP="001B0751">
      <w:pPr>
        <w:rPr>
          <w:rFonts w:ascii="Tahoma" w:hAnsi="Tahoma" w:cs="Tahoma"/>
          <w:b/>
          <w:color w:val="000000" w:themeColor="text1"/>
          <w:sz w:val="16"/>
          <w:szCs w:val="16"/>
        </w:rPr>
      </w:pPr>
    </w:p>
    <w:p w:rsidR="00E4105B" w:rsidRPr="007361D3" w:rsidRDefault="00E4105B" w:rsidP="00E4105B">
      <w:pPr>
        <w:rPr>
          <w:rFonts w:ascii="Tahoma" w:hAnsi="Tahoma" w:cs="Tahoma"/>
          <w:b/>
          <w:smallCaps/>
          <w:color w:val="000000" w:themeColor="text1"/>
          <w:sz w:val="18"/>
          <w:szCs w:val="18"/>
        </w:rPr>
      </w:pPr>
      <w:r w:rsidRPr="007361D3">
        <w:rPr>
          <w:rFonts w:ascii="Tahoma" w:hAnsi="Tahoma" w:cs="Tahoma"/>
          <w:b/>
          <w:color w:val="000000" w:themeColor="text1"/>
          <w:sz w:val="16"/>
          <w:szCs w:val="16"/>
        </w:rPr>
        <w:t xml:space="preserve">UWAGA: </w:t>
      </w:r>
      <w:r w:rsidRPr="007361D3">
        <w:rPr>
          <w:rFonts w:ascii="Tahoma" w:hAnsi="Tahoma" w:cs="Tahoma"/>
          <w:b/>
          <w:smallCaps/>
          <w:color w:val="000000" w:themeColor="text1"/>
          <w:sz w:val="18"/>
          <w:szCs w:val="18"/>
        </w:rPr>
        <w:t>niniejszy załącznik wykonawca składa na wezwanie zamawiającego</w:t>
      </w:r>
      <w:r w:rsidRPr="007361D3">
        <w:rPr>
          <w:rFonts w:ascii="Tahoma" w:hAnsi="Tahoma" w:cs="Tahoma"/>
          <w:b/>
          <w:color w:val="000000" w:themeColor="text1"/>
          <w:sz w:val="18"/>
          <w:szCs w:val="18"/>
        </w:rPr>
        <w:t xml:space="preserve">. </w:t>
      </w:r>
      <w:r w:rsidRPr="007361D3">
        <w:rPr>
          <w:rFonts w:ascii="Tahoma" w:hAnsi="Tahoma" w:cs="Tahoma"/>
          <w:b/>
          <w:smallCaps/>
          <w:color w:val="000000" w:themeColor="text1"/>
          <w:sz w:val="18"/>
          <w:szCs w:val="18"/>
        </w:rPr>
        <w:t xml:space="preserve">Dokumentu nie należy składać razem z ofertą. </w:t>
      </w:r>
    </w:p>
    <w:p w:rsidR="001B0751" w:rsidRPr="007361D3" w:rsidRDefault="001B0751" w:rsidP="001B0751">
      <w:pPr>
        <w:rPr>
          <w:rFonts w:ascii="Tahoma" w:hAnsi="Tahoma" w:cs="Tahoma"/>
          <w:color w:val="000000" w:themeColor="text1"/>
        </w:rPr>
      </w:pPr>
    </w:p>
    <w:p w:rsidR="001B0751" w:rsidRPr="007361D3" w:rsidRDefault="001B0751" w:rsidP="001B0751">
      <w:pPr>
        <w:rPr>
          <w:rFonts w:ascii="Tahoma" w:hAnsi="Tahoma" w:cs="Tahoma"/>
          <w:color w:val="000000" w:themeColor="text1"/>
        </w:rPr>
      </w:pPr>
    </w:p>
    <w:p w:rsidR="001B0751" w:rsidRPr="007361D3" w:rsidRDefault="001B0751" w:rsidP="001B0751">
      <w:pPr>
        <w:rPr>
          <w:rFonts w:ascii="Tahoma" w:hAnsi="Tahoma" w:cs="Tahoma"/>
          <w:color w:val="000000" w:themeColor="text1"/>
        </w:rPr>
      </w:pPr>
    </w:p>
    <w:p w:rsidR="001B0751" w:rsidRPr="007361D3" w:rsidRDefault="001B0751" w:rsidP="001B0751">
      <w:pPr>
        <w:rPr>
          <w:rFonts w:ascii="Tahoma" w:hAnsi="Tahoma" w:cs="Tahoma"/>
          <w:color w:val="000000" w:themeColor="text1"/>
        </w:rPr>
      </w:pPr>
    </w:p>
    <w:p w:rsidR="001B0751" w:rsidRPr="007361D3" w:rsidRDefault="001B0751" w:rsidP="001B0751">
      <w:pPr>
        <w:rPr>
          <w:rFonts w:ascii="Tahoma" w:hAnsi="Tahoma" w:cs="Tahoma"/>
          <w:color w:val="000000" w:themeColor="text1"/>
        </w:rPr>
      </w:pPr>
      <w:r w:rsidRPr="007361D3">
        <w:rPr>
          <w:rFonts w:ascii="Tahoma" w:hAnsi="Tahoma" w:cs="Tahoma"/>
          <w:color w:val="000000" w:themeColor="text1"/>
        </w:rPr>
        <w:t xml:space="preserve">................................. </w:t>
      </w:r>
      <w:r w:rsidRPr="007361D3">
        <w:rPr>
          <w:rFonts w:ascii="Tahoma" w:hAnsi="Tahoma" w:cs="Tahoma"/>
          <w:color w:val="000000" w:themeColor="text1"/>
        </w:rPr>
        <w:tab/>
      </w:r>
      <w:r w:rsidRPr="007361D3">
        <w:rPr>
          <w:rFonts w:ascii="Tahoma" w:hAnsi="Tahoma" w:cs="Tahoma"/>
          <w:color w:val="000000" w:themeColor="text1"/>
        </w:rPr>
        <w:tab/>
      </w:r>
      <w:r w:rsidRPr="007361D3">
        <w:rPr>
          <w:rFonts w:ascii="Tahoma" w:hAnsi="Tahoma" w:cs="Tahoma"/>
          <w:color w:val="000000" w:themeColor="text1"/>
        </w:rPr>
        <w:tab/>
      </w:r>
      <w:r w:rsidRPr="007361D3">
        <w:rPr>
          <w:rFonts w:ascii="Tahoma" w:hAnsi="Tahoma" w:cs="Tahoma"/>
          <w:color w:val="000000" w:themeColor="text1"/>
        </w:rPr>
        <w:tab/>
      </w:r>
      <w:r w:rsidRPr="007361D3">
        <w:rPr>
          <w:rFonts w:ascii="Tahoma" w:hAnsi="Tahoma" w:cs="Tahoma"/>
          <w:color w:val="000000" w:themeColor="text1"/>
        </w:rPr>
        <w:tab/>
      </w:r>
      <w:r w:rsidRPr="007361D3">
        <w:rPr>
          <w:rFonts w:ascii="Tahoma" w:hAnsi="Tahoma" w:cs="Tahoma"/>
          <w:color w:val="000000" w:themeColor="text1"/>
        </w:rPr>
        <w:tab/>
        <w:t>……………………………………..</w:t>
      </w:r>
    </w:p>
    <w:p w:rsidR="001B0751" w:rsidRPr="007361D3" w:rsidRDefault="001B0751" w:rsidP="001B0751">
      <w:pPr>
        <w:rPr>
          <w:rFonts w:ascii="Tahoma" w:hAnsi="Tahoma" w:cs="Tahoma"/>
          <w:color w:val="000000" w:themeColor="text1"/>
        </w:rPr>
      </w:pPr>
      <w:r w:rsidRPr="007361D3">
        <w:rPr>
          <w:rFonts w:ascii="Tahoma" w:hAnsi="Tahoma" w:cs="Tahoma"/>
          <w:color w:val="000000" w:themeColor="text1"/>
        </w:rPr>
        <w:t xml:space="preserve">miejscowość i data    </w:t>
      </w:r>
      <w:r w:rsidRPr="007361D3">
        <w:rPr>
          <w:rFonts w:ascii="Tahoma" w:hAnsi="Tahoma" w:cs="Tahoma"/>
          <w:color w:val="000000" w:themeColor="text1"/>
        </w:rPr>
        <w:tab/>
      </w:r>
      <w:r w:rsidRPr="007361D3">
        <w:rPr>
          <w:rFonts w:ascii="Tahoma" w:hAnsi="Tahoma" w:cs="Tahoma"/>
          <w:color w:val="000000" w:themeColor="text1"/>
        </w:rPr>
        <w:tab/>
      </w:r>
      <w:r w:rsidRPr="007361D3">
        <w:rPr>
          <w:rFonts w:ascii="Tahoma" w:hAnsi="Tahoma" w:cs="Tahoma"/>
          <w:color w:val="000000" w:themeColor="text1"/>
        </w:rPr>
        <w:tab/>
      </w:r>
      <w:r w:rsidRPr="007361D3">
        <w:rPr>
          <w:rFonts w:ascii="Tahoma" w:hAnsi="Tahoma" w:cs="Tahoma"/>
          <w:color w:val="000000" w:themeColor="text1"/>
        </w:rPr>
        <w:tab/>
      </w:r>
      <w:r w:rsidRPr="007361D3">
        <w:rPr>
          <w:rFonts w:ascii="Tahoma" w:hAnsi="Tahoma" w:cs="Tahoma"/>
          <w:color w:val="000000" w:themeColor="text1"/>
        </w:rPr>
        <w:tab/>
      </w:r>
      <w:r w:rsidRPr="007361D3">
        <w:rPr>
          <w:rFonts w:ascii="Tahoma" w:hAnsi="Tahoma" w:cs="Tahoma"/>
          <w:color w:val="000000" w:themeColor="text1"/>
        </w:rPr>
        <w:tab/>
        <w:t>podpis i pieczęć Wykonawcy/-ów</w:t>
      </w:r>
    </w:p>
    <w:p w:rsidR="001B0751" w:rsidRPr="007361D3" w:rsidRDefault="001B0751" w:rsidP="001B0751">
      <w:pPr>
        <w:widowControl w:val="0"/>
        <w:tabs>
          <w:tab w:val="center" w:pos="7200"/>
        </w:tabs>
        <w:autoSpaceDE w:val="0"/>
        <w:jc w:val="right"/>
        <w:rPr>
          <w:rFonts w:ascii="Tahoma" w:hAnsi="Tahoma" w:cs="Tahoma"/>
          <w:i/>
          <w:iCs/>
          <w:color w:val="000000" w:themeColor="text1"/>
          <w:sz w:val="24"/>
          <w:szCs w:val="24"/>
        </w:rPr>
      </w:pPr>
    </w:p>
    <w:p w:rsidR="001B0751" w:rsidRPr="007361D3" w:rsidRDefault="001B0751" w:rsidP="001B0751">
      <w:pPr>
        <w:widowControl w:val="0"/>
        <w:tabs>
          <w:tab w:val="center" w:pos="7200"/>
        </w:tabs>
        <w:autoSpaceDE w:val="0"/>
        <w:jc w:val="right"/>
        <w:rPr>
          <w:rFonts w:ascii="Tahoma" w:hAnsi="Tahoma" w:cs="Tahoma"/>
          <w:i/>
          <w:iCs/>
          <w:color w:val="000000" w:themeColor="text1"/>
          <w:sz w:val="24"/>
          <w:szCs w:val="24"/>
        </w:rPr>
      </w:pPr>
    </w:p>
    <w:p w:rsidR="00F406E7" w:rsidRPr="007361D3" w:rsidRDefault="00F406E7">
      <w:pPr>
        <w:suppressAutoHyphens w:val="0"/>
        <w:spacing w:after="160" w:line="259" w:lineRule="auto"/>
        <w:rPr>
          <w:rFonts w:ascii="Tahoma" w:hAnsi="Tahoma" w:cs="Tahoma"/>
          <w:i/>
          <w:iCs/>
          <w:color w:val="000000" w:themeColor="text1"/>
          <w:sz w:val="24"/>
          <w:szCs w:val="24"/>
        </w:rPr>
      </w:pPr>
      <w:r w:rsidRPr="007361D3">
        <w:rPr>
          <w:rFonts w:ascii="Tahoma" w:hAnsi="Tahoma" w:cs="Tahoma"/>
          <w:i/>
          <w:iCs/>
          <w:color w:val="000000" w:themeColor="text1"/>
          <w:sz w:val="24"/>
          <w:szCs w:val="24"/>
        </w:rPr>
        <w:br w:type="page"/>
      </w:r>
    </w:p>
    <w:p w:rsidR="0086209C" w:rsidRPr="007361D3" w:rsidRDefault="00381890" w:rsidP="0086209C">
      <w:pPr>
        <w:pStyle w:val="Nagwek3"/>
        <w:jc w:val="right"/>
        <w:rPr>
          <w:b w:val="0"/>
          <w:color w:val="000000" w:themeColor="text1"/>
          <w:sz w:val="18"/>
          <w:szCs w:val="18"/>
        </w:rPr>
      </w:pPr>
      <w:bookmarkStart w:id="35" w:name="_Toc473698336"/>
      <w:bookmarkStart w:id="36" w:name="_Toc499103265"/>
      <w:r w:rsidRPr="007361D3">
        <w:rPr>
          <w:b w:val="0"/>
          <w:color w:val="000000" w:themeColor="text1"/>
          <w:sz w:val="18"/>
          <w:szCs w:val="18"/>
        </w:rPr>
        <w:lastRenderedPageBreak/>
        <w:t>Załącznik Nr 4</w:t>
      </w:r>
      <w:r w:rsidR="0086209C" w:rsidRPr="007361D3">
        <w:rPr>
          <w:b w:val="0"/>
          <w:color w:val="000000" w:themeColor="text1"/>
          <w:sz w:val="18"/>
          <w:szCs w:val="18"/>
        </w:rPr>
        <w:t xml:space="preserve"> do formularza ofertowego</w:t>
      </w:r>
      <w:bookmarkEnd w:id="35"/>
      <w:bookmarkEnd w:id="36"/>
      <w:r w:rsidR="0086209C" w:rsidRPr="007361D3">
        <w:rPr>
          <w:b w:val="0"/>
          <w:color w:val="000000" w:themeColor="text1"/>
          <w:sz w:val="18"/>
          <w:szCs w:val="18"/>
        </w:rPr>
        <w:t xml:space="preserve"> </w:t>
      </w:r>
    </w:p>
    <w:p w:rsidR="0086209C" w:rsidRPr="007361D3" w:rsidRDefault="0086209C" w:rsidP="0086209C">
      <w:pPr>
        <w:spacing w:line="360" w:lineRule="auto"/>
        <w:jc w:val="both"/>
        <w:rPr>
          <w:rFonts w:ascii="Arial" w:hAnsi="Arial" w:cs="Arial"/>
          <w:color w:val="000000" w:themeColor="text1"/>
          <w:sz w:val="21"/>
          <w:szCs w:val="21"/>
        </w:rPr>
      </w:pPr>
    </w:p>
    <w:p w:rsidR="0086209C" w:rsidRPr="007361D3" w:rsidRDefault="0086209C" w:rsidP="0086209C">
      <w:pPr>
        <w:spacing w:line="480" w:lineRule="auto"/>
        <w:rPr>
          <w:rFonts w:ascii="Arial" w:hAnsi="Arial" w:cs="Arial"/>
          <w:b/>
          <w:color w:val="000000" w:themeColor="text1"/>
          <w:sz w:val="21"/>
          <w:szCs w:val="21"/>
        </w:rPr>
      </w:pPr>
      <w:r w:rsidRPr="007361D3">
        <w:rPr>
          <w:rFonts w:ascii="Tahoma" w:hAnsi="Tahoma" w:cs="Tahoma"/>
          <w:color w:val="000000" w:themeColor="text1"/>
        </w:rPr>
        <w:t xml:space="preserve">   </w:t>
      </w:r>
      <w:r w:rsidRPr="007361D3">
        <w:rPr>
          <w:rFonts w:ascii="Arial" w:hAnsi="Arial" w:cs="Arial"/>
          <w:b/>
          <w:color w:val="000000" w:themeColor="text1"/>
          <w:sz w:val="21"/>
          <w:szCs w:val="21"/>
        </w:rPr>
        <w:t>Wykonawca:</w:t>
      </w:r>
    </w:p>
    <w:p w:rsidR="0086209C" w:rsidRPr="007361D3" w:rsidRDefault="0086209C" w:rsidP="0086209C">
      <w:pPr>
        <w:ind w:right="5954"/>
        <w:rPr>
          <w:rFonts w:ascii="Arial" w:hAnsi="Arial" w:cs="Arial"/>
          <w:color w:val="000000" w:themeColor="text1"/>
          <w:sz w:val="21"/>
          <w:szCs w:val="21"/>
        </w:rPr>
      </w:pPr>
      <w:r w:rsidRPr="007361D3">
        <w:rPr>
          <w:rFonts w:ascii="Arial" w:hAnsi="Arial" w:cs="Arial"/>
          <w:color w:val="000000" w:themeColor="text1"/>
          <w:sz w:val="21"/>
          <w:szCs w:val="21"/>
        </w:rPr>
        <w:t>…………………………………………………………………………</w:t>
      </w:r>
    </w:p>
    <w:p w:rsidR="0086209C" w:rsidRPr="007361D3" w:rsidRDefault="0086209C" w:rsidP="0086209C">
      <w:pPr>
        <w:ind w:right="5953"/>
        <w:rPr>
          <w:rFonts w:ascii="Arial" w:hAnsi="Arial" w:cs="Arial"/>
          <w:i/>
          <w:color w:val="000000" w:themeColor="text1"/>
          <w:sz w:val="16"/>
          <w:szCs w:val="16"/>
        </w:rPr>
      </w:pPr>
      <w:r w:rsidRPr="007361D3">
        <w:rPr>
          <w:rFonts w:ascii="Arial" w:hAnsi="Arial" w:cs="Arial"/>
          <w:i/>
          <w:color w:val="000000" w:themeColor="text1"/>
          <w:sz w:val="16"/>
          <w:szCs w:val="16"/>
        </w:rPr>
        <w:t>(pieczęć lub pełna nazwa/firma, adres)</w:t>
      </w:r>
    </w:p>
    <w:p w:rsidR="0086209C" w:rsidRPr="007361D3" w:rsidRDefault="0086209C" w:rsidP="0086209C">
      <w:pPr>
        <w:ind w:right="6803"/>
        <w:rPr>
          <w:rFonts w:ascii="Tahoma" w:hAnsi="Tahoma" w:cs="Tahoma"/>
          <w:color w:val="000000" w:themeColor="text1"/>
        </w:rPr>
      </w:pPr>
    </w:p>
    <w:p w:rsidR="0086209C" w:rsidRPr="00870AA5" w:rsidRDefault="0086209C" w:rsidP="0086209C">
      <w:pPr>
        <w:rPr>
          <w:rFonts w:ascii="Tahoma" w:hAnsi="Tahoma" w:cs="Tahoma"/>
          <w:b/>
          <w:color w:val="000000" w:themeColor="text1"/>
        </w:rPr>
      </w:pPr>
      <w:r w:rsidRPr="00870AA5">
        <w:rPr>
          <w:rFonts w:ascii="Tahoma" w:hAnsi="Tahoma" w:cs="Tahoma"/>
          <w:b/>
          <w:color w:val="000000" w:themeColor="text1"/>
        </w:rPr>
        <w:t xml:space="preserve">Postepowanie </w:t>
      </w:r>
      <w:r w:rsidR="008B17E6" w:rsidRPr="00870AA5">
        <w:rPr>
          <w:rFonts w:ascii="Tahoma" w:hAnsi="Tahoma" w:cs="Tahoma"/>
          <w:b/>
          <w:color w:val="000000" w:themeColor="text1"/>
        </w:rPr>
        <w:t xml:space="preserve">Nr </w:t>
      </w:r>
      <w:r w:rsidR="003D1E72" w:rsidRPr="00870AA5">
        <w:rPr>
          <w:rFonts w:ascii="Tahoma" w:hAnsi="Tahoma" w:cs="Tahoma"/>
          <w:b/>
          <w:color w:val="000000" w:themeColor="text1"/>
        </w:rPr>
        <w:t>PCPR.2521.1.2017</w:t>
      </w:r>
    </w:p>
    <w:p w:rsidR="0086209C" w:rsidRPr="007361D3" w:rsidRDefault="0086209C" w:rsidP="0086209C">
      <w:pPr>
        <w:jc w:val="center"/>
        <w:rPr>
          <w:rFonts w:ascii="Tahoma" w:hAnsi="Tahoma" w:cs="Tahoma"/>
          <w:color w:val="000000" w:themeColor="text1"/>
        </w:rPr>
      </w:pPr>
    </w:p>
    <w:p w:rsidR="0086209C" w:rsidRPr="007361D3" w:rsidRDefault="0086209C" w:rsidP="0086209C">
      <w:pPr>
        <w:jc w:val="center"/>
        <w:rPr>
          <w:rFonts w:ascii="Tahoma" w:hAnsi="Tahoma" w:cs="Tahoma"/>
          <w:i/>
          <w:color w:val="000000" w:themeColor="text1"/>
        </w:rPr>
      </w:pPr>
      <w:r w:rsidRPr="007361D3">
        <w:rPr>
          <w:rFonts w:ascii="Tahoma" w:hAnsi="Tahoma" w:cs="Tahoma"/>
          <w:i/>
          <w:color w:val="000000" w:themeColor="text1"/>
        </w:rPr>
        <w:t xml:space="preserve">/Oświadczenie składane przez Wykonawcę po otwarciu ofert w terminie 3 dni od dnia zamieszczenia na stronie internetowej informacji, o której mowa w art. 86 ust. 5 Ustawy </w:t>
      </w:r>
      <w:proofErr w:type="spellStart"/>
      <w:r w:rsidRPr="007361D3">
        <w:rPr>
          <w:rFonts w:ascii="Tahoma" w:hAnsi="Tahoma" w:cs="Tahoma"/>
          <w:i/>
          <w:color w:val="000000" w:themeColor="text1"/>
        </w:rPr>
        <w:t>Pzp</w:t>
      </w:r>
      <w:proofErr w:type="spellEnd"/>
      <w:r w:rsidRPr="007361D3">
        <w:rPr>
          <w:rFonts w:ascii="Tahoma" w:hAnsi="Tahoma" w:cs="Tahoma"/>
          <w:i/>
          <w:color w:val="000000" w:themeColor="text1"/>
        </w:rPr>
        <w:t>/</w:t>
      </w:r>
    </w:p>
    <w:p w:rsidR="0086209C" w:rsidRPr="007361D3" w:rsidRDefault="0086209C" w:rsidP="0086209C">
      <w:pPr>
        <w:jc w:val="center"/>
        <w:rPr>
          <w:rFonts w:ascii="Tahoma" w:hAnsi="Tahoma" w:cs="Tahoma"/>
          <w:i/>
          <w:color w:val="000000" w:themeColor="text1"/>
        </w:rPr>
      </w:pPr>
    </w:p>
    <w:p w:rsidR="0086209C" w:rsidRPr="007361D3" w:rsidRDefault="0086209C" w:rsidP="0086209C">
      <w:pPr>
        <w:jc w:val="center"/>
        <w:rPr>
          <w:rFonts w:ascii="Tahoma" w:hAnsi="Tahoma" w:cs="Tahoma"/>
          <w:b/>
          <w:color w:val="000000" w:themeColor="text1"/>
          <w:sz w:val="22"/>
          <w:szCs w:val="22"/>
        </w:rPr>
      </w:pPr>
      <w:r w:rsidRPr="007361D3">
        <w:rPr>
          <w:rFonts w:ascii="Tahoma" w:hAnsi="Tahoma" w:cs="Tahoma"/>
          <w:b/>
          <w:color w:val="000000" w:themeColor="text1"/>
          <w:sz w:val="22"/>
          <w:szCs w:val="22"/>
        </w:rPr>
        <w:t>O Ś W I A D C Z E N I E</w:t>
      </w:r>
    </w:p>
    <w:p w:rsidR="0086209C" w:rsidRPr="007361D3" w:rsidRDefault="0086209C" w:rsidP="0086209C">
      <w:pPr>
        <w:jc w:val="center"/>
        <w:rPr>
          <w:rFonts w:ascii="Tahoma" w:hAnsi="Tahoma" w:cs="Tahoma"/>
          <w:b/>
          <w:color w:val="000000" w:themeColor="text1"/>
          <w:sz w:val="22"/>
          <w:szCs w:val="22"/>
        </w:rPr>
      </w:pPr>
      <w:r w:rsidRPr="007361D3">
        <w:rPr>
          <w:rFonts w:ascii="Tahoma" w:hAnsi="Tahoma" w:cs="Tahoma"/>
          <w:b/>
          <w:color w:val="000000" w:themeColor="text1"/>
          <w:sz w:val="22"/>
          <w:szCs w:val="22"/>
        </w:rPr>
        <w:t xml:space="preserve">składane na podstawie art. 24 ust. 11 ustawy prawo zamówień publicznych </w:t>
      </w:r>
    </w:p>
    <w:p w:rsidR="0086209C" w:rsidRPr="007361D3" w:rsidRDefault="0086209C" w:rsidP="0086209C">
      <w:pPr>
        <w:spacing w:line="360" w:lineRule="auto"/>
        <w:jc w:val="both"/>
        <w:rPr>
          <w:rFonts w:ascii="Tahoma" w:eastAsia="Arial Narrow" w:hAnsi="Tahoma" w:cs="Tahoma"/>
          <w:bCs/>
          <w:color w:val="000000" w:themeColor="text1"/>
        </w:rPr>
      </w:pPr>
    </w:p>
    <w:p w:rsidR="008B17E6" w:rsidRPr="00345C10" w:rsidRDefault="0086209C" w:rsidP="008B17E6">
      <w:pPr>
        <w:jc w:val="both"/>
        <w:rPr>
          <w:rFonts w:ascii="Tahoma" w:hAnsi="Tahoma" w:cs="Tahoma"/>
          <w:b/>
          <w:iCs/>
          <w:smallCaps/>
          <w:color w:val="000000" w:themeColor="text1"/>
        </w:rPr>
      </w:pPr>
      <w:r w:rsidRPr="00345C10">
        <w:rPr>
          <w:rFonts w:ascii="Tahoma" w:eastAsia="Arial Narrow" w:hAnsi="Tahoma" w:cs="Tahoma"/>
          <w:bCs/>
          <w:color w:val="000000" w:themeColor="text1"/>
        </w:rPr>
        <w:t xml:space="preserve">dotyczy: postępowania prowadzonego w trybie przetargu nieograniczonego na </w:t>
      </w:r>
      <w:r w:rsidR="008B17E6" w:rsidRPr="00345C10">
        <w:rPr>
          <w:rFonts w:ascii="Tahoma" w:hAnsi="Tahoma" w:cs="Tahoma"/>
          <w:smallCaps/>
          <w:color w:val="000000" w:themeColor="text1"/>
        </w:rPr>
        <w:t xml:space="preserve">remont budynku Powiatowego Centrum Pomocy Rodzinie przy ulicy Andersa 3 w Iławie   </w:t>
      </w:r>
    </w:p>
    <w:p w:rsidR="0086209C" w:rsidRPr="007361D3" w:rsidRDefault="0086209C" w:rsidP="008B17E6">
      <w:pPr>
        <w:rPr>
          <w:rFonts w:ascii="Tahoma" w:hAnsi="Tahoma" w:cs="Tahoma"/>
          <w:color w:val="000000" w:themeColor="text1"/>
        </w:rPr>
      </w:pPr>
    </w:p>
    <w:p w:rsidR="0086209C" w:rsidRPr="007361D3" w:rsidRDefault="0086209C" w:rsidP="0086209C">
      <w:pPr>
        <w:pStyle w:val="Default"/>
        <w:jc w:val="both"/>
        <w:rPr>
          <w:rFonts w:ascii="Tahoma" w:hAnsi="Tahoma" w:cs="Tahoma"/>
          <w:bCs/>
          <w:color w:val="000000" w:themeColor="text1"/>
          <w:sz w:val="20"/>
          <w:szCs w:val="20"/>
        </w:rPr>
      </w:pPr>
      <w:r w:rsidRPr="007361D3">
        <w:rPr>
          <w:rFonts w:ascii="Tahoma" w:hAnsi="Tahoma" w:cs="Tahoma"/>
          <w:bCs/>
          <w:color w:val="000000" w:themeColor="text1"/>
          <w:sz w:val="20"/>
          <w:szCs w:val="20"/>
        </w:rPr>
        <w:t xml:space="preserve">Na podstawie art. 24 ust. 11 Ustawy z dnia 29 stycznia 2004 roku Prawo Zamówień Publicznych (Dz.U. z 2015 r. poz. 2164 z późn. zm.) </w:t>
      </w:r>
      <w:r w:rsidR="002E7D91" w:rsidRPr="007361D3">
        <w:rPr>
          <w:rFonts w:ascii="Tahoma" w:hAnsi="Tahoma" w:cs="Tahoma"/>
          <w:bCs/>
          <w:color w:val="000000" w:themeColor="text1"/>
          <w:sz w:val="20"/>
          <w:szCs w:val="20"/>
        </w:rPr>
        <w:t>oświadczam</w:t>
      </w:r>
      <w:r w:rsidRPr="007361D3">
        <w:rPr>
          <w:rFonts w:ascii="Tahoma" w:hAnsi="Tahoma" w:cs="Tahoma"/>
          <w:bCs/>
          <w:color w:val="000000" w:themeColor="text1"/>
          <w:sz w:val="20"/>
          <w:szCs w:val="20"/>
        </w:rPr>
        <w:t>, co następuje:</w:t>
      </w:r>
    </w:p>
    <w:p w:rsidR="0086209C" w:rsidRPr="007361D3" w:rsidRDefault="0086209C" w:rsidP="0086209C">
      <w:pPr>
        <w:pStyle w:val="Default"/>
        <w:jc w:val="both"/>
        <w:rPr>
          <w:rFonts w:ascii="Tahoma" w:hAnsi="Tahoma" w:cs="Tahoma"/>
          <w:bCs/>
          <w:color w:val="000000" w:themeColor="text1"/>
          <w:sz w:val="20"/>
          <w:szCs w:val="20"/>
        </w:rPr>
      </w:pPr>
      <w:r w:rsidRPr="007361D3">
        <w:rPr>
          <w:rFonts w:ascii="Tahoma" w:hAnsi="Tahoma" w:cs="Tahoma"/>
          <w:bCs/>
          <w:color w:val="000000" w:themeColor="text1"/>
          <w:sz w:val="20"/>
          <w:szCs w:val="20"/>
        </w:rPr>
        <w:t xml:space="preserve"> </w:t>
      </w:r>
    </w:p>
    <w:p w:rsidR="0086209C" w:rsidRPr="007361D3" w:rsidRDefault="002E7D91" w:rsidP="001D5C13">
      <w:pPr>
        <w:pStyle w:val="Default"/>
        <w:numPr>
          <w:ilvl w:val="1"/>
          <w:numId w:val="80"/>
        </w:numPr>
        <w:tabs>
          <w:tab w:val="num" w:pos="284"/>
        </w:tabs>
        <w:ind w:left="284" w:hanging="284"/>
        <w:jc w:val="both"/>
        <w:rPr>
          <w:rFonts w:ascii="Tahoma" w:hAnsi="Tahoma" w:cs="Tahoma"/>
          <w:bCs/>
          <w:color w:val="000000" w:themeColor="text1"/>
          <w:sz w:val="20"/>
          <w:szCs w:val="20"/>
        </w:rPr>
      </w:pPr>
      <w:r w:rsidRPr="007361D3">
        <w:rPr>
          <w:rFonts w:ascii="Tahoma" w:hAnsi="Tahoma" w:cs="Tahoma"/>
          <w:bCs/>
          <w:color w:val="000000" w:themeColor="text1"/>
          <w:sz w:val="20"/>
          <w:szCs w:val="20"/>
        </w:rPr>
        <w:t>nie należymy</w:t>
      </w:r>
      <w:r w:rsidR="0086209C" w:rsidRPr="007361D3">
        <w:rPr>
          <w:rFonts w:ascii="Tahoma" w:hAnsi="Tahoma" w:cs="Tahoma"/>
          <w:bCs/>
          <w:color w:val="000000" w:themeColor="text1"/>
          <w:sz w:val="20"/>
          <w:szCs w:val="20"/>
        </w:rPr>
        <w:t xml:space="preserve"> do żadnej grupy kapitałowej w rozumieniu ustawy z dnia 16 lutego 2007 r. o ochronie konkurencji i konsumentów</w:t>
      </w:r>
      <w:r w:rsidRPr="007361D3">
        <w:rPr>
          <w:rFonts w:ascii="Tahoma" w:hAnsi="Tahoma" w:cs="Tahoma"/>
          <w:bCs/>
          <w:color w:val="000000" w:themeColor="text1"/>
          <w:sz w:val="20"/>
          <w:szCs w:val="20"/>
        </w:rPr>
        <w:t>*</w:t>
      </w:r>
      <w:r w:rsidR="0086209C" w:rsidRPr="007361D3">
        <w:rPr>
          <w:rFonts w:ascii="Tahoma" w:hAnsi="Tahoma" w:cs="Tahoma"/>
          <w:bCs/>
          <w:color w:val="000000" w:themeColor="text1"/>
          <w:sz w:val="20"/>
          <w:szCs w:val="20"/>
        </w:rPr>
        <w:t>,</w:t>
      </w:r>
    </w:p>
    <w:p w:rsidR="0086209C" w:rsidRPr="007361D3" w:rsidRDefault="0086209C" w:rsidP="0086209C">
      <w:pPr>
        <w:pStyle w:val="Default"/>
        <w:ind w:left="284"/>
        <w:jc w:val="both"/>
        <w:rPr>
          <w:rFonts w:ascii="Tahoma" w:hAnsi="Tahoma" w:cs="Tahoma"/>
          <w:bCs/>
          <w:color w:val="000000" w:themeColor="text1"/>
          <w:sz w:val="20"/>
          <w:szCs w:val="20"/>
        </w:rPr>
      </w:pPr>
    </w:p>
    <w:p w:rsidR="0086209C" w:rsidRPr="007361D3" w:rsidRDefault="002E7D91" w:rsidP="001D5C13">
      <w:pPr>
        <w:pStyle w:val="Default"/>
        <w:numPr>
          <w:ilvl w:val="1"/>
          <w:numId w:val="80"/>
        </w:numPr>
        <w:tabs>
          <w:tab w:val="num" w:pos="284"/>
        </w:tabs>
        <w:ind w:left="284" w:hanging="284"/>
        <w:jc w:val="both"/>
        <w:rPr>
          <w:rFonts w:ascii="Tahoma" w:hAnsi="Tahoma" w:cs="Tahoma"/>
          <w:bCs/>
          <w:color w:val="000000" w:themeColor="text1"/>
          <w:sz w:val="20"/>
          <w:szCs w:val="20"/>
        </w:rPr>
      </w:pPr>
      <w:r w:rsidRPr="007361D3">
        <w:rPr>
          <w:rFonts w:ascii="Tahoma" w:hAnsi="Tahoma" w:cs="Tahoma"/>
          <w:bCs/>
          <w:color w:val="000000" w:themeColor="text1"/>
          <w:sz w:val="20"/>
          <w:szCs w:val="20"/>
        </w:rPr>
        <w:t>nie należymy</w:t>
      </w:r>
      <w:r w:rsidR="0086209C" w:rsidRPr="007361D3">
        <w:rPr>
          <w:rFonts w:ascii="Tahoma" w:hAnsi="Tahoma" w:cs="Tahoma"/>
          <w:bCs/>
          <w:color w:val="000000" w:themeColor="text1"/>
          <w:sz w:val="20"/>
          <w:szCs w:val="20"/>
        </w:rPr>
        <w:t xml:space="preserve"> do grupy kapitałowej* o której mowa w art. 24 ust. 1 pkt. 23</w:t>
      </w:r>
      <w:r w:rsidR="0086209C" w:rsidRPr="007361D3">
        <w:rPr>
          <w:rFonts w:ascii="Tahoma" w:eastAsia="Arial Narrow" w:hAnsi="Tahoma" w:cs="Tahoma"/>
          <w:bCs/>
          <w:color w:val="000000" w:themeColor="text1"/>
          <w:sz w:val="20"/>
          <w:szCs w:val="20"/>
        </w:rPr>
        <w:t xml:space="preserve"> </w:t>
      </w:r>
      <w:r w:rsidR="0086209C" w:rsidRPr="007361D3">
        <w:rPr>
          <w:rFonts w:ascii="Tahoma" w:hAnsi="Tahoma" w:cs="Tahoma"/>
          <w:bCs/>
          <w:color w:val="000000" w:themeColor="text1"/>
          <w:sz w:val="20"/>
          <w:szCs w:val="20"/>
        </w:rPr>
        <w:t>ustawy prawo zamówień publicznych z żadnym z pozostałych Wykonawców,</w:t>
      </w:r>
      <w:r w:rsidRPr="007361D3">
        <w:rPr>
          <w:rFonts w:ascii="Tahoma" w:hAnsi="Tahoma" w:cs="Tahoma"/>
          <w:bCs/>
          <w:color w:val="000000" w:themeColor="text1"/>
          <w:sz w:val="20"/>
          <w:szCs w:val="20"/>
        </w:rPr>
        <w:t xml:space="preserve"> którzy złożyli oferty*,</w:t>
      </w:r>
    </w:p>
    <w:p w:rsidR="002E7D91" w:rsidRPr="007361D3" w:rsidRDefault="002E7D91" w:rsidP="002E7D91">
      <w:pPr>
        <w:pStyle w:val="Default"/>
        <w:ind w:left="284"/>
        <w:jc w:val="both"/>
        <w:rPr>
          <w:rFonts w:ascii="Tahoma" w:hAnsi="Tahoma" w:cs="Tahoma"/>
          <w:bCs/>
          <w:color w:val="000000" w:themeColor="text1"/>
          <w:sz w:val="20"/>
          <w:szCs w:val="20"/>
        </w:rPr>
      </w:pPr>
    </w:p>
    <w:p w:rsidR="002E7D91" w:rsidRPr="007361D3" w:rsidRDefault="002E7D91" w:rsidP="001D5C13">
      <w:pPr>
        <w:pStyle w:val="Default"/>
        <w:numPr>
          <w:ilvl w:val="1"/>
          <w:numId w:val="80"/>
        </w:numPr>
        <w:tabs>
          <w:tab w:val="num" w:pos="284"/>
        </w:tabs>
        <w:spacing w:line="360" w:lineRule="auto"/>
        <w:ind w:left="284" w:hanging="284"/>
        <w:jc w:val="both"/>
        <w:rPr>
          <w:rFonts w:ascii="Tahoma" w:hAnsi="Tahoma" w:cs="Tahoma"/>
          <w:bCs/>
          <w:color w:val="000000" w:themeColor="text1"/>
          <w:sz w:val="20"/>
          <w:szCs w:val="20"/>
        </w:rPr>
      </w:pPr>
      <w:r w:rsidRPr="007361D3">
        <w:rPr>
          <w:rFonts w:ascii="Tahoma" w:hAnsi="Tahoma" w:cs="Tahoma"/>
          <w:bCs/>
          <w:color w:val="000000" w:themeColor="text1"/>
          <w:sz w:val="20"/>
          <w:szCs w:val="20"/>
        </w:rPr>
        <w:t>należę do grupy kapitałowej o której mowa w art. 24 ust. 1 pkt. 23</w:t>
      </w:r>
      <w:r w:rsidRPr="007361D3">
        <w:rPr>
          <w:rFonts w:ascii="Tahoma" w:eastAsia="Arial Narrow" w:hAnsi="Tahoma" w:cs="Tahoma"/>
          <w:bCs/>
          <w:color w:val="000000" w:themeColor="text1"/>
          <w:sz w:val="20"/>
          <w:szCs w:val="20"/>
        </w:rPr>
        <w:t xml:space="preserve">  </w:t>
      </w:r>
      <w:r w:rsidRPr="007361D3">
        <w:rPr>
          <w:rFonts w:ascii="Tahoma" w:hAnsi="Tahoma" w:cs="Tahoma"/>
          <w:bCs/>
          <w:color w:val="000000" w:themeColor="text1"/>
          <w:sz w:val="20"/>
          <w:szCs w:val="20"/>
        </w:rPr>
        <w:t>ustawy wraz z Wykonawcą*:</w:t>
      </w:r>
    </w:p>
    <w:p w:rsidR="002E7D91" w:rsidRPr="007361D3" w:rsidRDefault="002E7D91" w:rsidP="001D5C13">
      <w:pPr>
        <w:pStyle w:val="Akapitzlist"/>
        <w:numPr>
          <w:ilvl w:val="0"/>
          <w:numId w:val="81"/>
        </w:numPr>
        <w:spacing w:line="360" w:lineRule="auto"/>
        <w:jc w:val="both"/>
        <w:rPr>
          <w:rFonts w:ascii="Tahoma" w:hAnsi="Tahoma" w:cs="Tahoma"/>
          <w:bCs/>
          <w:color w:val="000000" w:themeColor="text1"/>
        </w:rPr>
      </w:pPr>
      <w:r w:rsidRPr="007361D3">
        <w:rPr>
          <w:rFonts w:ascii="Tahoma" w:hAnsi="Tahoma" w:cs="Tahoma"/>
          <w:bCs/>
          <w:color w:val="000000" w:themeColor="text1"/>
          <w:sz w:val="16"/>
          <w:szCs w:val="16"/>
        </w:rPr>
        <w:t>…………………………………………………………………………………………………………………………………..……/podać nazwę, adres/</w:t>
      </w:r>
      <w:r w:rsidRPr="007361D3">
        <w:rPr>
          <w:rFonts w:ascii="Tahoma" w:hAnsi="Tahoma" w:cs="Tahoma"/>
          <w:bCs/>
          <w:color w:val="000000" w:themeColor="text1"/>
        </w:rPr>
        <w:t xml:space="preserve">, </w:t>
      </w:r>
    </w:p>
    <w:p w:rsidR="002E7D91" w:rsidRPr="007361D3" w:rsidRDefault="002E7D91" w:rsidP="001D5C13">
      <w:pPr>
        <w:pStyle w:val="Akapitzlist"/>
        <w:numPr>
          <w:ilvl w:val="0"/>
          <w:numId w:val="81"/>
        </w:numPr>
        <w:spacing w:line="360" w:lineRule="auto"/>
        <w:jc w:val="both"/>
        <w:rPr>
          <w:rFonts w:ascii="Tahoma" w:hAnsi="Tahoma" w:cs="Tahoma"/>
          <w:bCs/>
          <w:color w:val="000000" w:themeColor="text1"/>
          <w:sz w:val="16"/>
          <w:szCs w:val="16"/>
        </w:rPr>
      </w:pPr>
      <w:r w:rsidRPr="007361D3">
        <w:rPr>
          <w:rFonts w:ascii="Tahoma" w:hAnsi="Tahoma" w:cs="Tahoma"/>
          <w:bCs/>
          <w:color w:val="000000" w:themeColor="text1"/>
          <w:sz w:val="16"/>
          <w:szCs w:val="16"/>
        </w:rPr>
        <w:t>………………………………………………………………………………………………………………………..……………../podać nazwę, adres/,</w:t>
      </w:r>
    </w:p>
    <w:p w:rsidR="002E7D91" w:rsidRPr="007361D3" w:rsidRDefault="002E7D91" w:rsidP="001D5C13">
      <w:pPr>
        <w:pStyle w:val="Akapitzlist"/>
        <w:numPr>
          <w:ilvl w:val="0"/>
          <w:numId w:val="81"/>
        </w:numPr>
        <w:spacing w:line="360" w:lineRule="auto"/>
        <w:jc w:val="both"/>
        <w:rPr>
          <w:rFonts w:ascii="Tahoma" w:hAnsi="Tahoma" w:cs="Tahoma"/>
          <w:bCs/>
          <w:color w:val="000000" w:themeColor="text1"/>
          <w:sz w:val="16"/>
          <w:szCs w:val="16"/>
        </w:rPr>
      </w:pPr>
      <w:r w:rsidRPr="007361D3">
        <w:rPr>
          <w:rFonts w:ascii="Tahoma" w:hAnsi="Tahoma" w:cs="Tahoma"/>
          <w:bCs/>
          <w:color w:val="000000" w:themeColor="text1"/>
          <w:sz w:val="16"/>
          <w:szCs w:val="16"/>
        </w:rPr>
        <w:t>…………………………………………………………………………………………………………………………..…………../podać nazwę, adres/.</w:t>
      </w:r>
    </w:p>
    <w:p w:rsidR="002E7D91" w:rsidRPr="007361D3" w:rsidRDefault="002E7D91" w:rsidP="002E7D91">
      <w:pPr>
        <w:jc w:val="both"/>
        <w:rPr>
          <w:rFonts w:ascii="Tahoma" w:hAnsi="Tahoma" w:cs="Tahoma"/>
          <w:color w:val="000000" w:themeColor="text1"/>
        </w:rPr>
      </w:pPr>
      <w:r w:rsidRPr="007361D3">
        <w:rPr>
          <w:rFonts w:ascii="Tahoma" w:hAnsi="Tahoma" w:cs="Tahoma"/>
          <w:color w:val="000000" w:themeColor="text1"/>
        </w:rPr>
        <w:t xml:space="preserve">Jednocześnie przedkładam dowody, że powiązania z innym Wykonawcą nie prowadzą do zakłócenia konkurencji w ww. postepowaniu: </w:t>
      </w:r>
      <w:r w:rsidRPr="007361D3">
        <w:rPr>
          <w:rFonts w:ascii="Tahoma" w:hAnsi="Tahoma" w:cs="Tahoma"/>
          <w:color w:val="000000" w:themeColor="text1"/>
          <w:sz w:val="16"/>
          <w:szCs w:val="16"/>
        </w:rPr>
        <w:t>………………………………………………………………………………………………………………………</w:t>
      </w:r>
    </w:p>
    <w:p w:rsidR="002E7D91" w:rsidRPr="007361D3" w:rsidRDefault="002E7D91" w:rsidP="002E7D91">
      <w:pPr>
        <w:jc w:val="both"/>
        <w:rPr>
          <w:rFonts w:ascii="Arial" w:hAnsi="Arial" w:cs="Arial"/>
          <w:color w:val="000000" w:themeColor="text1"/>
        </w:rPr>
      </w:pPr>
      <w:r w:rsidRPr="007361D3">
        <w:rPr>
          <w:rFonts w:ascii="Arial" w:hAnsi="Arial" w:cs="Arial"/>
          <w:color w:val="000000" w:themeColor="text1"/>
        </w:rPr>
        <w:t>………………………………………………………………………………………………………………………</w:t>
      </w:r>
    </w:p>
    <w:p w:rsidR="002E7D91" w:rsidRPr="007361D3" w:rsidRDefault="002E7D91" w:rsidP="002E7D91">
      <w:pPr>
        <w:jc w:val="both"/>
        <w:rPr>
          <w:rFonts w:ascii="Arial" w:hAnsi="Arial" w:cs="Arial"/>
          <w:color w:val="000000" w:themeColor="text1"/>
        </w:rPr>
      </w:pPr>
      <w:r w:rsidRPr="007361D3">
        <w:rPr>
          <w:rFonts w:ascii="Arial" w:hAnsi="Arial" w:cs="Arial"/>
          <w:color w:val="000000" w:themeColor="text1"/>
        </w:rPr>
        <w:t>………………………………………………………………………………………………………………………</w:t>
      </w:r>
    </w:p>
    <w:p w:rsidR="002E7D91" w:rsidRPr="007361D3" w:rsidRDefault="002E7D91" w:rsidP="002E7D91">
      <w:pPr>
        <w:jc w:val="both"/>
        <w:rPr>
          <w:rFonts w:ascii="Arial" w:hAnsi="Arial" w:cs="Arial"/>
          <w:color w:val="000000" w:themeColor="text1"/>
        </w:rPr>
      </w:pPr>
      <w:r w:rsidRPr="007361D3">
        <w:rPr>
          <w:rFonts w:ascii="Arial" w:hAnsi="Arial" w:cs="Arial"/>
          <w:color w:val="000000" w:themeColor="text1"/>
        </w:rPr>
        <w:t>………………………………………………………………………………………………………………………</w:t>
      </w:r>
    </w:p>
    <w:p w:rsidR="0086209C" w:rsidRPr="007361D3" w:rsidRDefault="0086209C" w:rsidP="0086209C">
      <w:pPr>
        <w:pStyle w:val="Default"/>
        <w:spacing w:line="360" w:lineRule="auto"/>
        <w:ind w:left="284"/>
        <w:jc w:val="both"/>
        <w:rPr>
          <w:rFonts w:ascii="Tahoma" w:hAnsi="Tahoma" w:cs="Tahoma"/>
          <w:bCs/>
          <w:color w:val="000000" w:themeColor="text1"/>
          <w:sz w:val="20"/>
          <w:szCs w:val="20"/>
        </w:rPr>
      </w:pPr>
    </w:p>
    <w:p w:rsidR="0086209C" w:rsidRPr="007361D3" w:rsidRDefault="0086209C" w:rsidP="0086209C">
      <w:pPr>
        <w:rPr>
          <w:rFonts w:ascii="Tahoma" w:hAnsi="Tahoma" w:cs="Tahoma"/>
          <w:color w:val="000000" w:themeColor="text1"/>
        </w:rPr>
      </w:pPr>
      <w:r w:rsidRPr="007361D3">
        <w:rPr>
          <w:rFonts w:ascii="Tahoma" w:hAnsi="Tahoma" w:cs="Tahoma"/>
          <w:color w:val="000000" w:themeColor="text1"/>
        </w:rPr>
        <w:t xml:space="preserve">................................. </w:t>
      </w:r>
      <w:r w:rsidRPr="007361D3">
        <w:rPr>
          <w:rFonts w:ascii="Tahoma" w:hAnsi="Tahoma" w:cs="Tahoma"/>
          <w:color w:val="000000" w:themeColor="text1"/>
        </w:rPr>
        <w:tab/>
      </w:r>
      <w:r w:rsidRPr="007361D3">
        <w:rPr>
          <w:rFonts w:ascii="Tahoma" w:hAnsi="Tahoma" w:cs="Tahoma"/>
          <w:color w:val="000000" w:themeColor="text1"/>
        </w:rPr>
        <w:tab/>
      </w:r>
      <w:r w:rsidRPr="007361D3">
        <w:rPr>
          <w:rFonts w:ascii="Tahoma" w:hAnsi="Tahoma" w:cs="Tahoma"/>
          <w:color w:val="000000" w:themeColor="text1"/>
        </w:rPr>
        <w:tab/>
      </w:r>
      <w:r w:rsidRPr="007361D3">
        <w:rPr>
          <w:rFonts w:ascii="Tahoma" w:hAnsi="Tahoma" w:cs="Tahoma"/>
          <w:color w:val="000000" w:themeColor="text1"/>
        </w:rPr>
        <w:tab/>
      </w:r>
      <w:r w:rsidRPr="007361D3">
        <w:rPr>
          <w:rFonts w:ascii="Tahoma" w:hAnsi="Tahoma" w:cs="Tahoma"/>
          <w:color w:val="000000" w:themeColor="text1"/>
        </w:rPr>
        <w:tab/>
      </w:r>
      <w:r w:rsidRPr="007361D3">
        <w:rPr>
          <w:rFonts w:ascii="Tahoma" w:hAnsi="Tahoma" w:cs="Tahoma"/>
          <w:color w:val="000000" w:themeColor="text1"/>
        </w:rPr>
        <w:tab/>
        <w:t>……………………………………..</w:t>
      </w:r>
    </w:p>
    <w:p w:rsidR="0086209C" w:rsidRPr="007361D3" w:rsidRDefault="0086209C" w:rsidP="0086209C">
      <w:pPr>
        <w:rPr>
          <w:rFonts w:ascii="Tahoma" w:hAnsi="Tahoma" w:cs="Tahoma"/>
          <w:color w:val="000000" w:themeColor="text1"/>
        </w:rPr>
      </w:pPr>
      <w:r w:rsidRPr="007361D3">
        <w:rPr>
          <w:rFonts w:ascii="Tahoma" w:hAnsi="Tahoma" w:cs="Tahoma"/>
          <w:color w:val="000000" w:themeColor="text1"/>
        </w:rPr>
        <w:t xml:space="preserve">miejscowość i data    </w:t>
      </w:r>
      <w:r w:rsidRPr="007361D3">
        <w:rPr>
          <w:rFonts w:ascii="Tahoma" w:hAnsi="Tahoma" w:cs="Tahoma"/>
          <w:color w:val="000000" w:themeColor="text1"/>
        </w:rPr>
        <w:tab/>
      </w:r>
      <w:r w:rsidRPr="007361D3">
        <w:rPr>
          <w:rFonts w:ascii="Tahoma" w:hAnsi="Tahoma" w:cs="Tahoma"/>
          <w:color w:val="000000" w:themeColor="text1"/>
        </w:rPr>
        <w:tab/>
      </w:r>
      <w:r w:rsidRPr="007361D3">
        <w:rPr>
          <w:rFonts w:ascii="Tahoma" w:hAnsi="Tahoma" w:cs="Tahoma"/>
          <w:color w:val="000000" w:themeColor="text1"/>
        </w:rPr>
        <w:tab/>
      </w:r>
      <w:r w:rsidRPr="007361D3">
        <w:rPr>
          <w:rFonts w:ascii="Tahoma" w:hAnsi="Tahoma" w:cs="Tahoma"/>
          <w:color w:val="000000" w:themeColor="text1"/>
        </w:rPr>
        <w:tab/>
      </w:r>
      <w:r w:rsidRPr="007361D3">
        <w:rPr>
          <w:rFonts w:ascii="Tahoma" w:hAnsi="Tahoma" w:cs="Tahoma"/>
          <w:color w:val="000000" w:themeColor="text1"/>
        </w:rPr>
        <w:tab/>
      </w:r>
      <w:r w:rsidRPr="007361D3">
        <w:rPr>
          <w:rFonts w:ascii="Tahoma" w:hAnsi="Tahoma" w:cs="Tahoma"/>
          <w:color w:val="000000" w:themeColor="text1"/>
        </w:rPr>
        <w:tab/>
        <w:t>podpis i pieczęć Wykonawcy/-ów</w:t>
      </w:r>
    </w:p>
    <w:p w:rsidR="0086209C" w:rsidRPr="007361D3" w:rsidRDefault="0086209C" w:rsidP="0086209C">
      <w:pPr>
        <w:rPr>
          <w:rFonts w:ascii="Tahoma" w:hAnsi="Tahoma" w:cs="Tahoma"/>
          <w:color w:val="000000" w:themeColor="text1"/>
        </w:rPr>
      </w:pPr>
    </w:p>
    <w:p w:rsidR="0086209C" w:rsidRPr="007361D3" w:rsidRDefault="002E7D91" w:rsidP="002E7D91">
      <w:pPr>
        <w:rPr>
          <w:rFonts w:ascii="Tahoma" w:hAnsi="Tahoma" w:cs="Tahoma"/>
          <w:i/>
          <w:color w:val="000000" w:themeColor="text1"/>
          <w:sz w:val="16"/>
          <w:szCs w:val="16"/>
          <w:u w:val="single"/>
        </w:rPr>
      </w:pPr>
      <w:r w:rsidRPr="007361D3">
        <w:rPr>
          <w:rFonts w:ascii="Tahoma" w:hAnsi="Tahoma" w:cs="Tahoma"/>
          <w:color w:val="000000" w:themeColor="text1"/>
        </w:rPr>
        <w:t xml:space="preserve">*niepotrzebne skreślić, </w:t>
      </w:r>
      <w:r w:rsidR="0086209C" w:rsidRPr="007361D3">
        <w:rPr>
          <w:rFonts w:ascii="Tahoma" w:hAnsi="Tahoma" w:cs="Tahoma"/>
          <w:i/>
          <w:color w:val="000000" w:themeColor="text1"/>
          <w:sz w:val="16"/>
          <w:szCs w:val="16"/>
          <w:u w:val="single"/>
        </w:rPr>
        <w:t xml:space="preserve">Wykonawca </w:t>
      </w:r>
      <w:r w:rsidRPr="007361D3">
        <w:rPr>
          <w:rFonts w:ascii="Tahoma" w:hAnsi="Tahoma" w:cs="Tahoma"/>
          <w:i/>
          <w:color w:val="000000" w:themeColor="text1"/>
          <w:sz w:val="16"/>
          <w:szCs w:val="16"/>
          <w:u w:val="single"/>
        </w:rPr>
        <w:t xml:space="preserve">skreśla punkty go nie dotyczące </w:t>
      </w:r>
      <w:r w:rsidR="0086209C" w:rsidRPr="007361D3">
        <w:rPr>
          <w:rFonts w:ascii="Tahoma" w:hAnsi="Tahoma" w:cs="Tahoma"/>
          <w:i/>
          <w:color w:val="000000" w:themeColor="text1"/>
          <w:sz w:val="16"/>
          <w:szCs w:val="16"/>
          <w:u w:val="single"/>
        </w:rPr>
        <w:t xml:space="preserve"> </w:t>
      </w:r>
    </w:p>
    <w:p w:rsidR="0086209C" w:rsidRPr="007361D3" w:rsidRDefault="0086209C" w:rsidP="0086209C">
      <w:pPr>
        <w:ind w:right="567"/>
        <w:rPr>
          <w:rFonts w:ascii="Tahoma" w:hAnsi="Tahoma" w:cs="Tahoma"/>
          <w:i/>
          <w:color w:val="000000" w:themeColor="text1"/>
          <w:sz w:val="16"/>
          <w:szCs w:val="16"/>
          <w:u w:val="single"/>
        </w:rPr>
      </w:pPr>
    </w:p>
    <w:p w:rsidR="0086209C" w:rsidRPr="007361D3" w:rsidRDefault="0086209C" w:rsidP="0086209C">
      <w:pPr>
        <w:ind w:right="567"/>
        <w:rPr>
          <w:rFonts w:ascii="Tahoma" w:hAnsi="Tahoma" w:cs="Tahoma"/>
          <w:i/>
          <w:color w:val="000000" w:themeColor="text1"/>
          <w:sz w:val="16"/>
          <w:szCs w:val="16"/>
          <w:u w:val="single"/>
        </w:rPr>
      </w:pPr>
      <w:r w:rsidRPr="007361D3">
        <w:rPr>
          <w:rFonts w:ascii="Tahoma" w:hAnsi="Tahoma" w:cs="Tahoma"/>
          <w:i/>
          <w:color w:val="000000" w:themeColor="text1"/>
          <w:sz w:val="16"/>
          <w:szCs w:val="16"/>
          <w:u w:val="single"/>
        </w:rPr>
        <w:t>UWAGA:</w:t>
      </w:r>
    </w:p>
    <w:p w:rsidR="0086209C" w:rsidRPr="007361D3" w:rsidRDefault="0086209C" w:rsidP="0086209C">
      <w:pPr>
        <w:ind w:right="567"/>
        <w:jc w:val="both"/>
        <w:rPr>
          <w:rFonts w:ascii="Tahoma" w:hAnsi="Tahoma" w:cs="Tahoma"/>
          <w:i/>
          <w:color w:val="000000" w:themeColor="text1"/>
          <w:sz w:val="16"/>
          <w:szCs w:val="16"/>
          <w:u w:val="single"/>
        </w:rPr>
      </w:pPr>
      <w:r w:rsidRPr="007361D3">
        <w:rPr>
          <w:rFonts w:ascii="Tahoma" w:hAnsi="Tahoma" w:cs="Tahoma"/>
          <w:i/>
          <w:color w:val="000000" w:themeColor="text1"/>
          <w:sz w:val="16"/>
          <w:szCs w:val="16"/>
          <w:u w:val="single"/>
        </w:rPr>
        <w:t>*Zgodnie z Ustawą z dnia 16 lutego 2007 r. o ochronie konkurencji i konsumentów (Dz. U. z 2007 r., Nr 50, poz. 331 z późn. zm.) przez grupę kapitałową należy rozumieć wszystkich przedsiębiorców, którzy są kontrolowani w sposób bezpośredni lub pośredni przez jednego przedsiębiorcę, w tym również tego przedsiębiorcę.</w:t>
      </w:r>
    </w:p>
    <w:p w:rsidR="0086209C" w:rsidRPr="007361D3" w:rsidRDefault="0086209C" w:rsidP="0086209C">
      <w:pPr>
        <w:rPr>
          <w:rFonts w:ascii="Tahoma" w:hAnsi="Tahoma" w:cs="Tahoma"/>
          <w:color w:val="000000" w:themeColor="text1"/>
        </w:rPr>
      </w:pPr>
    </w:p>
    <w:p w:rsidR="0086209C" w:rsidRPr="007361D3" w:rsidRDefault="0086209C" w:rsidP="0086209C">
      <w:pPr>
        <w:suppressAutoHyphens w:val="0"/>
        <w:spacing w:after="160" w:line="259" w:lineRule="auto"/>
        <w:rPr>
          <w:rFonts w:ascii="Arial" w:hAnsi="Arial" w:cs="Arial"/>
          <w:bCs/>
          <w:color w:val="000000" w:themeColor="text1"/>
          <w:sz w:val="18"/>
          <w:szCs w:val="18"/>
        </w:rPr>
      </w:pPr>
      <w:r w:rsidRPr="007361D3">
        <w:rPr>
          <w:rFonts w:ascii="Arial" w:hAnsi="Arial" w:cs="Arial"/>
          <w:bCs/>
          <w:color w:val="000000" w:themeColor="text1"/>
          <w:sz w:val="18"/>
          <w:szCs w:val="18"/>
        </w:rPr>
        <w:br w:type="page"/>
      </w:r>
    </w:p>
    <w:p w:rsidR="003F3205" w:rsidRPr="007361D3" w:rsidRDefault="003F3205" w:rsidP="003F3205">
      <w:pPr>
        <w:pStyle w:val="Nagwek3"/>
        <w:jc w:val="right"/>
        <w:rPr>
          <w:color w:val="000000" w:themeColor="text1"/>
          <w:sz w:val="18"/>
          <w:szCs w:val="18"/>
        </w:rPr>
      </w:pPr>
      <w:bookmarkStart w:id="37" w:name="_Toc498621325"/>
      <w:bookmarkStart w:id="38" w:name="_Toc499103266"/>
      <w:r w:rsidRPr="007361D3">
        <w:rPr>
          <w:color w:val="000000" w:themeColor="text1"/>
          <w:sz w:val="18"/>
          <w:szCs w:val="18"/>
        </w:rPr>
        <w:lastRenderedPageBreak/>
        <w:t>Załącznik Nr 2 do SIWZ</w:t>
      </w:r>
      <w:bookmarkEnd w:id="37"/>
      <w:bookmarkEnd w:id="38"/>
      <w:r w:rsidRPr="007361D3">
        <w:rPr>
          <w:color w:val="000000" w:themeColor="text1"/>
          <w:sz w:val="18"/>
          <w:szCs w:val="18"/>
        </w:rPr>
        <w:t xml:space="preserve"> </w:t>
      </w:r>
    </w:p>
    <w:p w:rsidR="003F3205" w:rsidRPr="007361D3" w:rsidRDefault="003F3205" w:rsidP="003F3205">
      <w:pPr>
        <w:rPr>
          <w:color w:val="000000" w:themeColor="text1"/>
        </w:rPr>
      </w:pPr>
    </w:p>
    <w:p w:rsidR="003F3205" w:rsidRPr="00345C10" w:rsidRDefault="003F3205" w:rsidP="003F3205">
      <w:pPr>
        <w:jc w:val="center"/>
        <w:rPr>
          <w:rFonts w:ascii="Tahoma" w:hAnsi="Tahoma" w:cs="Tahoma"/>
          <w:b/>
          <w:iCs/>
          <w:smallCaps/>
          <w:color w:val="000000" w:themeColor="text1"/>
        </w:rPr>
      </w:pPr>
      <w:r w:rsidRPr="007361D3">
        <w:rPr>
          <w:rFonts w:ascii="Tahoma" w:hAnsi="Tahoma" w:cs="Tahoma"/>
          <w:b/>
          <w:iCs/>
          <w:color w:val="000000" w:themeColor="text1"/>
          <w:sz w:val="22"/>
          <w:szCs w:val="22"/>
        </w:rPr>
        <w:t xml:space="preserve">Istotne postanowienia umowy </w:t>
      </w:r>
      <w:r>
        <w:rPr>
          <w:rFonts w:ascii="Tahoma" w:hAnsi="Tahoma" w:cs="Tahoma"/>
          <w:b/>
          <w:iCs/>
          <w:color w:val="000000" w:themeColor="text1"/>
          <w:sz w:val="22"/>
          <w:szCs w:val="22"/>
        </w:rPr>
        <w:br/>
      </w:r>
      <w:r w:rsidRPr="004079C4">
        <w:rPr>
          <w:rFonts w:ascii="Tahoma" w:hAnsi="Tahoma" w:cs="Tahoma"/>
          <w:iCs/>
          <w:color w:val="000000" w:themeColor="text1"/>
          <w:sz w:val="22"/>
          <w:szCs w:val="22"/>
        </w:rPr>
        <w:t>na</w:t>
      </w:r>
      <w:r w:rsidRPr="00345C10">
        <w:rPr>
          <w:rFonts w:ascii="Tahoma" w:hAnsi="Tahoma" w:cs="Tahoma"/>
          <w:b/>
          <w:iCs/>
          <w:color w:val="000000" w:themeColor="text1"/>
          <w:sz w:val="22"/>
          <w:szCs w:val="22"/>
        </w:rPr>
        <w:t xml:space="preserve"> </w:t>
      </w:r>
      <w:r w:rsidRPr="00345C10">
        <w:rPr>
          <w:rFonts w:ascii="Tahoma" w:hAnsi="Tahoma" w:cs="Tahoma"/>
          <w:smallCaps/>
          <w:color w:val="000000" w:themeColor="text1"/>
        </w:rPr>
        <w:t xml:space="preserve">remont budynku Powiatowego Centrum Pomocy Rodzinie przy ulicy Andersa 3 w Iławie   </w:t>
      </w:r>
    </w:p>
    <w:p w:rsidR="003F3205" w:rsidRPr="007361D3" w:rsidRDefault="003F3205" w:rsidP="003F3205">
      <w:pPr>
        <w:rPr>
          <w:color w:val="000000" w:themeColor="text1"/>
        </w:rPr>
      </w:pPr>
    </w:p>
    <w:p w:rsidR="003F3205" w:rsidRPr="007361D3" w:rsidRDefault="003F3205" w:rsidP="003F3205">
      <w:pPr>
        <w:rPr>
          <w:color w:val="000000" w:themeColor="text1"/>
        </w:rPr>
      </w:pPr>
    </w:p>
    <w:p w:rsidR="003F3205" w:rsidRPr="007361D3" w:rsidRDefault="003F3205" w:rsidP="003F3205">
      <w:pPr>
        <w:jc w:val="both"/>
        <w:rPr>
          <w:rFonts w:ascii="Tahoma" w:hAnsi="Tahoma" w:cs="Tahoma"/>
          <w:color w:val="000000" w:themeColor="text1"/>
        </w:rPr>
      </w:pPr>
      <w:r w:rsidRPr="007361D3">
        <w:rPr>
          <w:rFonts w:ascii="Tahoma" w:hAnsi="Tahoma" w:cs="Tahoma"/>
          <w:color w:val="000000" w:themeColor="text1"/>
        </w:rPr>
        <w:t xml:space="preserve">zawarta w dniu  </w:t>
      </w:r>
      <w:r w:rsidRPr="007361D3">
        <w:rPr>
          <w:rFonts w:ascii="Tahoma" w:hAnsi="Tahoma" w:cs="Tahoma"/>
          <w:b/>
          <w:color w:val="000000" w:themeColor="text1"/>
        </w:rPr>
        <w:t>……………… w Iławie</w:t>
      </w:r>
      <w:r w:rsidRPr="007361D3">
        <w:rPr>
          <w:rFonts w:ascii="Tahoma" w:hAnsi="Tahoma" w:cs="Tahoma"/>
          <w:color w:val="000000" w:themeColor="text1"/>
        </w:rPr>
        <w:t xml:space="preserve">  pomiędzy:</w:t>
      </w:r>
    </w:p>
    <w:p w:rsidR="003F3205" w:rsidRPr="007361D3" w:rsidRDefault="003F3205" w:rsidP="003F3205">
      <w:pPr>
        <w:jc w:val="both"/>
        <w:rPr>
          <w:rFonts w:ascii="Tahoma" w:hAnsi="Tahoma" w:cs="Tahoma"/>
          <w:color w:val="000000" w:themeColor="text1"/>
        </w:rPr>
      </w:pPr>
      <w:r>
        <w:rPr>
          <w:rFonts w:ascii="Tahoma" w:hAnsi="Tahoma" w:cs="Tahoma"/>
          <w:color w:val="000000" w:themeColor="text1"/>
        </w:rPr>
        <w:t>Powiatem Iławskim - Powiatowym Centrum Pomocy Rodzinie w Iławie</w:t>
      </w:r>
      <w:r w:rsidRPr="007361D3">
        <w:rPr>
          <w:rFonts w:ascii="Tahoma" w:hAnsi="Tahoma" w:cs="Tahoma"/>
          <w:color w:val="000000" w:themeColor="text1"/>
        </w:rPr>
        <w:t xml:space="preserve">, NIP …,  ul. gen. Wł. Andersa </w:t>
      </w:r>
      <w:r>
        <w:rPr>
          <w:rFonts w:ascii="Tahoma" w:hAnsi="Tahoma" w:cs="Tahoma"/>
          <w:color w:val="000000" w:themeColor="text1"/>
        </w:rPr>
        <w:t>12</w:t>
      </w:r>
      <w:r w:rsidRPr="007361D3">
        <w:rPr>
          <w:rFonts w:ascii="Tahoma" w:hAnsi="Tahoma" w:cs="Tahoma"/>
          <w:color w:val="000000" w:themeColor="text1"/>
        </w:rPr>
        <w:t>,  14-200 Iława, zwanym dalej „Zamawiającym" reprezentowanym przez:</w:t>
      </w:r>
    </w:p>
    <w:p w:rsidR="003F3205" w:rsidRDefault="003F3205" w:rsidP="003F3205">
      <w:pPr>
        <w:jc w:val="both"/>
        <w:rPr>
          <w:rFonts w:ascii="Tahoma" w:hAnsi="Tahoma" w:cs="Tahoma"/>
          <w:color w:val="000000" w:themeColor="text1"/>
        </w:rPr>
      </w:pPr>
      <w:r>
        <w:rPr>
          <w:rFonts w:ascii="Tahoma" w:hAnsi="Tahoma" w:cs="Tahoma"/>
          <w:color w:val="000000" w:themeColor="text1"/>
        </w:rPr>
        <w:t>……………………. – Dyrektora Powiatowego Centrum Pomocy Rodzinie w Iławie</w:t>
      </w:r>
    </w:p>
    <w:p w:rsidR="003F3205" w:rsidRPr="007361D3" w:rsidRDefault="003F3205" w:rsidP="003F3205">
      <w:pPr>
        <w:jc w:val="both"/>
        <w:rPr>
          <w:rFonts w:ascii="Tahoma" w:hAnsi="Tahoma" w:cs="Tahoma"/>
          <w:color w:val="000000" w:themeColor="text1"/>
        </w:rPr>
      </w:pPr>
      <w:r>
        <w:rPr>
          <w:rFonts w:ascii="Tahoma" w:hAnsi="Tahoma" w:cs="Tahoma"/>
          <w:color w:val="000000" w:themeColor="text1"/>
        </w:rPr>
        <w:t xml:space="preserve">Przy kontrasygnacie ……………………. – Głównego Księgowego  </w:t>
      </w:r>
    </w:p>
    <w:p w:rsidR="003F3205" w:rsidRPr="007361D3" w:rsidRDefault="003F3205" w:rsidP="003F3205">
      <w:pPr>
        <w:jc w:val="center"/>
        <w:rPr>
          <w:rFonts w:ascii="Tahoma" w:hAnsi="Tahoma" w:cs="Tahoma"/>
          <w:color w:val="000000" w:themeColor="text1"/>
          <w:spacing w:val="-15"/>
          <w:sz w:val="22"/>
          <w:szCs w:val="22"/>
        </w:rPr>
      </w:pPr>
      <w:r w:rsidRPr="007361D3">
        <w:rPr>
          <w:rFonts w:ascii="Tahoma" w:hAnsi="Tahoma" w:cs="Tahoma"/>
          <w:color w:val="000000" w:themeColor="text1"/>
          <w:spacing w:val="-15"/>
          <w:sz w:val="22"/>
          <w:szCs w:val="22"/>
        </w:rPr>
        <w:t>a</w:t>
      </w:r>
    </w:p>
    <w:p w:rsidR="003F3205" w:rsidRPr="007361D3" w:rsidRDefault="003F3205" w:rsidP="003F3205">
      <w:pPr>
        <w:jc w:val="both"/>
        <w:rPr>
          <w:rFonts w:ascii="Tahoma" w:hAnsi="Tahoma" w:cs="Tahoma"/>
          <w:color w:val="000000" w:themeColor="text1"/>
        </w:rPr>
      </w:pPr>
      <w:r w:rsidRPr="007361D3">
        <w:rPr>
          <w:rFonts w:ascii="Tahoma" w:hAnsi="Tahoma" w:cs="Tahoma"/>
          <w:color w:val="000000" w:themeColor="text1"/>
        </w:rPr>
        <w:t>……………………………………………………………………………………………………………..NIP…………………</w:t>
      </w:r>
    </w:p>
    <w:p w:rsidR="003F3205" w:rsidRPr="007361D3" w:rsidRDefault="003F3205" w:rsidP="003F3205">
      <w:pPr>
        <w:ind w:left="360"/>
        <w:rPr>
          <w:rFonts w:ascii="Tahoma" w:hAnsi="Tahoma" w:cs="Tahoma"/>
          <w:b/>
          <w:bCs/>
          <w:color w:val="000000" w:themeColor="text1"/>
          <w:sz w:val="24"/>
          <w:szCs w:val="24"/>
        </w:rPr>
      </w:pPr>
    </w:p>
    <w:p w:rsidR="003F3205" w:rsidRPr="007361D3" w:rsidRDefault="003F3205" w:rsidP="003F3205">
      <w:pPr>
        <w:pStyle w:val="Tekstpodstawowywcity"/>
        <w:ind w:left="0"/>
        <w:rPr>
          <w:rFonts w:ascii="Tahoma" w:hAnsi="Tahoma" w:cs="Tahoma"/>
          <w:color w:val="000000" w:themeColor="text1"/>
        </w:rPr>
      </w:pPr>
      <w:r w:rsidRPr="007361D3">
        <w:rPr>
          <w:rFonts w:ascii="Tahoma" w:hAnsi="Tahoma" w:cs="Tahoma"/>
          <w:color w:val="000000" w:themeColor="text1"/>
        </w:rPr>
        <w:t>zwanym w dalszej części umowy „Wykonawcą”</w:t>
      </w:r>
    </w:p>
    <w:p w:rsidR="003F3205" w:rsidRPr="007361D3" w:rsidRDefault="003F3205" w:rsidP="003F3205">
      <w:pPr>
        <w:ind w:left="360"/>
        <w:rPr>
          <w:rFonts w:ascii="Tahoma" w:hAnsi="Tahoma" w:cs="Tahoma"/>
          <w:color w:val="000000" w:themeColor="text1"/>
          <w:sz w:val="22"/>
          <w:szCs w:val="22"/>
        </w:rPr>
      </w:pPr>
    </w:p>
    <w:p w:rsidR="003F3205" w:rsidRPr="007361D3" w:rsidRDefault="003F3205" w:rsidP="003F3205">
      <w:pPr>
        <w:jc w:val="both"/>
        <w:rPr>
          <w:rFonts w:ascii="Tahoma" w:hAnsi="Tahoma" w:cs="Tahoma"/>
          <w:color w:val="000000" w:themeColor="text1"/>
        </w:rPr>
      </w:pPr>
      <w:r w:rsidRPr="007361D3">
        <w:rPr>
          <w:rFonts w:ascii="Tahoma" w:hAnsi="Tahoma" w:cs="Tahoma"/>
          <w:color w:val="000000" w:themeColor="text1"/>
        </w:rPr>
        <w:t xml:space="preserve">W wyniku rozstrzygnięcia postępowania o zamówienie publiczne prowadzonego w trybie przetargu nieograniczonego poniżej 5225000 euro na podstawie art. 39 ustawy z dnia 29 stycznia 2004 r. Prawo zamówień publicznych (Dz. U.  z 2017 r. poz. 1579 z późn. zm.) dalej zwanej </w:t>
      </w:r>
      <w:proofErr w:type="spellStart"/>
      <w:r w:rsidRPr="007361D3">
        <w:rPr>
          <w:rFonts w:ascii="Tahoma" w:hAnsi="Tahoma" w:cs="Tahoma"/>
          <w:color w:val="000000" w:themeColor="text1"/>
        </w:rPr>
        <w:t>Pzp</w:t>
      </w:r>
      <w:proofErr w:type="spellEnd"/>
      <w:r w:rsidRPr="007361D3">
        <w:rPr>
          <w:rFonts w:ascii="Tahoma" w:hAnsi="Tahoma" w:cs="Tahoma"/>
          <w:color w:val="000000" w:themeColor="text1"/>
        </w:rPr>
        <w:t xml:space="preserve"> biorąc pod uwagę, że:</w:t>
      </w:r>
    </w:p>
    <w:p w:rsidR="003F3205" w:rsidRPr="007361D3" w:rsidRDefault="003F3205" w:rsidP="003F3205">
      <w:pPr>
        <w:pStyle w:val="Akapitzlist"/>
        <w:numPr>
          <w:ilvl w:val="0"/>
          <w:numId w:val="84"/>
        </w:numPr>
        <w:ind w:left="284" w:hanging="284"/>
        <w:jc w:val="both"/>
        <w:rPr>
          <w:rFonts w:ascii="Tahoma" w:hAnsi="Tahoma" w:cs="Tahoma"/>
          <w:color w:val="000000" w:themeColor="text1"/>
        </w:rPr>
      </w:pPr>
      <w:r w:rsidRPr="007361D3">
        <w:rPr>
          <w:rFonts w:ascii="Tahoma" w:hAnsi="Tahoma" w:cs="Tahoma"/>
          <w:color w:val="000000" w:themeColor="text1"/>
        </w:rPr>
        <w:t xml:space="preserve">Wykonawca posiada kwalifikacje niezbędne do należytego wykonania przedmiotu umowy, </w:t>
      </w:r>
      <w:r w:rsidRPr="007361D3">
        <w:rPr>
          <w:rFonts w:ascii="Tahoma" w:hAnsi="Tahoma" w:cs="Tahoma"/>
          <w:color w:val="000000" w:themeColor="text1"/>
        </w:rPr>
        <w:br/>
        <w:t>w szczególności posiada stosowną wiedzę i doświadczenie, dysponuje potencjałem technicznym oraz osobami zdolnymi do wykonania przedmiotu umowy,</w:t>
      </w:r>
    </w:p>
    <w:p w:rsidR="003F3205" w:rsidRPr="007361D3" w:rsidRDefault="003F3205" w:rsidP="003F3205">
      <w:pPr>
        <w:pStyle w:val="Akapitzlist"/>
        <w:numPr>
          <w:ilvl w:val="0"/>
          <w:numId w:val="84"/>
        </w:numPr>
        <w:ind w:left="284" w:hanging="284"/>
        <w:jc w:val="both"/>
        <w:rPr>
          <w:rFonts w:ascii="Tahoma" w:hAnsi="Tahoma" w:cs="Tahoma"/>
          <w:color w:val="000000" w:themeColor="text1"/>
        </w:rPr>
      </w:pPr>
      <w:r w:rsidRPr="007361D3">
        <w:rPr>
          <w:rFonts w:ascii="Tahoma" w:hAnsi="Tahoma" w:cs="Tahoma"/>
          <w:color w:val="000000" w:themeColor="text1"/>
        </w:rPr>
        <w:t>oferta Wykonawcy została uznana za najkorzystniejszą w postępowaniu o udzielenie zamówienia publicznego poprzedzającym zawarcie niniejszej umowy,</w:t>
      </w:r>
    </w:p>
    <w:p w:rsidR="003F3205" w:rsidRPr="007361D3" w:rsidRDefault="003F3205" w:rsidP="003F3205">
      <w:pPr>
        <w:pStyle w:val="Akapitzlist"/>
        <w:numPr>
          <w:ilvl w:val="0"/>
          <w:numId w:val="84"/>
        </w:numPr>
        <w:ind w:left="284" w:hanging="284"/>
        <w:jc w:val="both"/>
        <w:rPr>
          <w:rFonts w:ascii="Tahoma" w:hAnsi="Tahoma" w:cs="Tahoma"/>
          <w:color w:val="000000" w:themeColor="text1"/>
        </w:rPr>
      </w:pPr>
      <w:r w:rsidRPr="007361D3">
        <w:rPr>
          <w:rFonts w:ascii="Tahoma" w:hAnsi="Tahoma" w:cs="Tahoma"/>
          <w:color w:val="000000" w:themeColor="text1"/>
        </w:rPr>
        <w:t xml:space="preserve">intencją Stron umowy jest osiągnięcie w wyniku jej realizacji rezultatu w postaci </w:t>
      </w:r>
      <w:r>
        <w:rPr>
          <w:rFonts w:ascii="Tahoma" w:hAnsi="Tahoma" w:cs="Tahoma"/>
          <w:color w:val="000000" w:themeColor="text1"/>
        </w:rPr>
        <w:t xml:space="preserve">remontu budynku Powiatowego Centrum Pomocy Rodzinie w Iławie przy ulicy Andersa 3 w Iławie </w:t>
      </w:r>
    </w:p>
    <w:p w:rsidR="003F3205" w:rsidRPr="007361D3" w:rsidRDefault="003F3205" w:rsidP="003F3205">
      <w:pPr>
        <w:rPr>
          <w:rFonts w:ascii="Tahoma" w:hAnsi="Tahoma" w:cs="Tahoma"/>
          <w:i/>
          <w:color w:val="000000" w:themeColor="text1"/>
        </w:rPr>
      </w:pPr>
    </w:p>
    <w:p w:rsidR="003F3205" w:rsidRPr="007361D3" w:rsidRDefault="003F3205" w:rsidP="003F3205">
      <w:pPr>
        <w:rPr>
          <w:rFonts w:ascii="Tahoma" w:hAnsi="Tahoma" w:cs="Tahoma"/>
          <w:color w:val="000000" w:themeColor="text1"/>
        </w:rPr>
      </w:pPr>
      <w:r w:rsidRPr="007361D3">
        <w:rPr>
          <w:rFonts w:ascii="Tahoma" w:hAnsi="Tahoma" w:cs="Tahoma"/>
          <w:color w:val="000000" w:themeColor="text1"/>
        </w:rPr>
        <w:t>zawarto umowę następującej treści:</w:t>
      </w:r>
    </w:p>
    <w:p w:rsidR="003F3205" w:rsidRPr="007361D3" w:rsidRDefault="003F3205" w:rsidP="003F3205">
      <w:pPr>
        <w:jc w:val="center"/>
        <w:rPr>
          <w:rFonts w:ascii="Tahoma" w:hAnsi="Tahoma" w:cs="Tahoma"/>
          <w:b/>
          <w:color w:val="000000" w:themeColor="text1"/>
        </w:rPr>
      </w:pPr>
      <w:r w:rsidRPr="007361D3">
        <w:rPr>
          <w:rFonts w:ascii="Tahoma" w:hAnsi="Tahoma" w:cs="Tahoma"/>
          <w:b/>
          <w:color w:val="000000" w:themeColor="text1"/>
        </w:rPr>
        <w:t>§ 1</w:t>
      </w:r>
    </w:p>
    <w:p w:rsidR="003F3205" w:rsidRPr="007361D3" w:rsidRDefault="003F3205" w:rsidP="003F3205">
      <w:pPr>
        <w:jc w:val="center"/>
        <w:rPr>
          <w:rFonts w:ascii="Tahoma" w:hAnsi="Tahoma" w:cs="Tahoma"/>
          <w:b/>
          <w:smallCaps/>
          <w:color w:val="000000" w:themeColor="text1"/>
        </w:rPr>
      </w:pPr>
      <w:r w:rsidRPr="007361D3">
        <w:rPr>
          <w:rFonts w:ascii="Tahoma" w:hAnsi="Tahoma" w:cs="Tahoma"/>
          <w:b/>
          <w:smallCaps/>
          <w:color w:val="000000" w:themeColor="text1"/>
        </w:rPr>
        <w:t xml:space="preserve">przedmiot umowy </w:t>
      </w:r>
    </w:p>
    <w:p w:rsidR="003F3205" w:rsidRPr="007361D3" w:rsidRDefault="003F3205" w:rsidP="003F3205">
      <w:pPr>
        <w:pStyle w:val="Standard"/>
        <w:numPr>
          <w:ilvl w:val="0"/>
          <w:numId w:val="60"/>
        </w:numPr>
        <w:ind w:left="426" w:hanging="426"/>
        <w:jc w:val="both"/>
        <w:rPr>
          <w:rFonts w:ascii="Tahoma" w:hAnsi="Tahoma" w:cs="Tahoma"/>
          <w:color w:val="000000" w:themeColor="text1"/>
        </w:rPr>
      </w:pPr>
      <w:r w:rsidRPr="007361D3">
        <w:rPr>
          <w:rFonts w:ascii="Tahoma" w:hAnsi="Tahoma" w:cs="Tahoma"/>
          <w:color w:val="000000" w:themeColor="text1"/>
        </w:rPr>
        <w:t xml:space="preserve">Przedmiotem umowy jest </w:t>
      </w:r>
      <w:r>
        <w:rPr>
          <w:rFonts w:ascii="Tahoma" w:hAnsi="Tahoma" w:cs="Tahoma"/>
          <w:color w:val="000000" w:themeColor="text1"/>
        </w:rPr>
        <w:t xml:space="preserve">wykonanie remontu budynku Powiatowego Centrum Pomocy Rodzinie </w:t>
      </w:r>
      <w:r>
        <w:rPr>
          <w:rFonts w:ascii="Tahoma" w:hAnsi="Tahoma" w:cs="Tahoma"/>
          <w:color w:val="000000" w:themeColor="text1"/>
        </w:rPr>
        <w:br/>
        <w:t>w Iławie przy ulicy Andersa 3 w Iławie</w:t>
      </w:r>
      <w:r w:rsidRPr="007361D3">
        <w:rPr>
          <w:rFonts w:ascii="Tahoma" w:hAnsi="Tahoma" w:cs="Tahoma"/>
          <w:iCs/>
          <w:color w:val="000000" w:themeColor="text1"/>
        </w:rPr>
        <w:t xml:space="preserve">. </w:t>
      </w:r>
    </w:p>
    <w:p w:rsidR="003F3205" w:rsidRPr="007361D3" w:rsidRDefault="003F3205" w:rsidP="003F3205">
      <w:pPr>
        <w:pStyle w:val="Akapitzlist"/>
        <w:numPr>
          <w:ilvl w:val="0"/>
          <w:numId w:val="60"/>
        </w:numPr>
        <w:ind w:left="426" w:hanging="426"/>
        <w:jc w:val="both"/>
        <w:rPr>
          <w:rFonts w:ascii="Tahoma" w:hAnsi="Tahoma" w:cs="Tahoma"/>
          <w:color w:val="000000" w:themeColor="text1"/>
        </w:rPr>
      </w:pPr>
      <w:r w:rsidRPr="007361D3">
        <w:rPr>
          <w:rFonts w:ascii="Tahoma" w:hAnsi="Tahoma" w:cs="Tahoma"/>
          <w:color w:val="000000" w:themeColor="text1"/>
        </w:rPr>
        <w:t>Wykonawca wykona roboty zgodnie ze złożoną w postępowaniu ofertą, specyfikacją istotnych warunków zamówienia</w:t>
      </w:r>
      <w:r>
        <w:rPr>
          <w:rFonts w:ascii="Tahoma" w:hAnsi="Tahoma" w:cs="Tahoma"/>
          <w:color w:val="000000" w:themeColor="text1"/>
        </w:rPr>
        <w:t xml:space="preserve"> (</w:t>
      </w:r>
      <w:proofErr w:type="spellStart"/>
      <w:r>
        <w:rPr>
          <w:rFonts w:ascii="Tahoma" w:hAnsi="Tahoma" w:cs="Tahoma"/>
          <w:color w:val="000000" w:themeColor="text1"/>
        </w:rPr>
        <w:t>siwz</w:t>
      </w:r>
      <w:proofErr w:type="spellEnd"/>
      <w:r>
        <w:rPr>
          <w:rFonts w:ascii="Tahoma" w:hAnsi="Tahoma" w:cs="Tahoma"/>
          <w:color w:val="000000" w:themeColor="text1"/>
        </w:rPr>
        <w:t>)</w:t>
      </w:r>
      <w:r w:rsidRPr="007361D3">
        <w:rPr>
          <w:rFonts w:ascii="Tahoma" w:hAnsi="Tahoma" w:cs="Tahoma"/>
          <w:color w:val="000000" w:themeColor="text1"/>
        </w:rPr>
        <w:t xml:space="preserve"> oraz </w:t>
      </w:r>
      <w:proofErr w:type="spellStart"/>
      <w:r>
        <w:rPr>
          <w:rFonts w:ascii="Tahoma" w:hAnsi="Tahoma" w:cs="Tahoma"/>
          <w:color w:val="000000" w:themeColor="text1"/>
        </w:rPr>
        <w:t>STWiORB</w:t>
      </w:r>
      <w:proofErr w:type="spellEnd"/>
      <w:r w:rsidRPr="007361D3">
        <w:rPr>
          <w:rFonts w:ascii="Tahoma" w:hAnsi="Tahoma" w:cs="Tahoma"/>
          <w:color w:val="000000" w:themeColor="text1"/>
        </w:rPr>
        <w:t>, które stanowią integralną część niniejszej umowy.</w:t>
      </w:r>
    </w:p>
    <w:p w:rsidR="003F3205" w:rsidRPr="007361D3" w:rsidRDefault="003F3205" w:rsidP="003F3205">
      <w:pPr>
        <w:pStyle w:val="Akapitzlist"/>
        <w:numPr>
          <w:ilvl w:val="0"/>
          <w:numId w:val="60"/>
        </w:numPr>
        <w:ind w:left="426" w:hanging="426"/>
        <w:jc w:val="both"/>
        <w:rPr>
          <w:rFonts w:ascii="Tahoma" w:hAnsi="Tahoma" w:cs="Tahoma"/>
          <w:color w:val="000000" w:themeColor="text1"/>
        </w:rPr>
      </w:pPr>
      <w:r w:rsidRPr="007361D3">
        <w:rPr>
          <w:rFonts w:ascii="Tahoma" w:hAnsi="Tahoma" w:cs="Tahoma"/>
          <w:color w:val="000000" w:themeColor="text1"/>
        </w:rPr>
        <w:t>Zakres i sposób wykonania robót określają następujące dokumenty, które dla celów interpretacji będą miały pierwszeństwo zgodnie z następującą kolejnością:</w:t>
      </w:r>
    </w:p>
    <w:p w:rsidR="003F3205" w:rsidRDefault="003F3205" w:rsidP="003F3205">
      <w:pPr>
        <w:pStyle w:val="Akapitzlist"/>
        <w:numPr>
          <w:ilvl w:val="0"/>
          <w:numId w:val="77"/>
        </w:numPr>
        <w:jc w:val="both"/>
        <w:rPr>
          <w:rFonts w:ascii="Tahoma" w:hAnsi="Tahoma" w:cs="Tahoma"/>
          <w:color w:val="000000" w:themeColor="text1"/>
        </w:rPr>
      </w:pPr>
      <w:r>
        <w:rPr>
          <w:rFonts w:ascii="Tahoma" w:hAnsi="Tahoma" w:cs="Tahoma"/>
          <w:color w:val="000000" w:themeColor="text1"/>
        </w:rPr>
        <w:t xml:space="preserve">niniejsza umowa, </w:t>
      </w:r>
    </w:p>
    <w:p w:rsidR="003F3205" w:rsidRPr="007361D3" w:rsidRDefault="003F3205" w:rsidP="003F3205">
      <w:pPr>
        <w:pStyle w:val="Akapitzlist"/>
        <w:numPr>
          <w:ilvl w:val="0"/>
          <w:numId w:val="77"/>
        </w:numPr>
        <w:jc w:val="both"/>
        <w:rPr>
          <w:rFonts w:ascii="Tahoma" w:hAnsi="Tahoma" w:cs="Tahoma"/>
          <w:color w:val="000000" w:themeColor="text1"/>
        </w:rPr>
      </w:pPr>
      <w:r>
        <w:rPr>
          <w:rFonts w:ascii="Tahoma" w:hAnsi="Tahoma" w:cs="Tahoma"/>
          <w:color w:val="000000" w:themeColor="text1"/>
        </w:rPr>
        <w:t>o</w:t>
      </w:r>
      <w:r w:rsidRPr="007361D3">
        <w:rPr>
          <w:rFonts w:ascii="Tahoma" w:hAnsi="Tahoma" w:cs="Tahoma"/>
          <w:color w:val="000000" w:themeColor="text1"/>
        </w:rPr>
        <w:t>ferta Wykonawcy stanowiąca załącznik Nr 1;</w:t>
      </w:r>
    </w:p>
    <w:p w:rsidR="003F3205" w:rsidRPr="007361D3" w:rsidRDefault="003F3205" w:rsidP="003F3205">
      <w:pPr>
        <w:pStyle w:val="Akapitzlist"/>
        <w:numPr>
          <w:ilvl w:val="0"/>
          <w:numId w:val="77"/>
        </w:numPr>
        <w:jc w:val="both"/>
        <w:rPr>
          <w:rFonts w:ascii="Tahoma" w:hAnsi="Tahoma" w:cs="Tahoma"/>
          <w:color w:val="000000" w:themeColor="text1"/>
        </w:rPr>
      </w:pPr>
      <w:r w:rsidRPr="007361D3">
        <w:rPr>
          <w:rFonts w:ascii="Tahoma" w:hAnsi="Tahoma" w:cs="Tahoma"/>
          <w:color w:val="000000" w:themeColor="text1"/>
        </w:rPr>
        <w:t xml:space="preserve">odpowiedzi i informacje udzielone przez Zamawiającego na pytania Wykonawców, dotyczące wyjaśnienia treści specyfikacji istotnych warunków zamówienia </w:t>
      </w:r>
    </w:p>
    <w:p w:rsidR="003F3205" w:rsidRDefault="003F3205" w:rsidP="003F3205">
      <w:pPr>
        <w:pStyle w:val="Akapitzlist"/>
        <w:numPr>
          <w:ilvl w:val="0"/>
          <w:numId w:val="77"/>
        </w:numPr>
        <w:jc w:val="both"/>
        <w:rPr>
          <w:rFonts w:ascii="Tahoma" w:hAnsi="Tahoma" w:cs="Tahoma"/>
          <w:color w:val="000000" w:themeColor="text1"/>
        </w:rPr>
      </w:pPr>
      <w:r>
        <w:rPr>
          <w:rFonts w:ascii="Tahoma" w:hAnsi="Tahoma" w:cs="Tahoma"/>
          <w:color w:val="000000" w:themeColor="text1"/>
        </w:rPr>
        <w:t>s</w:t>
      </w:r>
      <w:r w:rsidRPr="007361D3">
        <w:rPr>
          <w:rFonts w:ascii="Tahoma" w:hAnsi="Tahoma" w:cs="Tahoma"/>
          <w:color w:val="000000" w:themeColor="text1"/>
        </w:rPr>
        <w:t>pecyfikacj</w:t>
      </w:r>
      <w:r>
        <w:rPr>
          <w:rFonts w:ascii="Tahoma" w:hAnsi="Tahoma" w:cs="Tahoma"/>
          <w:color w:val="000000" w:themeColor="text1"/>
        </w:rPr>
        <w:t>e</w:t>
      </w:r>
      <w:r w:rsidRPr="007361D3">
        <w:rPr>
          <w:rFonts w:ascii="Tahoma" w:hAnsi="Tahoma" w:cs="Tahoma"/>
          <w:color w:val="000000" w:themeColor="text1"/>
        </w:rPr>
        <w:t xml:space="preserve"> </w:t>
      </w:r>
      <w:r>
        <w:rPr>
          <w:rFonts w:ascii="Tahoma" w:hAnsi="Tahoma" w:cs="Tahoma"/>
          <w:color w:val="000000" w:themeColor="text1"/>
        </w:rPr>
        <w:t>t</w:t>
      </w:r>
      <w:r w:rsidRPr="007361D3">
        <w:rPr>
          <w:rFonts w:ascii="Tahoma" w:hAnsi="Tahoma" w:cs="Tahoma"/>
          <w:color w:val="000000" w:themeColor="text1"/>
        </w:rPr>
        <w:t>echniczn</w:t>
      </w:r>
      <w:r>
        <w:rPr>
          <w:rFonts w:ascii="Tahoma" w:hAnsi="Tahoma" w:cs="Tahoma"/>
          <w:color w:val="000000" w:themeColor="text1"/>
        </w:rPr>
        <w:t>e</w:t>
      </w:r>
      <w:r w:rsidRPr="007361D3">
        <w:rPr>
          <w:rFonts w:ascii="Tahoma" w:hAnsi="Tahoma" w:cs="Tahoma"/>
          <w:color w:val="000000" w:themeColor="text1"/>
        </w:rPr>
        <w:t xml:space="preserve"> </w:t>
      </w:r>
      <w:r>
        <w:rPr>
          <w:rFonts w:ascii="Tahoma" w:hAnsi="Tahoma" w:cs="Tahoma"/>
          <w:color w:val="000000" w:themeColor="text1"/>
        </w:rPr>
        <w:t>w</w:t>
      </w:r>
      <w:r w:rsidRPr="007361D3">
        <w:rPr>
          <w:rFonts w:ascii="Tahoma" w:hAnsi="Tahoma" w:cs="Tahoma"/>
          <w:color w:val="000000" w:themeColor="text1"/>
        </w:rPr>
        <w:t xml:space="preserve">ykonania i </w:t>
      </w:r>
      <w:r>
        <w:rPr>
          <w:rFonts w:ascii="Tahoma" w:hAnsi="Tahoma" w:cs="Tahoma"/>
          <w:color w:val="000000" w:themeColor="text1"/>
        </w:rPr>
        <w:t>o</w:t>
      </w:r>
      <w:r w:rsidRPr="007361D3">
        <w:rPr>
          <w:rFonts w:ascii="Tahoma" w:hAnsi="Tahoma" w:cs="Tahoma"/>
          <w:color w:val="000000" w:themeColor="text1"/>
        </w:rPr>
        <w:t xml:space="preserve">dbioru </w:t>
      </w:r>
      <w:r>
        <w:rPr>
          <w:rFonts w:ascii="Tahoma" w:hAnsi="Tahoma" w:cs="Tahoma"/>
          <w:color w:val="000000" w:themeColor="text1"/>
        </w:rPr>
        <w:t>r</w:t>
      </w:r>
      <w:r w:rsidRPr="007361D3">
        <w:rPr>
          <w:rFonts w:ascii="Tahoma" w:hAnsi="Tahoma" w:cs="Tahoma"/>
          <w:color w:val="000000" w:themeColor="text1"/>
        </w:rPr>
        <w:t xml:space="preserve">obót </w:t>
      </w:r>
      <w:r>
        <w:rPr>
          <w:rFonts w:ascii="Tahoma" w:hAnsi="Tahoma" w:cs="Tahoma"/>
          <w:color w:val="000000" w:themeColor="text1"/>
        </w:rPr>
        <w:t>b</w:t>
      </w:r>
      <w:r w:rsidRPr="007361D3">
        <w:rPr>
          <w:rFonts w:ascii="Tahoma" w:hAnsi="Tahoma" w:cs="Tahoma"/>
          <w:color w:val="000000" w:themeColor="text1"/>
        </w:rPr>
        <w:t>udowlanych (</w:t>
      </w:r>
      <w:proofErr w:type="spellStart"/>
      <w:r w:rsidRPr="007361D3">
        <w:rPr>
          <w:rFonts w:ascii="Tahoma" w:hAnsi="Tahoma" w:cs="Tahoma"/>
          <w:color w:val="000000" w:themeColor="text1"/>
        </w:rPr>
        <w:t>STWiORB</w:t>
      </w:r>
      <w:proofErr w:type="spellEnd"/>
      <w:r w:rsidRPr="007361D3">
        <w:rPr>
          <w:rFonts w:ascii="Tahoma" w:hAnsi="Tahoma" w:cs="Tahoma"/>
          <w:color w:val="000000" w:themeColor="text1"/>
        </w:rPr>
        <w:t xml:space="preserve">) – stanowiące załącznik Nr </w:t>
      </w:r>
      <w:r>
        <w:rPr>
          <w:rFonts w:ascii="Tahoma" w:hAnsi="Tahoma" w:cs="Tahoma"/>
          <w:color w:val="000000" w:themeColor="text1"/>
        </w:rPr>
        <w:t>2</w:t>
      </w:r>
      <w:r w:rsidRPr="007361D3">
        <w:rPr>
          <w:rFonts w:ascii="Tahoma" w:hAnsi="Tahoma" w:cs="Tahoma"/>
          <w:color w:val="000000" w:themeColor="text1"/>
        </w:rPr>
        <w:t>,</w:t>
      </w:r>
    </w:p>
    <w:p w:rsidR="003F3205" w:rsidRPr="007361D3" w:rsidRDefault="003F3205" w:rsidP="003F3205">
      <w:pPr>
        <w:pStyle w:val="Akapitzlist"/>
        <w:numPr>
          <w:ilvl w:val="0"/>
          <w:numId w:val="77"/>
        </w:numPr>
        <w:jc w:val="both"/>
        <w:rPr>
          <w:rFonts w:ascii="Tahoma" w:hAnsi="Tahoma" w:cs="Tahoma"/>
          <w:color w:val="000000" w:themeColor="text1"/>
        </w:rPr>
      </w:pPr>
      <w:r>
        <w:rPr>
          <w:rFonts w:ascii="Tahoma" w:hAnsi="Tahoma" w:cs="Tahoma"/>
          <w:color w:val="000000" w:themeColor="text1"/>
        </w:rPr>
        <w:t xml:space="preserve">specyfikacja istotnych warunków zamówienia </w:t>
      </w:r>
      <w:r w:rsidRPr="007361D3">
        <w:rPr>
          <w:rFonts w:ascii="Tahoma" w:hAnsi="Tahoma" w:cs="Tahoma"/>
          <w:color w:val="000000" w:themeColor="text1"/>
        </w:rPr>
        <w:t>(SIWZ)</w:t>
      </w:r>
      <w:r>
        <w:rPr>
          <w:rFonts w:ascii="Tahoma" w:hAnsi="Tahoma" w:cs="Tahoma"/>
          <w:color w:val="000000" w:themeColor="text1"/>
        </w:rPr>
        <w:t xml:space="preserve"> stanowiąca załącznik Nr 3. </w:t>
      </w:r>
    </w:p>
    <w:p w:rsidR="003F3205" w:rsidRPr="007361D3" w:rsidRDefault="003F3205" w:rsidP="003F3205">
      <w:pPr>
        <w:pStyle w:val="Akapitzlist"/>
        <w:numPr>
          <w:ilvl w:val="0"/>
          <w:numId w:val="60"/>
        </w:numPr>
        <w:ind w:left="426" w:hanging="426"/>
        <w:jc w:val="both"/>
        <w:rPr>
          <w:rFonts w:ascii="Tahoma" w:hAnsi="Tahoma" w:cs="Tahoma"/>
          <w:color w:val="000000" w:themeColor="text1"/>
        </w:rPr>
      </w:pPr>
      <w:r w:rsidRPr="007361D3">
        <w:rPr>
          <w:rFonts w:ascii="Tahoma" w:hAnsi="Tahoma" w:cs="Tahoma"/>
          <w:color w:val="000000" w:themeColor="text1"/>
        </w:rPr>
        <w:t xml:space="preserve">Dokumenty tworzące umowę należy traktować jako wzajemnie się uzupełniające. </w:t>
      </w:r>
      <w:r>
        <w:rPr>
          <w:rFonts w:ascii="Tahoma" w:hAnsi="Tahoma" w:cs="Tahoma"/>
          <w:color w:val="000000" w:themeColor="text1"/>
        </w:rPr>
        <w:t xml:space="preserve">Jeżeli </w:t>
      </w:r>
      <w:r>
        <w:rPr>
          <w:rFonts w:ascii="Tahoma" w:hAnsi="Tahoma" w:cs="Tahoma"/>
          <w:color w:val="000000" w:themeColor="text1"/>
        </w:rPr>
        <w:br/>
        <w:t xml:space="preserve">w dokumentacji wskazanej w ust. 3 zawarte są odmienne </w:t>
      </w:r>
      <w:r w:rsidRPr="00996D1D">
        <w:rPr>
          <w:rFonts w:ascii="Tahoma" w:hAnsi="Tahoma" w:cs="Tahoma"/>
          <w:color w:val="000000" w:themeColor="text1"/>
        </w:rPr>
        <w:t xml:space="preserve">(rozbieżne) </w:t>
      </w:r>
      <w:r>
        <w:rPr>
          <w:rFonts w:ascii="Tahoma" w:hAnsi="Tahoma" w:cs="Tahoma"/>
          <w:color w:val="000000" w:themeColor="text1"/>
        </w:rPr>
        <w:t>zapisy pierwszeństwo w ich interpretacji będzie zgodne z kolejnością ustaloną w tym ustępie.</w:t>
      </w:r>
    </w:p>
    <w:p w:rsidR="003F3205" w:rsidRPr="007361D3" w:rsidRDefault="003F3205" w:rsidP="003F3205">
      <w:pPr>
        <w:pStyle w:val="Akapitzlist"/>
        <w:numPr>
          <w:ilvl w:val="0"/>
          <w:numId w:val="60"/>
        </w:numPr>
        <w:ind w:left="426" w:hanging="426"/>
        <w:jc w:val="both"/>
        <w:rPr>
          <w:rFonts w:ascii="Tahoma" w:hAnsi="Tahoma" w:cs="Tahoma"/>
          <w:color w:val="000000" w:themeColor="text1"/>
        </w:rPr>
      </w:pPr>
      <w:r w:rsidRPr="007361D3">
        <w:rPr>
          <w:rFonts w:ascii="Tahoma" w:hAnsi="Tahoma" w:cs="Tahoma"/>
          <w:color w:val="000000" w:themeColor="text1"/>
        </w:rPr>
        <w:t>W razie wątpliwości poczytuje się, że Wykonawca podjął się wykonania wszystkich robót budowlanych, niezbędnych do oddania przewidzianego w umowie obiektu budowlanego.</w:t>
      </w:r>
    </w:p>
    <w:p w:rsidR="003F3205" w:rsidRPr="007361D3" w:rsidRDefault="003F3205" w:rsidP="003F3205">
      <w:pPr>
        <w:jc w:val="center"/>
        <w:rPr>
          <w:rFonts w:ascii="Tahoma" w:hAnsi="Tahoma" w:cs="Tahoma"/>
          <w:b/>
          <w:bCs/>
          <w:color w:val="000000" w:themeColor="text1"/>
        </w:rPr>
      </w:pPr>
      <w:r w:rsidRPr="007361D3">
        <w:rPr>
          <w:rFonts w:ascii="Tahoma" w:hAnsi="Tahoma" w:cs="Tahoma"/>
          <w:b/>
          <w:bCs/>
          <w:color w:val="000000" w:themeColor="text1"/>
        </w:rPr>
        <w:t>§ 2</w:t>
      </w:r>
    </w:p>
    <w:p w:rsidR="003F3205" w:rsidRPr="007361D3" w:rsidRDefault="003F3205" w:rsidP="003F3205">
      <w:pPr>
        <w:jc w:val="center"/>
        <w:rPr>
          <w:rFonts w:ascii="Tahoma" w:hAnsi="Tahoma" w:cs="Tahoma"/>
          <w:b/>
          <w:bCs/>
          <w:smallCaps/>
          <w:color w:val="000000" w:themeColor="text1"/>
        </w:rPr>
      </w:pPr>
      <w:r w:rsidRPr="007361D3">
        <w:rPr>
          <w:rFonts w:ascii="Tahoma" w:hAnsi="Tahoma" w:cs="Tahoma"/>
          <w:b/>
          <w:bCs/>
          <w:smallCaps/>
          <w:color w:val="000000" w:themeColor="text1"/>
        </w:rPr>
        <w:t xml:space="preserve">obowiązki wykonawcy </w:t>
      </w:r>
    </w:p>
    <w:p w:rsidR="003F3205" w:rsidRPr="007361D3" w:rsidRDefault="003F3205" w:rsidP="003F3205">
      <w:pPr>
        <w:numPr>
          <w:ilvl w:val="2"/>
          <w:numId w:val="36"/>
        </w:numPr>
        <w:suppressAutoHyphens w:val="0"/>
        <w:ind w:left="360" w:hanging="360"/>
        <w:jc w:val="both"/>
        <w:rPr>
          <w:rFonts w:ascii="Tahoma" w:eastAsia="Calibri" w:hAnsi="Tahoma" w:cs="Tahoma"/>
          <w:color w:val="000000" w:themeColor="text1"/>
          <w:lang w:eastAsia="pl-PL"/>
        </w:rPr>
      </w:pPr>
      <w:r w:rsidRPr="007361D3">
        <w:rPr>
          <w:rFonts w:ascii="Tahoma" w:hAnsi="Tahoma" w:cs="Tahoma"/>
          <w:color w:val="000000" w:themeColor="text1"/>
        </w:rPr>
        <w:t xml:space="preserve">Wykonawca zobowiązuje się wobec Zamawiającego do wykonania i przekazania Zamawiającemu przedmiotu umowy, wykonanego zgodnie z postanowieniami umowy, </w:t>
      </w:r>
      <w:proofErr w:type="spellStart"/>
      <w:r>
        <w:rPr>
          <w:rFonts w:ascii="Tahoma" w:hAnsi="Tahoma" w:cs="Tahoma"/>
          <w:color w:val="000000" w:themeColor="text1"/>
        </w:rPr>
        <w:t>STWiORB</w:t>
      </w:r>
      <w:proofErr w:type="spellEnd"/>
      <w:r w:rsidRPr="007361D3">
        <w:rPr>
          <w:rFonts w:ascii="Tahoma" w:hAnsi="Tahoma" w:cs="Tahoma"/>
          <w:color w:val="000000" w:themeColor="text1"/>
        </w:rPr>
        <w:t>,</w:t>
      </w:r>
      <w:r>
        <w:rPr>
          <w:rFonts w:ascii="Tahoma" w:hAnsi="Tahoma" w:cs="Tahoma"/>
          <w:color w:val="000000" w:themeColor="text1"/>
        </w:rPr>
        <w:t xml:space="preserve"> </w:t>
      </w:r>
      <w:r w:rsidRPr="007361D3">
        <w:rPr>
          <w:rFonts w:ascii="Tahoma" w:hAnsi="Tahoma" w:cs="Tahoma"/>
          <w:color w:val="000000" w:themeColor="text1"/>
        </w:rPr>
        <w:t>obowiązującymi przepisami, normami, zasadami wiedzy technicznej i sztuki budowlanej oraz do usunięcia wad występujących w tym przedmiocie, w okresie rękojmi za wady fizyczne oraz gwarancji jakości</w:t>
      </w:r>
      <w:r w:rsidRPr="007361D3">
        <w:rPr>
          <w:rFonts w:ascii="Tahoma" w:eastAsia="Calibri" w:hAnsi="Tahoma" w:cs="Tahoma"/>
          <w:color w:val="000000" w:themeColor="text1"/>
          <w:lang w:eastAsia="pl-PL"/>
        </w:rPr>
        <w:t>.</w:t>
      </w:r>
    </w:p>
    <w:p w:rsidR="003F3205" w:rsidRPr="007361D3" w:rsidRDefault="003F3205" w:rsidP="003F3205">
      <w:pPr>
        <w:numPr>
          <w:ilvl w:val="0"/>
          <w:numId w:val="36"/>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lastRenderedPageBreak/>
        <w:t xml:space="preserve">Wykonawca zobowiązuje się utrzymywać miejsce wykonywania robót w należytym porządku, wszelkie urządzenia pomocnicze i materiały będą składowane a odpady i śmieci na bieżąco usuwane. Wykonawca jest wytwórcą odpadów w rozumieniu art. 3 pkt 32 ustawy z dnia 14 grudnia 2012 r. </w:t>
      </w:r>
      <w:r w:rsidRPr="007361D3">
        <w:rPr>
          <w:rFonts w:ascii="Tahoma" w:eastAsia="Calibri" w:hAnsi="Tahoma" w:cs="Tahoma"/>
          <w:color w:val="000000" w:themeColor="text1"/>
          <w:lang w:eastAsia="pl-PL"/>
        </w:rPr>
        <w:br/>
        <w:t xml:space="preserve">o odpadach. </w:t>
      </w:r>
      <w:r>
        <w:rPr>
          <w:rFonts w:ascii="Tahoma" w:eastAsia="Calibri" w:hAnsi="Tahoma" w:cs="Tahoma"/>
          <w:color w:val="000000" w:themeColor="text1"/>
          <w:lang w:eastAsia="pl-PL"/>
        </w:rPr>
        <w:t>P</w:t>
      </w:r>
      <w:r w:rsidRPr="007361D3">
        <w:rPr>
          <w:rFonts w:ascii="Tahoma" w:eastAsia="Calibri" w:hAnsi="Tahoma" w:cs="Tahoma"/>
          <w:color w:val="000000" w:themeColor="text1"/>
          <w:lang w:eastAsia="pl-PL"/>
        </w:rPr>
        <w:t xml:space="preserve">o zakończeniu robót Wykonawca zobowiązuje się do uporządkowania miejsca ich wykonywania. Wykonawca wykonuje czynności porządkowe z użyciem własnego sprzętu oraz własnych środków czyszczących. </w:t>
      </w:r>
    </w:p>
    <w:p w:rsidR="003F3205" w:rsidRPr="007361D3" w:rsidRDefault="003F3205" w:rsidP="003F3205">
      <w:pPr>
        <w:numPr>
          <w:ilvl w:val="0"/>
          <w:numId w:val="36"/>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 xml:space="preserve">Wykonawca będzie przestrzegał przepisów bhp i ppoż. </w:t>
      </w:r>
    </w:p>
    <w:p w:rsidR="003F3205" w:rsidRPr="004D78D3" w:rsidRDefault="003F3205" w:rsidP="003F3205">
      <w:pPr>
        <w:widowControl w:val="0"/>
        <w:numPr>
          <w:ilvl w:val="0"/>
          <w:numId w:val="36"/>
        </w:numPr>
        <w:suppressAutoHyphens w:val="0"/>
        <w:snapToGrid w:val="0"/>
        <w:ind w:left="360"/>
        <w:jc w:val="both"/>
        <w:rPr>
          <w:rFonts w:ascii="Tahoma" w:eastAsia="Calibri" w:hAnsi="Tahoma" w:cs="Tahoma"/>
          <w:color w:val="000000" w:themeColor="text1"/>
          <w:kern w:val="1"/>
        </w:rPr>
      </w:pPr>
      <w:r w:rsidRPr="004D78D3">
        <w:rPr>
          <w:rFonts w:ascii="Tahoma" w:eastAsia="Calibri" w:hAnsi="Tahoma" w:cs="Tahoma"/>
          <w:color w:val="000000" w:themeColor="text1"/>
          <w:kern w:val="1"/>
        </w:rPr>
        <w:t>Wykonawca zobowiązuje się do protokolarnego przejęcia terenu budowy/robót.</w:t>
      </w:r>
    </w:p>
    <w:p w:rsidR="003F3205" w:rsidRPr="004D78D3" w:rsidRDefault="003F3205" w:rsidP="003F3205">
      <w:pPr>
        <w:widowControl w:val="0"/>
        <w:numPr>
          <w:ilvl w:val="0"/>
          <w:numId w:val="36"/>
        </w:numPr>
        <w:suppressAutoHyphens w:val="0"/>
        <w:snapToGrid w:val="0"/>
        <w:ind w:left="360"/>
        <w:jc w:val="both"/>
        <w:rPr>
          <w:rFonts w:ascii="Tahoma" w:eastAsia="Calibri" w:hAnsi="Tahoma" w:cs="Tahoma"/>
          <w:color w:val="000000" w:themeColor="text1"/>
          <w:kern w:val="1"/>
        </w:rPr>
      </w:pPr>
      <w:r w:rsidRPr="004D78D3">
        <w:rPr>
          <w:rFonts w:ascii="Tahoma" w:eastAsia="Calibri" w:hAnsi="Tahoma" w:cs="Tahoma"/>
          <w:color w:val="000000" w:themeColor="text1"/>
          <w:kern w:val="1"/>
        </w:rPr>
        <w:t xml:space="preserve">Wykonawca zabezpieczy maszyny i urządzenia niezbędne do wykonania zamówienia. </w:t>
      </w:r>
    </w:p>
    <w:p w:rsidR="003F3205" w:rsidRPr="00996D1D" w:rsidRDefault="003F3205" w:rsidP="003F3205">
      <w:pPr>
        <w:widowControl w:val="0"/>
        <w:numPr>
          <w:ilvl w:val="0"/>
          <w:numId w:val="36"/>
        </w:numPr>
        <w:suppressAutoHyphens w:val="0"/>
        <w:snapToGrid w:val="0"/>
        <w:ind w:left="360"/>
        <w:jc w:val="both"/>
        <w:rPr>
          <w:rFonts w:ascii="Tahoma" w:eastAsia="Calibri" w:hAnsi="Tahoma" w:cs="Tahoma"/>
          <w:color w:val="000000" w:themeColor="text1"/>
          <w:kern w:val="1"/>
        </w:rPr>
      </w:pPr>
      <w:r w:rsidRPr="00996D1D">
        <w:rPr>
          <w:rFonts w:ascii="Tahoma" w:eastAsia="Calibri" w:hAnsi="Tahoma" w:cs="Tahoma"/>
          <w:color w:val="000000" w:themeColor="text1"/>
          <w:kern w:val="1"/>
        </w:rPr>
        <w:t xml:space="preserve">Wykonawca wykona przedmiot zamówienia z materiałów własnych nabytych w uzgodnieniu </w:t>
      </w:r>
      <w:r w:rsidRPr="00996D1D">
        <w:rPr>
          <w:rFonts w:ascii="Tahoma" w:eastAsia="Calibri" w:hAnsi="Tahoma" w:cs="Tahoma"/>
          <w:color w:val="000000" w:themeColor="text1"/>
          <w:kern w:val="1"/>
        </w:rPr>
        <w:br/>
        <w:t xml:space="preserve">z Zamawiającym, z wyłączeniem materiałów o których mowa w § 3 ust. 1 pkt c. </w:t>
      </w:r>
      <w:r w:rsidRPr="00996D1D">
        <w:rPr>
          <w:rFonts w:ascii="Tahoma" w:hAnsi="Tahoma" w:cs="Tahoma"/>
          <w:color w:val="000000" w:themeColor="text1"/>
          <w:lang w:eastAsia="pl-PL"/>
        </w:rPr>
        <w:t>Wykonawca zbada materiały, o których mowa w zdaniu pierwszym pod kątem przydatności dla realizacji przedmiotu zamówienia. Wykonawca może wnieść zastrzeżenia co do przydatności materiału, jeżeli materiał dostarczony przez Zamawiającego nie będzie nadawał się do prawidłowego wykonania umowy albo jeżeli zajdą inne okoliczności, które mogą przeszkodzić prawidłowemu wykonaniu umowy w wyniku zastosowania przekazanych materiałów. W takim przypadku w terminie 7 dni od dnia przekazania materiałów Wykonawca</w:t>
      </w:r>
      <w:r w:rsidRPr="00996D1D">
        <w:rPr>
          <w:rFonts w:ascii="Tahoma" w:eastAsia="Calibri" w:hAnsi="Tahoma" w:cs="Tahoma"/>
          <w:color w:val="000000" w:themeColor="text1"/>
          <w:kern w:val="1"/>
        </w:rPr>
        <w:t xml:space="preserve"> </w:t>
      </w:r>
      <w:r w:rsidRPr="00996D1D">
        <w:rPr>
          <w:rFonts w:ascii="Tahoma" w:hAnsi="Tahoma" w:cs="Tahoma"/>
          <w:color w:val="000000" w:themeColor="text1"/>
          <w:lang w:eastAsia="pl-PL"/>
        </w:rPr>
        <w:t xml:space="preserve">zawiadomi o tym Zamawiającego przedkładając pisemne szczegółowe uzasadnienie niemożności zastosowania przekazanego materiału. Zamawiający dokona oceny przedłożonego uzasadnienia. Brak zawiadomienia o zastrzeżeniach co do przekazanych materiałów w terminie wskazanym powyżej oznacza brak takich zastrzeżeń. W przypadku braku uznania zasadności zastrzeżeń zgłoszonych przez Wykonawcę Zamawiający zleci wykorzystanie przekazanych materiałów dla celów realizacji przedmiotu zamówienia. </w:t>
      </w:r>
    </w:p>
    <w:p w:rsidR="003F3205" w:rsidRPr="007361D3" w:rsidRDefault="003F3205" w:rsidP="003F3205">
      <w:pPr>
        <w:widowControl w:val="0"/>
        <w:numPr>
          <w:ilvl w:val="0"/>
          <w:numId w:val="36"/>
        </w:numPr>
        <w:suppressAutoHyphens w:val="0"/>
        <w:snapToGrid w:val="0"/>
        <w:ind w:left="360"/>
        <w:jc w:val="both"/>
        <w:rPr>
          <w:rFonts w:ascii="Tahoma" w:eastAsia="Calibri" w:hAnsi="Tahoma" w:cs="Tahoma"/>
          <w:color w:val="000000" w:themeColor="text1"/>
          <w:kern w:val="1"/>
        </w:rPr>
      </w:pPr>
      <w:r w:rsidRPr="004E7DA8">
        <w:rPr>
          <w:rFonts w:ascii="Tahoma" w:hAnsi="Tahoma" w:cs="Tahoma"/>
          <w:color w:val="000000" w:themeColor="text1"/>
        </w:rPr>
        <w:t xml:space="preserve">Wszystkie materiały i wyroby wykorzystane przy realizacji zamówienia muszą być nowe, </w:t>
      </w:r>
      <w:r w:rsidRPr="007361D3">
        <w:rPr>
          <w:rFonts w:ascii="Tahoma" w:hAnsi="Tahoma" w:cs="Tahoma"/>
          <w:color w:val="000000" w:themeColor="text1"/>
        </w:rPr>
        <w:t>odpowiedniego rodzaju i jakości.</w:t>
      </w:r>
    </w:p>
    <w:p w:rsidR="003F3205" w:rsidRPr="007361D3" w:rsidRDefault="003F3205" w:rsidP="003F3205">
      <w:pPr>
        <w:numPr>
          <w:ilvl w:val="0"/>
          <w:numId w:val="36"/>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 xml:space="preserve">Materiały i urządzenia budowlane dostarczone przez Wykonawcę na plac budowy, które nie uzyskają akceptacji Zamawiającego zostaną niezwłocznie usunięte z placu budowy. Akceptacja bądź odmowa akceptacji materiałów i urządzeń wskazanych przez Wykonawcę odbywać się będzie w formie propozycji materiałowej na piśmie przedstawionej Zamawiającemu do akceptacji i zatwierdzonej (lub nie) przez </w:t>
      </w:r>
      <w:r w:rsidRPr="00DB78B8">
        <w:rPr>
          <w:rFonts w:ascii="Tahoma" w:eastAsia="Calibri" w:hAnsi="Tahoma" w:cs="Tahoma"/>
          <w:lang w:eastAsia="pl-PL"/>
        </w:rPr>
        <w:t xml:space="preserve">osoby upoważnione </w:t>
      </w:r>
      <w:r w:rsidRPr="007361D3">
        <w:rPr>
          <w:rFonts w:ascii="Tahoma" w:eastAsia="Calibri" w:hAnsi="Tahoma" w:cs="Tahoma"/>
          <w:color w:val="000000" w:themeColor="text1"/>
          <w:lang w:eastAsia="pl-PL"/>
        </w:rPr>
        <w:t>w czasie nie dłuższym niż 2 dni robocze (za dni robocze uw</w:t>
      </w:r>
      <w:r w:rsidRPr="007361D3">
        <w:rPr>
          <w:rFonts w:ascii="Tahoma" w:hAnsi="Tahoma" w:cs="Tahoma"/>
          <w:color w:val="000000" w:themeColor="text1"/>
        </w:rPr>
        <w:t>aża się wszystkie dni, z wyjątkiem sobót, niedziel oraz świąt określonych w odrębnych przepisach)</w:t>
      </w:r>
      <w:r w:rsidRPr="007361D3">
        <w:rPr>
          <w:rFonts w:ascii="Tahoma" w:eastAsia="Calibri" w:hAnsi="Tahoma" w:cs="Tahoma"/>
          <w:color w:val="000000" w:themeColor="text1"/>
          <w:lang w:eastAsia="pl-PL"/>
        </w:rPr>
        <w:t xml:space="preserve"> od ich przedstawienia przez Wykonawcę.   </w:t>
      </w:r>
    </w:p>
    <w:p w:rsidR="003F3205" w:rsidRPr="007361D3" w:rsidRDefault="003F3205" w:rsidP="003F3205">
      <w:pPr>
        <w:numPr>
          <w:ilvl w:val="0"/>
          <w:numId w:val="36"/>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 xml:space="preserve">Przy wykonywaniu robót budowlanych Wykonawca będzie stosował wyłącznie wyroby </w:t>
      </w:r>
      <w:r w:rsidRPr="007361D3">
        <w:rPr>
          <w:rFonts w:ascii="Tahoma" w:eastAsia="Calibri" w:hAnsi="Tahoma" w:cs="Tahoma"/>
          <w:color w:val="000000" w:themeColor="text1"/>
          <w:lang w:eastAsia="pl-PL"/>
        </w:rPr>
        <w:br/>
        <w:t xml:space="preserve">i materiały budowlane dopuszczone do obrotu i stosowania w budownictwie posiadające wymagane certyfikaty, aprobaty techniczne, deklaracje zgodności z PN i zgodne z wymaganiami określonymi </w:t>
      </w:r>
      <w:r w:rsidRPr="007361D3">
        <w:rPr>
          <w:rFonts w:ascii="Tahoma" w:eastAsia="Calibri" w:hAnsi="Tahoma" w:cs="Tahoma"/>
          <w:color w:val="000000" w:themeColor="text1"/>
          <w:lang w:eastAsia="pl-PL"/>
        </w:rPr>
        <w:br/>
        <w:t xml:space="preserve">w </w:t>
      </w:r>
      <w:proofErr w:type="spellStart"/>
      <w:r w:rsidRPr="007361D3">
        <w:rPr>
          <w:rFonts w:ascii="Tahoma" w:eastAsia="Calibri" w:hAnsi="Tahoma" w:cs="Tahoma"/>
          <w:color w:val="000000" w:themeColor="text1"/>
          <w:lang w:eastAsia="pl-PL"/>
        </w:rPr>
        <w:t>STWiORB</w:t>
      </w:r>
      <w:proofErr w:type="spellEnd"/>
      <w:r w:rsidRPr="007361D3">
        <w:rPr>
          <w:rFonts w:ascii="Tahoma" w:eastAsia="Calibri" w:hAnsi="Tahoma" w:cs="Tahoma"/>
          <w:color w:val="000000" w:themeColor="text1"/>
          <w:lang w:eastAsia="pl-PL"/>
        </w:rPr>
        <w:t xml:space="preserve">. Akceptacja wyrobów i materiałów przez Zamawiającego nie zwalnia Wykonawcy z tego obowiązku. </w:t>
      </w:r>
    </w:p>
    <w:p w:rsidR="003F3205" w:rsidRPr="007361D3" w:rsidRDefault="003F3205" w:rsidP="003F3205">
      <w:pPr>
        <w:numPr>
          <w:ilvl w:val="0"/>
          <w:numId w:val="36"/>
        </w:numPr>
        <w:suppressAutoHyphens w:val="0"/>
        <w:ind w:left="360"/>
        <w:jc w:val="both"/>
        <w:rPr>
          <w:rFonts w:ascii="Tahoma" w:hAnsi="Tahoma" w:cs="Tahoma"/>
          <w:color w:val="000000" w:themeColor="text1"/>
        </w:rPr>
      </w:pPr>
      <w:r w:rsidRPr="007361D3">
        <w:rPr>
          <w:rFonts w:ascii="Tahoma" w:hAnsi="Tahoma" w:cs="Tahoma"/>
          <w:color w:val="000000" w:themeColor="text1"/>
        </w:rPr>
        <w:t>Wykonawca przekaże Zamawiającemu przy odbiorze robót atesty, gwarancje certyfikaty na znak bezpieczeństwa, certyfikaty zgodności i aprobat technicznych, zgodnie z przepisami ustawy  - Prawo budowlane i innymi obowiązującymi przepisami, udzielone przez dostawców materiałów i urządzeń.</w:t>
      </w:r>
    </w:p>
    <w:p w:rsidR="003F3205" w:rsidRPr="007361D3" w:rsidRDefault="003F3205" w:rsidP="003F3205">
      <w:pPr>
        <w:numPr>
          <w:ilvl w:val="0"/>
          <w:numId w:val="36"/>
        </w:numPr>
        <w:suppressAutoHyphens w:val="0"/>
        <w:ind w:left="360"/>
        <w:jc w:val="both"/>
        <w:rPr>
          <w:rFonts w:ascii="Tahoma" w:hAnsi="Tahoma" w:cs="Tahoma"/>
          <w:color w:val="000000" w:themeColor="text1"/>
        </w:rPr>
      </w:pPr>
      <w:r w:rsidRPr="007361D3">
        <w:rPr>
          <w:rFonts w:ascii="Tahoma" w:hAnsi="Tahoma" w:cs="Tahoma"/>
          <w:color w:val="000000" w:themeColor="text1"/>
        </w:rPr>
        <w:t xml:space="preserve">Wykonawca pełni funkcje koordynacyjne w stosunku do dostawców materiałów budowlanych </w:t>
      </w:r>
      <w:r w:rsidRPr="007361D3">
        <w:rPr>
          <w:rFonts w:ascii="Tahoma" w:hAnsi="Tahoma" w:cs="Tahoma"/>
          <w:color w:val="000000" w:themeColor="text1"/>
        </w:rPr>
        <w:br/>
        <w:t>i podwykonawców.</w:t>
      </w:r>
    </w:p>
    <w:p w:rsidR="003F3205" w:rsidRPr="007361D3" w:rsidRDefault="003F3205" w:rsidP="003F3205">
      <w:pPr>
        <w:numPr>
          <w:ilvl w:val="0"/>
          <w:numId w:val="36"/>
        </w:numPr>
        <w:suppressAutoHyphens w:val="0"/>
        <w:ind w:left="360"/>
        <w:jc w:val="both"/>
        <w:rPr>
          <w:rFonts w:ascii="Tahoma" w:hAnsi="Tahoma" w:cs="Tahoma"/>
          <w:color w:val="000000" w:themeColor="text1"/>
        </w:rPr>
      </w:pPr>
      <w:r w:rsidRPr="007361D3">
        <w:rPr>
          <w:rFonts w:ascii="Tahoma" w:hAnsi="Tahoma" w:cs="Tahoma"/>
          <w:color w:val="000000" w:themeColor="text1"/>
        </w:rPr>
        <w:t xml:space="preserve">Wykonawca zobowiązany jest do prowadzenia robót w systemie wielozmianowym, jeżeli będzie to niezbędne dla zachowania uzgodnionego terminu wykonania robót. </w:t>
      </w:r>
    </w:p>
    <w:p w:rsidR="003F3205" w:rsidRPr="007361D3" w:rsidRDefault="003F3205" w:rsidP="003F3205">
      <w:pPr>
        <w:numPr>
          <w:ilvl w:val="0"/>
          <w:numId w:val="36"/>
        </w:numPr>
        <w:suppressAutoHyphens w:val="0"/>
        <w:ind w:left="360"/>
        <w:jc w:val="both"/>
        <w:rPr>
          <w:rFonts w:ascii="Tahoma" w:hAnsi="Tahoma" w:cs="Tahoma"/>
          <w:color w:val="000000" w:themeColor="text1"/>
        </w:rPr>
      </w:pPr>
      <w:r w:rsidRPr="007361D3">
        <w:rPr>
          <w:rFonts w:ascii="Tahoma" w:hAnsi="Tahoma" w:cs="Tahoma"/>
          <w:color w:val="000000" w:themeColor="text1"/>
        </w:rPr>
        <w:t>Wykonawca przywróci na własny koszt do stanu pierwotnego ewentualnie zniszczony lub uszkodzony w trakcie wykonywania robót sprzęt, wyposażenie oraz inne elementy budynk</w:t>
      </w:r>
      <w:r>
        <w:rPr>
          <w:rFonts w:ascii="Tahoma" w:hAnsi="Tahoma" w:cs="Tahoma"/>
          <w:color w:val="000000" w:themeColor="text1"/>
        </w:rPr>
        <w:t>u</w:t>
      </w:r>
      <w:r w:rsidRPr="007361D3">
        <w:rPr>
          <w:rFonts w:ascii="Tahoma" w:hAnsi="Tahoma" w:cs="Tahoma"/>
          <w:color w:val="000000" w:themeColor="text1"/>
        </w:rPr>
        <w:t xml:space="preserve"> </w:t>
      </w:r>
      <w:r w:rsidRPr="007361D3">
        <w:rPr>
          <w:rFonts w:ascii="Tahoma" w:hAnsi="Tahoma" w:cs="Tahoma"/>
          <w:color w:val="000000" w:themeColor="text1"/>
        </w:rPr>
        <w:br/>
        <w:t xml:space="preserve">i otoczenia. </w:t>
      </w:r>
    </w:p>
    <w:p w:rsidR="003F3205" w:rsidRPr="007361D3" w:rsidRDefault="003F3205" w:rsidP="003F3205">
      <w:pPr>
        <w:numPr>
          <w:ilvl w:val="0"/>
          <w:numId w:val="36"/>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Strony ustalają następujący sposób wykorzystania terenu budowy:</w:t>
      </w:r>
    </w:p>
    <w:p w:rsidR="003F3205" w:rsidRPr="007361D3" w:rsidRDefault="003F3205" w:rsidP="003F3205">
      <w:pPr>
        <w:pStyle w:val="Akapitzlist"/>
        <w:numPr>
          <w:ilvl w:val="0"/>
          <w:numId w:val="56"/>
        </w:numPr>
        <w:suppressAutoHyphens w:val="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 xml:space="preserve">Wykonawca po zakończeniu prac uporządkuje teren budowy i przekaże go Zamawiającemu </w:t>
      </w:r>
      <w:r w:rsidRPr="007361D3">
        <w:rPr>
          <w:rFonts w:ascii="Tahoma" w:eastAsia="Calibri" w:hAnsi="Tahoma" w:cs="Tahoma"/>
          <w:color w:val="000000" w:themeColor="text1"/>
          <w:lang w:eastAsia="pl-PL"/>
        </w:rPr>
        <w:br/>
        <w:t>w terminie odbioru robót.</w:t>
      </w:r>
    </w:p>
    <w:p w:rsidR="003F3205" w:rsidRPr="007361D3" w:rsidRDefault="003F3205" w:rsidP="003F3205">
      <w:pPr>
        <w:pStyle w:val="Akapitzlist"/>
        <w:numPr>
          <w:ilvl w:val="0"/>
          <w:numId w:val="56"/>
        </w:numPr>
        <w:suppressAutoHyphens w:val="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Wykonawca w pełni ponosi odpowiedzialność za wszystkie zdarzenia mające miejsce na terenie budowy.</w:t>
      </w:r>
    </w:p>
    <w:p w:rsidR="003F3205" w:rsidRPr="007361D3" w:rsidRDefault="003F3205" w:rsidP="003F3205">
      <w:pPr>
        <w:pStyle w:val="Akapitzlist"/>
        <w:numPr>
          <w:ilvl w:val="0"/>
          <w:numId w:val="56"/>
        </w:numPr>
        <w:suppressAutoHyphens w:val="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Wykonawca przejmuje pełną odpowiedzialność za znajdującą się w obrębie terenu budowy infrastrukturę techniczną.</w:t>
      </w:r>
    </w:p>
    <w:p w:rsidR="003F3205" w:rsidRPr="007361D3" w:rsidRDefault="003F3205" w:rsidP="003F3205">
      <w:pPr>
        <w:numPr>
          <w:ilvl w:val="0"/>
          <w:numId w:val="36"/>
        </w:numPr>
        <w:tabs>
          <w:tab w:val="clear" w:pos="720"/>
        </w:tabs>
        <w:suppressAutoHyphens w:val="0"/>
        <w:ind w:left="426" w:hanging="426"/>
        <w:jc w:val="both"/>
        <w:rPr>
          <w:rFonts w:ascii="Tahoma" w:hAnsi="Tahoma" w:cs="Tahoma"/>
          <w:color w:val="000000" w:themeColor="text1"/>
        </w:rPr>
      </w:pPr>
      <w:r w:rsidRPr="007361D3">
        <w:rPr>
          <w:rFonts w:ascii="Tahoma" w:hAnsi="Tahoma" w:cs="Tahoma"/>
          <w:color w:val="000000" w:themeColor="text1"/>
        </w:rPr>
        <w:t xml:space="preserve">Wykonawca zabezpieczy we własnym zakresie i na swój koszt miejsca do magazynowania materiałów, dostęp do zaplecza socjalnego w tym </w:t>
      </w:r>
      <w:proofErr w:type="spellStart"/>
      <w:r w:rsidRPr="007361D3">
        <w:rPr>
          <w:rFonts w:ascii="Tahoma" w:hAnsi="Tahoma" w:cs="Tahoma"/>
          <w:color w:val="000000" w:themeColor="text1"/>
        </w:rPr>
        <w:t>wc</w:t>
      </w:r>
      <w:proofErr w:type="spellEnd"/>
      <w:r w:rsidRPr="007361D3">
        <w:rPr>
          <w:rFonts w:ascii="Tahoma" w:hAnsi="Tahoma" w:cs="Tahoma"/>
          <w:color w:val="000000" w:themeColor="text1"/>
        </w:rPr>
        <w:t xml:space="preserve"> dla pracowników.</w:t>
      </w:r>
    </w:p>
    <w:p w:rsidR="003F3205" w:rsidRPr="007361D3" w:rsidRDefault="003F3205" w:rsidP="003F3205">
      <w:pPr>
        <w:numPr>
          <w:ilvl w:val="0"/>
          <w:numId w:val="36"/>
        </w:numPr>
        <w:suppressAutoHyphens w:val="0"/>
        <w:ind w:left="360"/>
        <w:jc w:val="both"/>
        <w:rPr>
          <w:rFonts w:ascii="Tahoma" w:hAnsi="Tahoma" w:cs="Tahoma"/>
          <w:color w:val="000000" w:themeColor="text1"/>
        </w:rPr>
      </w:pPr>
      <w:r w:rsidRPr="007361D3">
        <w:rPr>
          <w:rFonts w:ascii="Tahoma" w:hAnsi="Tahoma" w:cs="Tahoma"/>
          <w:color w:val="000000" w:themeColor="text1"/>
        </w:rPr>
        <w:t xml:space="preserve">Od momentu protokolarnego przejęcia placu budowy do chwili odbioru końcowego przedmiotu umowy Wykonawca ponosi odpowiedzialność na zasadach ogólnych za szkody i inne zdarzenia powstałe w związku z wykonywaniem robót budowlanych będących przedmiotem zamówienia, </w:t>
      </w:r>
      <w:r w:rsidRPr="007361D3">
        <w:rPr>
          <w:rFonts w:ascii="Tahoma" w:hAnsi="Tahoma" w:cs="Tahoma"/>
          <w:color w:val="000000" w:themeColor="text1"/>
        </w:rPr>
        <w:lastRenderedPageBreak/>
        <w:t>chyba że odpowiedzialnym za powstałe szkody jest Zamawiający lub osoba trzecia, za którą Zamawiający ponosi odpowiedzialność.</w:t>
      </w:r>
    </w:p>
    <w:p w:rsidR="003F3205" w:rsidRPr="007361D3" w:rsidRDefault="003F3205" w:rsidP="003F3205">
      <w:pPr>
        <w:numPr>
          <w:ilvl w:val="0"/>
          <w:numId w:val="36"/>
        </w:numPr>
        <w:suppressAutoHyphens w:val="0"/>
        <w:ind w:left="360"/>
        <w:jc w:val="both"/>
        <w:rPr>
          <w:rFonts w:ascii="Tahoma" w:hAnsi="Tahoma" w:cs="Tahoma"/>
          <w:color w:val="000000" w:themeColor="text1"/>
        </w:rPr>
      </w:pPr>
      <w:r w:rsidRPr="007361D3">
        <w:rPr>
          <w:rFonts w:ascii="Tahoma" w:hAnsi="Tahoma" w:cs="Tahoma"/>
          <w:color w:val="000000" w:themeColor="text1"/>
        </w:rPr>
        <w:t xml:space="preserve">Wykonawca wraz z kierownikiem </w:t>
      </w:r>
      <w:r>
        <w:rPr>
          <w:rFonts w:ascii="Tahoma" w:hAnsi="Tahoma" w:cs="Tahoma"/>
          <w:color w:val="000000" w:themeColor="text1"/>
        </w:rPr>
        <w:t>robót</w:t>
      </w:r>
      <w:r w:rsidRPr="007361D3">
        <w:rPr>
          <w:rFonts w:ascii="Tahoma" w:hAnsi="Tahoma" w:cs="Tahoma"/>
          <w:color w:val="000000" w:themeColor="text1"/>
        </w:rPr>
        <w:t xml:space="preserve"> mają obowiązek brać udział w </w:t>
      </w:r>
      <w:r>
        <w:rPr>
          <w:rFonts w:ascii="Tahoma" w:hAnsi="Tahoma" w:cs="Tahoma"/>
          <w:color w:val="000000" w:themeColor="text1"/>
        </w:rPr>
        <w:t>spotkaniach na placu budowy</w:t>
      </w:r>
      <w:r w:rsidRPr="00C101EB">
        <w:rPr>
          <w:rFonts w:ascii="Tahoma" w:hAnsi="Tahoma" w:cs="Tahoma"/>
          <w:color w:val="2E74B5" w:themeColor="accent1" w:themeShade="BF"/>
        </w:rPr>
        <w:t xml:space="preserve">  </w:t>
      </w:r>
      <w:r w:rsidRPr="007361D3">
        <w:rPr>
          <w:rFonts w:ascii="Tahoma" w:hAnsi="Tahoma" w:cs="Tahoma"/>
          <w:color w:val="000000" w:themeColor="text1"/>
        </w:rPr>
        <w:t xml:space="preserve">w terminach ustalonych przez Zamawiającego. </w:t>
      </w:r>
    </w:p>
    <w:p w:rsidR="003F3205" w:rsidRDefault="003F3205" w:rsidP="003F3205">
      <w:pPr>
        <w:numPr>
          <w:ilvl w:val="0"/>
          <w:numId w:val="36"/>
        </w:numPr>
        <w:suppressAutoHyphens w:val="0"/>
        <w:ind w:left="360"/>
        <w:jc w:val="both"/>
        <w:rPr>
          <w:rFonts w:ascii="Tahoma" w:hAnsi="Tahoma" w:cs="Tahoma"/>
          <w:color w:val="000000" w:themeColor="text1"/>
        </w:rPr>
      </w:pPr>
      <w:r>
        <w:rPr>
          <w:rFonts w:ascii="Tahoma" w:hAnsi="Tahoma" w:cs="Tahoma"/>
          <w:color w:val="000000" w:themeColor="text1"/>
        </w:rPr>
        <w:t xml:space="preserve">Wykonawca poniesie koszt zużycia wody i energii elektrycznej stosownie do potrzeb robót. </w:t>
      </w:r>
    </w:p>
    <w:p w:rsidR="003F3205" w:rsidRPr="007361D3" w:rsidRDefault="003F3205" w:rsidP="003F3205">
      <w:pPr>
        <w:numPr>
          <w:ilvl w:val="0"/>
          <w:numId w:val="36"/>
        </w:numPr>
        <w:suppressAutoHyphens w:val="0"/>
        <w:ind w:left="360"/>
        <w:jc w:val="both"/>
        <w:rPr>
          <w:rFonts w:ascii="Tahoma" w:hAnsi="Tahoma" w:cs="Tahoma"/>
          <w:color w:val="000000" w:themeColor="text1"/>
        </w:rPr>
      </w:pPr>
      <w:r w:rsidRPr="007361D3">
        <w:rPr>
          <w:rFonts w:ascii="Tahoma" w:hAnsi="Tahoma" w:cs="Tahoma"/>
          <w:color w:val="000000" w:themeColor="text1"/>
        </w:rPr>
        <w:t xml:space="preserve">Wykonawca jest zobowiązany do następujących czynności określonych szczegółowo </w:t>
      </w:r>
      <w:r>
        <w:rPr>
          <w:rFonts w:ascii="Tahoma" w:hAnsi="Tahoma" w:cs="Tahoma"/>
          <w:color w:val="000000" w:themeColor="text1"/>
        </w:rPr>
        <w:br/>
      </w:r>
      <w:r w:rsidRPr="007361D3">
        <w:rPr>
          <w:rFonts w:ascii="Tahoma" w:hAnsi="Tahoma" w:cs="Tahoma"/>
          <w:color w:val="000000" w:themeColor="text1"/>
        </w:rPr>
        <w:t>w postanowieniach umowy, w tym w szczególności do:</w:t>
      </w:r>
    </w:p>
    <w:p w:rsidR="003F3205" w:rsidRPr="004C4D04" w:rsidRDefault="003F3205" w:rsidP="003F3205">
      <w:pPr>
        <w:widowControl w:val="0"/>
        <w:numPr>
          <w:ilvl w:val="0"/>
          <w:numId w:val="45"/>
        </w:numPr>
        <w:tabs>
          <w:tab w:val="left" w:pos="1035"/>
        </w:tabs>
        <w:suppressAutoHyphens w:val="0"/>
        <w:jc w:val="both"/>
        <w:rPr>
          <w:rFonts w:ascii="Tahoma" w:hAnsi="Tahoma" w:cs="Tahoma"/>
          <w:color w:val="000000" w:themeColor="text1"/>
          <w:lang w:eastAsia="pl-PL"/>
        </w:rPr>
      </w:pPr>
      <w:r w:rsidRPr="007361D3">
        <w:rPr>
          <w:rFonts w:ascii="Tahoma" w:eastAsia="Calibri" w:hAnsi="Tahoma" w:cs="Tahoma"/>
          <w:color w:val="000000" w:themeColor="text1"/>
          <w:lang w:eastAsia="pl-PL"/>
        </w:rPr>
        <w:t>protokolarnie przejąć i zabezpieczyć plac budowy, w terminie wynikającym z § 4 ust. 1</w:t>
      </w:r>
      <w:r>
        <w:rPr>
          <w:rFonts w:ascii="Tahoma" w:eastAsia="Calibri" w:hAnsi="Tahoma" w:cs="Tahoma"/>
          <w:color w:val="000000" w:themeColor="text1"/>
          <w:lang w:eastAsia="pl-PL"/>
        </w:rPr>
        <w:t>,</w:t>
      </w:r>
    </w:p>
    <w:p w:rsidR="003F3205" w:rsidRPr="004C4D04" w:rsidRDefault="003F3205" w:rsidP="003F3205">
      <w:pPr>
        <w:widowControl w:val="0"/>
        <w:numPr>
          <w:ilvl w:val="0"/>
          <w:numId w:val="45"/>
        </w:numPr>
        <w:tabs>
          <w:tab w:val="left" w:pos="1035"/>
        </w:tabs>
        <w:suppressAutoHyphens w:val="0"/>
        <w:jc w:val="both"/>
        <w:rPr>
          <w:rFonts w:ascii="Tahoma" w:hAnsi="Tahoma" w:cs="Tahoma"/>
          <w:color w:val="000000" w:themeColor="text1"/>
          <w:lang w:eastAsia="pl-PL"/>
        </w:rPr>
      </w:pPr>
      <w:r w:rsidRPr="007361D3">
        <w:rPr>
          <w:rFonts w:ascii="Tahoma" w:eastAsia="Calibri" w:hAnsi="Tahoma" w:cs="Tahoma"/>
          <w:color w:val="000000" w:themeColor="text1"/>
          <w:lang w:eastAsia="pl-PL"/>
        </w:rPr>
        <w:t xml:space="preserve">umieścić na budowie w widocznym miejscu tablicę informacyjną </w:t>
      </w:r>
      <w:r>
        <w:rPr>
          <w:rFonts w:ascii="Tahoma" w:eastAsia="Calibri" w:hAnsi="Tahoma" w:cs="Tahoma"/>
          <w:color w:val="000000" w:themeColor="text1"/>
          <w:lang w:eastAsia="pl-PL"/>
        </w:rPr>
        <w:t>o budowie/prowadzonych robotach,</w:t>
      </w:r>
    </w:p>
    <w:p w:rsidR="003F3205" w:rsidRDefault="003F3205" w:rsidP="003F3205">
      <w:pPr>
        <w:widowControl w:val="0"/>
        <w:numPr>
          <w:ilvl w:val="0"/>
          <w:numId w:val="45"/>
        </w:numPr>
        <w:tabs>
          <w:tab w:val="left" w:pos="1035"/>
        </w:tabs>
        <w:suppressAutoHyphens w:val="0"/>
        <w:jc w:val="both"/>
        <w:rPr>
          <w:rFonts w:ascii="Tahoma" w:hAnsi="Tahoma" w:cs="Tahoma"/>
          <w:color w:val="000000" w:themeColor="text1"/>
          <w:lang w:eastAsia="pl-PL"/>
        </w:rPr>
      </w:pPr>
      <w:r w:rsidRPr="007361D3">
        <w:rPr>
          <w:rFonts w:ascii="Tahoma" w:eastAsia="Calibri" w:hAnsi="Tahoma" w:cs="Tahoma"/>
          <w:color w:val="000000" w:themeColor="text1"/>
          <w:lang w:eastAsia="pl-PL"/>
        </w:rPr>
        <w:t xml:space="preserve">zorganizować budowę i kierować robotami w sposób zgodny z </w:t>
      </w:r>
      <w:proofErr w:type="spellStart"/>
      <w:r>
        <w:rPr>
          <w:rFonts w:ascii="Tahoma" w:eastAsia="Calibri" w:hAnsi="Tahoma" w:cs="Tahoma"/>
          <w:color w:val="000000" w:themeColor="text1"/>
          <w:lang w:eastAsia="pl-PL"/>
        </w:rPr>
        <w:t>STWiORB</w:t>
      </w:r>
      <w:proofErr w:type="spellEnd"/>
      <w:r w:rsidRPr="007361D3">
        <w:rPr>
          <w:rFonts w:ascii="Tahoma" w:eastAsia="Calibri" w:hAnsi="Tahoma" w:cs="Tahoma"/>
          <w:color w:val="000000" w:themeColor="text1"/>
          <w:lang w:eastAsia="pl-PL"/>
        </w:rPr>
        <w:t>, przepisami</w:t>
      </w:r>
      <w:r>
        <w:rPr>
          <w:rFonts w:ascii="Tahoma" w:eastAsia="Calibri" w:hAnsi="Tahoma" w:cs="Tahoma"/>
          <w:color w:val="000000" w:themeColor="text1"/>
          <w:lang w:eastAsia="pl-PL"/>
        </w:rPr>
        <w:t xml:space="preserve"> prawa</w:t>
      </w:r>
      <w:r w:rsidRPr="007361D3">
        <w:rPr>
          <w:rFonts w:ascii="Tahoma" w:eastAsia="Calibri" w:hAnsi="Tahoma" w:cs="Tahoma"/>
          <w:color w:val="000000" w:themeColor="text1"/>
          <w:lang w:eastAsia="pl-PL"/>
        </w:rPr>
        <w:t xml:space="preserve">, </w:t>
      </w:r>
      <w:r>
        <w:rPr>
          <w:rFonts w:ascii="Tahoma" w:eastAsia="Calibri" w:hAnsi="Tahoma" w:cs="Tahoma"/>
          <w:color w:val="000000" w:themeColor="text1"/>
          <w:lang w:eastAsia="pl-PL"/>
        </w:rPr>
        <w:br/>
      </w:r>
      <w:r w:rsidRPr="007361D3">
        <w:rPr>
          <w:rFonts w:ascii="Tahoma" w:eastAsia="Calibri" w:hAnsi="Tahoma" w:cs="Tahoma"/>
          <w:color w:val="000000" w:themeColor="text1"/>
          <w:lang w:eastAsia="pl-PL"/>
        </w:rPr>
        <w:t xml:space="preserve">w tym przepisami </w:t>
      </w:r>
      <w:proofErr w:type="spellStart"/>
      <w:r w:rsidRPr="007361D3">
        <w:rPr>
          <w:rFonts w:ascii="Tahoma" w:eastAsia="Calibri" w:hAnsi="Tahoma" w:cs="Tahoma"/>
          <w:color w:val="000000" w:themeColor="text1"/>
          <w:lang w:eastAsia="pl-PL"/>
        </w:rPr>
        <w:t>techniczno</w:t>
      </w:r>
      <w:proofErr w:type="spellEnd"/>
      <w:r w:rsidRPr="007361D3">
        <w:rPr>
          <w:rFonts w:ascii="Tahoma" w:eastAsia="Calibri" w:hAnsi="Tahoma" w:cs="Tahoma"/>
          <w:color w:val="000000" w:themeColor="text1"/>
          <w:lang w:eastAsia="pl-PL"/>
        </w:rPr>
        <w:t xml:space="preserve"> – budowlanymi oraz przepisami bhp </w:t>
      </w:r>
      <w:r>
        <w:rPr>
          <w:rFonts w:ascii="Tahoma" w:eastAsia="Calibri" w:hAnsi="Tahoma" w:cs="Tahoma"/>
          <w:color w:val="000000" w:themeColor="text1"/>
          <w:lang w:eastAsia="pl-PL"/>
        </w:rPr>
        <w:t>a także</w:t>
      </w:r>
      <w:r w:rsidRPr="007361D3">
        <w:rPr>
          <w:rFonts w:ascii="Tahoma" w:eastAsia="Calibri" w:hAnsi="Tahoma" w:cs="Tahoma"/>
          <w:color w:val="000000" w:themeColor="text1"/>
          <w:lang w:eastAsia="pl-PL"/>
        </w:rPr>
        <w:t xml:space="preserve"> podejmować inne działania wynikające z art. 22 ustawy z dnia 7 lipca 1994 r. Prawo budowlane</w:t>
      </w:r>
      <w:r>
        <w:rPr>
          <w:rFonts w:ascii="Tahoma" w:eastAsia="Calibri" w:hAnsi="Tahoma" w:cs="Tahoma"/>
          <w:color w:val="000000" w:themeColor="text1"/>
          <w:lang w:eastAsia="pl-PL"/>
        </w:rPr>
        <w:t>,</w:t>
      </w:r>
    </w:p>
    <w:p w:rsidR="003F3205" w:rsidRDefault="003F3205" w:rsidP="003F3205">
      <w:pPr>
        <w:widowControl w:val="0"/>
        <w:numPr>
          <w:ilvl w:val="0"/>
          <w:numId w:val="45"/>
        </w:numPr>
        <w:tabs>
          <w:tab w:val="left" w:pos="1035"/>
        </w:tabs>
        <w:suppressAutoHyphens w:val="0"/>
        <w:jc w:val="both"/>
        <w:rPr>
          <w:rFonts w:ascii="Tahoma" w:hAnsi="Tahoma" w:cs="Tahoma"/>
          <w:color w:val="000000" w:themeColor="text1"/>
          <w:lang w:eastAsia="pl-PL"/>
        </w:rPr>
      </w:pPr>
      <w:r w:rsidRPr="007361D3">
        <w:rPr>
          <w:rFonts w:ascii="Tahoma" w:hAnsi="Tahoma" w:cs="Tahoma"/>
          <w:color w:val="000000" w:themeColor="text1"/>
          <w:lang w:eastAsia="pl-PL"/>
        </w:rPr>
        <w:t>p</w:t>
      </w:r>
      <w:r>
        <w:rPr>
          <w:rFonts w:ascii="Tahoma" w:hAnsi="Tahoma" w:cs="Tahoma"/>
          <w:color w:val="000000" w:themeColor="text1"/>
          <w:lang w:eastAsia="pl-PL"/>
        </w:rPr>
        <w:t xml:space="preserve">rowadzenia dokumentacji budowy, </w:t>
      </w:r>
    </w:p>
    <w:p w:rsidR="003F3205" w:rsidRPr="007361D3" w:rsidRDefault="003F3205" w:rsidP="003F3205">
      <w:pPr>
        <w:widowControl w:val="0"/>
        <w:numPr>
          <w:ilvl w:val="0"/>
          <w:numId w:val="45"/>
        </w:numPr>
        <w:tabs>
          <w:tab w:val="left" w:pos="1035"/>
        </w:tabs>
        <w:suppressAutoHyphens w:val="0"/>
        <w:jc w:val="both"/>
        <w:rPr>
          <w:rFonts w:ascii="Tahoma" w:hAnsi="Tahoma" w:cs="Tahoma"/>
          <w:color w:val="000000" w:themeColor="text1"/>
          <w:lang w:eastAsia="pl-PL"/>
        </w:rPr>
      </w:pPr>
      <w:r w:rsidRPr="00996D1D">
        <w:rPr>
          <w:rFonts w:ascii="Tahoma" w:hAnsi="Tahoma" w:cs="Tahoma"/>
          <w:color w:val="000000" w:themeColor="text1"/>
          <w:lang w:eastAsia="pl-PL"/>
        </w:rPr>
        <w:t xml:space="preserve">sporządzenia dokumentacji wynikającej w </w:t>
      </w:r>
      <w:proofErr w:type="spellStart"/>
      <w:r w:rsidRPr="00996D1D">
        <w:rPr>
          <w:rFonts w:ascii="Tahoma" w:eastAsia="Calibri" w:hAnsi="Tahoma" w:cs="Tahoma"/>
          <w:color w:val="000000" w:themeColor="text1"/>
          <w:lang w:eastAsia="pl-PL"/>
        </w:rPr>
        <w:t>STWiORB</w:t>
      </w:r>
      <w:proofErr w:type="spellEnd"/>
      <w:r w:rsidRPr="00996D1D">
        <w:rPr>
          <w:rFonts w:ascii="Tahoma" w:hAnsi="Tahoma" w:cs="Tahoma"/>
          <w:color w:val="000000" w:themeColor="text1"/>
          <w:lang w:eastAsia="pl-PL"/>
        </w:rPr>
        <w:t xml:space="preserve"> jak program zapewnienia jakości, plan </w:t>
      </w:r>
      <w:r>
        <w:rPr>
          <w:rFonts w:ascii="Tahoma" w:hAnsi="Tahoma" w:cs="Tahoma"/>
          <w:color w:val="000000" w:themeColor="text1"/>
          <w:lang w:eastAsia="pl-PL"/>
        </w:rPr>
        <w:t xml:space="preserve">zagospodarowania terenu budowy, </w:t>
      </w:r>
    </w:p>
    <w:p w:rsidR="003F3205" w:rsidRPr="007361D3" w:rsidRDefault="003F3205" w:rsidP="003F3205">
      <w:pPr>
        <w:widowControl w:val="0"/>
        <w:numPr>
          <w:ilvl w:val="0"/>
          <w:numId w:val="45"/>
        </w:numPr>
        <w:tabs>
          <w:tab w:val="left" w:pos="1035"/>
        </w:tabs>
        <w:suppressAutoHyphens w:val="0"/>
        <w:jc w:val="both"/>
        <w:rPr>
          <w:rFonts w:ascii="Tahoma" w:hAnsi="Tahoma" w:cs="Tahoma"/>
          <w:color w:val="000000" w:themeColor="text1"/>
          <w:lang w:eastAsia="pl-PL"/>
        </w:rPr>
      </w:pPr>
      <w:r w:rsidRPr="007361D3">
        <w:rPr>
          <w:rFonts w:ascii="Tahoma" w:hAnsi="Tahoma" w:cs="Tahoma"/>
          <w:color w:val="000000" w:themeColor="text1"/>
          <w:lang w:eastAsia="pl-PL"/>
        </w:rPr>
        <w:t xml:space="preserve">powołania </w:t>
      </w:r>
      <w:r>
        <w:rPr>
          <w:rFonts w:ascii="Tahoma" w:hAnsi="Tahoma" w:cs="Tahoma"/>
          <w:color w:val="000000" w:themeColor="text1"/>
          <w:lang w:eastAsia="pl-PL"/>
        </w:rPr>
        <w:t>kierownika robót, posiadającego</w:t>
      </w:r>
      <w:r w:rsidRPr="007361D3">
        <w:rPr>
          <w:rFonts w:ascii="Tahoma" w:hAnsi="Tahoma" w:cs="Tahoma"/>
          <w:color w:val="000000" w:themeColor="text1"/>
          <w:lang w:eastAsia="pl-PL"/>
        </w:rPr>
        <w:t xml:space="preserve"> niezbędne uprawnienia budowlane, zgodnie </w:t>
      </w:r>
      <w:r>
        <w:rPr>
          <w:rFonts w:ascii="Tahoma" w:hAnsi="Tahoma" w:cs="Tahoma"/>
          <w:color w:val="000000" w:themeColor="text1"/>
          <w:lang w:eastAsia="pl-PL"/>
        </w:rPr>
        <w:br/>
      </w:r>
      <w:r w:rsidRPr="007361D3">
        <w:rPr>
          <w:rFonts w:ascii="Tahoma" w:hAnsi="Tahoma" w:cs="Tahoma"/>
          <w:color w:val="000000" w:themeColor="text1"/>
          <w:lang w:eastAsia="pl-PL"/>
        </w:rPr>
        <w:t xml:space="preserve">z </w:t>
      </w:r>
      <w:r>
        <w:rPr>
          <w:rFonts w:ascii="Tahoma" w:hAnsi="Tahoma" w:cs="Tahoma"/>
          <w:color w:val="000000" w:themeColor="text1"/>
          <w:lang w:eastAsia="pl-PL"/>
        </w:rPr>
        <w:t>wymaganiami Zamawiającego</w:t>
      </w:r>
      <w:r w:rsidRPr="007361D3">
        <w:rPr>
          <w:rFonts w:ascii="Tahoma" w:hAnsi="Tahoma" w:cs="Tahoma"/>
          <w:color w:val="000000" w:themeColor="text1"/>
          <w:lang w:eastAsia="pl-PL"/>
        </w:rPr>
        <w:t>,</w:t>
      </w:r>
    </w:p>
    <w:p w:rsidR="003F3205" w:rsidRPr="007361D3" w:rsidRDefault="003F3205" w:rsidP="003F3205">
      <w:pPr>
        <w:widowControl w:val="0"/>
        <w:numPr>
          <w:ilvl w:val="0"/>
          <w:numId w:val="45"/>
        </w:numPr>
        <w:tabs>
          <w:tab w:val="left" w:pos="1035"/>
        </w:tabs>
        <w:suppressAutoHyphens w:val="0"/>
        <w:jc w:val="both"/>
        <w:rPr>
          <w:rFonts w:ascii="Tahoma" w:hAnsi="Tahoma" w:cs="Tahoma"/>
          <w:color w:val="000000" w:themeColor="text1"/>
          <w:lang w:eastAsia="pl-PL"/>
        </w:rPr>
      </w:pPr>
      <w:r w:rsidRPr="007361D3">
        <w:rPr>
          <w:rFonts w:ascii="Tahoma" w:hAnsi="Tahoma" w:cs="Tahoma"/>
          <w:color w:val="000000" w:themeColor="text1"/>
          <w:lang w:eastAsia="pl-PL"/>
        </w:rPr>
        <w:t>przekazywania Zamawiającemu informacji dotyczących wykonywania robót oraz umożliwienia Zamawiającemu przeprowadzenia kontroli ich wykonywania,</w:t>
      </w:r>
    </w:p>
    <w:p w:rsidR="003F3205" w:rsidRPr="007361D3" w:rsidRDefault="003F3205" w:rsidP="003F3205">
      <w:pPr>
        <w:widowControl w:val="0"/>
        <w:numPr>
          <w:ilvl w:val="0"/>
          <w:numId w:val="45"/>
        </w:numPr>
        <w:suppressAutoHyphens w:val="0"/>
        <w:jc w:val="both"/>
        <w:rPr>
          <w:rFonts w:ascii="Tahoma" w:hAnsi="Tahoma" w:cs="Tahoma"/>
          <w:color w:val="000000" w:themeColor="text1"/>
          <w:lang w:eastAsia="pl-PL"/>
        </w:rPr>
      </w:pPr>
      <w:r w:rsidRPr="007361D3">
        <w:rPr>
          <w:rFonts w:ascii="Tahoma" w:hAnsi="Tahoma" w:cs="Tahoma"/>
          <w:color w:val="000000" w:themeColor="text1"/>
          <w:lang w:eastAsia="pl-PL"/>
        </w:rPr>
        <w:t>wykonania robót oraz innych czynności objętych przedmiotem umowy zgodnie z właściwymi przepisami prawa, w tym z zakresu bezpieczeństwa i higieny pracy obowiązującymi przy wykonywaniu robót budowlanych oraz z zasadami wiedzy technicznej,</w:t>
      </w:r>
    </w:p>
    <w:p w:rsidR="003F3205" w:rsidRPr="007361D3" w:rsidRDefault="003F3205" w:rsidP="003F3205">
      <w:pPr>
        <w:widowControl w:val="0"/>
        <w:numPr>
          <w:ilvl w:val="0"/>
          <w:numId w:val="45"/>
        </w:numPr>
        <w:tabs>
          <w:tab w:val="left" w:pos="1035"/>
        </w:tabs>
        <w:suppressAutoHyphens w:val="0"/>
        <w:jc w:val="both"/>
        <w:rPr>
          <w:rFonts w:ascii="Tahoma" w:hAnsi="Tahoma" w:cs="Tahoma"/>
          <w:color w:val="000000" w:themeColor="text1"/>
          <w:lang w:eastAsia="pl-PL"/>
        </w:rPr>
      </w:pPr>
      <w:r w:rsidRPr="007361D3">
        <w:rPr>
          <w:rFonts w:ascii="Tahoma" w:hAnsi="Tahoma" w:cs="Tahoma"/>
          <w:color w:val="000000" w:themeColor="text1"/>
          <w:lang w:eastAsia="pl-PL"/>
        </w:rPr>
        <w:t xml:space="preserve">stosowania materiałów, technik wykonawczych, sprzętu, metod diagnozowania i kontroli spełniających wymagania techniczne postawione w </w:t>
      </w:r>
      <w:proofErr w:type="spellStart"/>
      <w:r w:rsidRPr="007361D3">
        <w:rPr>
          <w:rFonts w:ascii="Tahoma" w:hAnsi="Tahoma" w:cs="Tahoma"/>
          <w:color w:val="000000" w:themeColor="text1"/>
          <w:lang w:eastAsia="pl-PL"/>
        </w:rPr>
        <w:t>STWiORB</w:t>
      </w:r>
      <w:proofErr w:type="spellEnd"/>
      <w:r w:rsidRPr="007361D3">
        <w:rPr>
          <w:rFonts w:ascii="Tahoma" w:hAnsi="Tahoma" w:cs="Tahoma"/>
          <w:color w:val="000000" w:themeColor="text1"/>
          <w:lang w:eastAsia="pl-PL"/>
        </w:rPr>
        <w:t>,</w:t>
      </w:r>
    </w:p>
    <w:p w:rsidR="003F3205" w:rsidRPr="007361D3" w:rsidRDefault="003F3205" w:rsidP="003F3205">
      <w:pPr>
        <w:widowControl w:val="0"/>
        <w:numPr>
          <w:ilvl w:val="0"/>
          <w:numId w:val="45"/>
        </w:numPr>
        <w:tabs>
          <w:tab w:val="left" w:pos="1035"/>
        </w:tabs>
        <w:suppressAutoHyphens w:val="0"/>
        <w:jc w:val="both"/>
        <w:rPr>
          <w:rFonts w:ascii="Tahoma" w:hAnsi="Tahoma" w:cs="Tahoma"/>
          <w:color w:val="000000" w:themeColor="text1"/>
          <w:lang w:eastAsia="pl-PL"/>
        </w:rPr>
      </w:pPr>
      <w:r w:rsidRPr="007361D3">
        <w:rPr>
          <w:rFonts w:ascii="Tahoma" w:hAnsi="Tahoma" w:cs="Tahoma"/>
          <w:color w:val="000000" w:themeColor="text1"/>
          <w:lang w:eastAsia="pl-PL"/>
        </w:rPr>
        <w:t xml:space="preserve">umożliwienia wstępu na teren budowy wyłącznie osobom upoważnionym przez Zamawiającego lub Wykonawcę,  </w:t>
      </w:r>
    </w:p>
    <w:p w:rsidR="003F3205" w:rsidRPr="007361D3" w:rsidRDefault="003F3205" w:rsidP="003F3205">
      <w:pPr>
        <w:widowControl w:val="0"/>
        <w:numPr>
          <w:ilvl w:val="0"/>
          <w:numId w:val="45"/>
        </w:numPr>
        <w:tabs>
          <w:tab w:val="left" w:pos="1035"/>
        </w:tabs>
        <w:suppressAutoHyphens w:val="0"/>
        <w:jc w:val="both"/>
        <w:rPr>
          <w:rFonts w:ascii="Tahoma" w:hAnsi="Tahoma" w:cs="Tahoma"/>
          <w:color w:val="000000" w:themeColor="text1"/>
          <w:lang w:eastAsia="pl-PL"/>
        </w:rPr>
      </w:pPr>
      <w:r w:rsidRPr="007361D3">
        <w:rPr>
          <w:rFonts w:ascii="Tahoma" w:hAnsi="Tahoma" w:cs="Tahoma"/>
          <w:color w:val="000000" w:themeColor="text1"/>
          <w:lang w:eastAsia="pl-PL"/>
        </w:rPr>
        <w:t>ochrony znajdującego się na terenie budowy mienia Zamawiającego przed działaniem osób trzecich,</w:t>
      </w:r>
    </w:p>
    <w:p w:rsidR="003F3205" w:rsidRPr="007361D3" w:rsidRDefault="003F3205" w:rsidP="003F3205">
      <w:pPr>
        <w:widowControl w:val="0"/>
        <w:numPr>
          <w:ilvl w:val="0"/>
          <w:numId w:val="45"/>
        </w:numPr>
        <w:tabs>
          <w:tab w:val="left" w:pos="1035"/>
        </w:tabs>
        <w:suppressAutoHyphens w:val="0"/>
        <w:jc w:val="both"/>
        <w:rPr>
          <w:rFonts w:ascii="Tahoma" w:hAnsi="Tahoma" w:cs="Tahoma"/>
          <w:color w:val="000000" w:themeColor="text1"/>
          <w:lang w:eastAsia="pl-PL"/>
        </w:rPr>
      </w:pPr>
      <w:r w:rsidRPr="007361D3">
        <w:rPr>
          <w:rFonts w:ascii="Tahoma" w:hAnsi="Tahoma" w:cs="Tahoma"/>
          <w:color w:val="000000" w:themeColor="text1"/>
          <w:lang w:eastAsia="pl-PL"/>
        </w:rPr>
        <w:t>zgłaszania gotowości do odbioru robót i brania udziału w odbiorach robót</w:t>
      </w:r>
      <w:r w:rsidRPr="00036A92">
        <w:rPr>
          <w:rFonts w:ascii="Tahoma" w:hAnsi="Tahoma" w:cs="Tahoma"/>
          <w:color w:val="000000" w:themeColor="text1"/>
          <w:lang w:eastAsia="pl-PL"/>
        </w:rPr>
        <w:t xml:space="preserve"> </w:t>
      </w:r>
      <w:r w:rsidRPr="007361D3">
        <w:rPr>
          <w:rFonts w:ascii="Tahoma" w:hAnsi="Tahoma" w:cs="Tahoma"/>
          <w:color w:val="000000" w:themeColor="text1"/>
          <w:lang w:eastAsia="pl-PL"/>
        </w:rPr>
        <w:t>w wyznaczonych terminach,</w:t>
      </w:r>
    </w:p>
    <w:p w:rsidR="003F3205" w:rsidRPr="007361D3" w:rsidRDefault="003F3205" w:rsidP="003F3205">
      <w:pPr>
        <w:widowControl w:val="0"/>
        <w:numPr>
          <w:ilvl w:val="0"/>
          <w:numId w:val="45"/>
        </w:numPr>
        <w:tabs>
          <w:tab w:val="left" w:pos="1035"/>
        </w:tabs>
        <w:suppressAutoHyphens w:val="0"/>
        <w:jc w:val="both"/>
        <w:rPr>
          <w:rFonts w:ascii="Tahoma" w:hAnsi="Tahoma" w:cs="Tahoma"/>
          <w:color w:val="000000" w:themeColor="text1"/>
          <w:lang w:eastAsia="pl-PL"/>
        </w:rPr>
      </w:pPr>
      <w:r w:rsidRPr="007361D3">
        <w:rPr>
          <w:rFonts w:ascii="Tahoma" w:hAnsi="Tahoma" w:cs="Tahoma"/>
          <w:color w:val="000000" w:themeColor="text1"/>
          <w:lang w:eastAsia="pl-PL"/>
        </w:rPr>
        <w:t>terminowego usuwania wad, w tym usterek, ujawnionych w czasie wykonywania robót lub ujawnionych w czasie odbiorów w ter</w:t>
      </w:r>
      <w:r>
        <w:rPr>
          <w:rFonts w:ascii="Tahoma" w:hAnsi="Tahoma" w:cs="Tahoma"/>
          <w:color w:val="000000" w:themeColor="text1"/>
          <w:lang w:eastAsia="pl-PL"/>
        </w:rPr>
        <w:t xml:space="preserve">minach wskazanych </w:t>
      </w:r>
      <w:r w:rsidRPr="007361D3">
        <w:rPr>
          <w:rFonts w:ascii="Tahoma" w:hAnsi="Tahoma" w:cs="Tahoma"/>
          <w:color w:val="000000" w:themeColor="text1"/>
          <w:lang w:eastAsia="pl-PL"/>
        </w:rPr>
        <w:t xml:space="preserve">w protokołach odbioru, oraz </w:t>
      </w:r>
      <w:r>
        <w:rPr>
          <w:rFonts w:ascii="Tahoma" w:hAnsi="Tahoma" w:cs="Tahoma"/>
          <w:color w:val="000000" w:themeColor="text1"/>
          <w:lang w:eastAsia="pl-PL"/>
        </w:rPr>
        <w:br/>
      </w:r>
      <w:r w:rsidRPr="007361D3">
        <w:rPr>
          <w:rFonts w:ascii="Tahoma" w:hAnsi="Tahoma" w:cs="Tahoma"/>
          <w:color w:val="000000" w:themeColor="text1"/>
          <w:lang w:eastAsia="pl-PL"/>
        </w:rPr>
        <w:t>w czasie obowiązywania rękojmi,</w:t>
      </w:r>
      <w:r>
        <w:rPr>
          <w:rFonts w:ascii="Tahoma" w:hAnsi="Tahoma" w:cs="Tahoma"/>
          <w:color w:val="000000" w:themeColor="text1"/>
          <w:lang w:eastAsia="pl-PL"/>
        </w:rPr>
        <w:t xml:space="preserve"> gwarancji</w:t>
      </w:r>
    </w:p>
    <w:p w:rsidR="003F3205" w:rsidRPr="007361D3" w:rsidRDefault="003F3205" w:rsidP="003F3205">
      <w:pPr>
        <w:widowControl w:val="0"/>
        <w:numPr>
          <w:ilvl w:val="0"/>
          <w:numId w:val="45"/>
        </w:numPr>
        <w:tabs>
          <w:tab w:val="left" w:pos="1035"/>
        </w:tabs>
        <w:suppressAutoHyphens w:val="0"/>
        <w:jc w:val="both"/>
        <w:rPr>
          <w:rFonts w:ascii="Tahoma" w:hAnsi="Tahoma" w:cs="Tahoma"/>
          <w:color w:val="000000" w:themeColor="text1"/>
          <w:lang w:eastAsia="pl-PL"/>
        </w:rPr>
      </w:pPr>
      <w:r w:rsidRPr="007361D3">
        <w:rPr>
          <w:rFonts w:ascii="Tahoma" w:hAnsi="Tahoma" w:cs="Tahoma"/>
          <w:color w:val="000000" w:themeColor="text1"/>
          <w:lang w:eastAsia="pl-PL"/>
        </w:rPr>
        <w:t>utrzymywania porządku na terenie budowy,</w:t>
      </w:r>
    </w:p>
    <w:p w:rsidR="003F3205" w:rsidRPr="007361D3" w:rsidRDefault="003F3205" w:rsidP="003F3205">
      <w:pPr>
        <w:widowControl w:val="0"/>
        <w:numPr>
          <w:ilvl w:val="0"/>
          <w:numId w:val="45"/>
        </w:numPr>
        <w:tabs>
          <w:tab w:val="left" w:pos="1035"/>
        </w:tabs>
        <w:suppressAutoHyphens w:val="0"/>
        <w:jc w:val="both"/>
        <w:rPr>
          <w:rFonts w:ascii="Tahoma" w:hAnsi="Tahoma" w:cs="Tahoma"/>
          <w:color w:val="000000" w:themeColor="text1"/>
          <w:lang w:eastAsia="pl-PL"/>
        </w:rPr>
      </w:pPr>
      <w:r w:rsidRPr="007361D3">
        <w:rPr>
          <w:rFonts w:ascii="Tahoma" w:hAnsi="Tahoma" w:cs="Tahoma"/>
          <w:color w:val="000000" w:themeColor="text1"/>
          <w:lang w:eastAsia="pl-PL"/>
        </w:rPr>
        <w:t xml:space="preserve">zaangażowania odpowiedniej liczby osób, posiadających niezbędne uprawnienia, wiedzę </w:t>
      </w:r>
      <w:r w:rsidRPr="007361D3">
        <w:rPr>
          <w:rFonts w:ascii="Tahoma" w:hAnsi="Tahoma" w:cs="Tahoma"/>
          <w:color w:val="000000" w:themeColor="text1"/>
          <w:lang w:eastAsia="pl-PL"/>
        </w:rPr>
        <w:br/>
        <w:t>i doświadczenie do wykonywania powierzonych im robót i innych czynności w ramach wykonania umowy,</w:t>
      </w:r>
    </w:p>
    <w:p w:rsidR="003F3205" w:rsidRDefault="003F3205" w:rsidP="003F3205">
      <w:pPr>
        <w:widowControl w:val="0"/>
        <w:numPr>
          <w:ilvl w:val="0"/>
          <w:numId w:val="45"/>
        </w:numPr>
        <w:tabs>
          <w:tab w:val="left" w:pos="1035"/>
        </w:tabs>
        <w:suppressAutoHyphens w:val="0"/>
        <w:jc w:val="both"/>
        <w:rPr>
          <w:rFonts w:ascii="Tahoma" w:hAnsi="Tahoma" w:cs="Tahoma"/>
          <w:color w:val="000000" w:themeColor="text1"/>
          <w:lang w:eastAsia="pl-PL"/>
        </w:rPr>
      </w:pPr>
      <w:r w:rsidRPr="007361D3">
        <w:rPr>
          <w:rFonts w:ascii="Tahoma" w:hAnsi="Tahoma" w:cs="Tahoma"/>
          <w:color w:val="000000" w:themeColor="text1"/>
          <w:lang w:eastAsia="pl-PL"/>
        </w:rPr>
        <w:t>dostarczania materiałów i urządzeń, niezbędnych do wykonania umowy,</w:t>
      </w:r>
    </w:p>
    <w:p w:rsidR="003F3205" w:rsidRPr="00996D1D" w:rsidRDefault="003F3205" w:rsidP="003F3205">
      <w:pPr>
        <w:widowControl w:val="0"/>
        <w:numPr>
          <w:ilvl w:val="0"/>
          <w:numId w:val="45"/>
        </w:numPr>
        <w:tabs>
          <w:tab w:val="left" w:pos="1035"/>
        </w:tabs>
        <w:suppressAutoHyphens w:val="0"/>
        <w:jc w:val="both"/>
        <w:rPr>
          <w:rFonts w:ascii="Tahoma" w:hAnsi="Tahoma" w:cs="Tahoma"/>
          <w:color w:val="000000" w:themeColor="text1"/>
          <w:lang w:eastAsia="pl-PL"/>
        </w:rPr>
      </w:pPr>
      <w:r w:rsidRPr="00996D1D">
        <w:rPr>
          <w:rFonts w:ascii="Tahoma" w:hAnsi="Tahoma" w:cs="Tahoma"/>
          <w:color w:val="000000" w:themeColor="text1"/>
          <w:lang w:eastAsia="pl-PL"/>
        </w:rPr>
        <w:t>zorganizowania poboru wody i energii elektrycznej we własnym zakresie,</w:t>
      </w:r>
    </w:p>
    <w:p w:rsidR="003F3205" w:rsidRPr="007361D3" w:rsidRDefault="003F3205" w:rsidP="003F3205">
      <w:pPr>
        <w:widowControl w:val="0"/>
        <w:numPr>
          <w:ilvl w:val="0"/>
          <w:numId w:val="45"/>
        </w:numPr>
        <w:tabs>
          <w:tab w:val="left" w:pos="1046"/>
        </w:tabs>
        <w:suppressAutoHyphens w:val="0"/>
        <w:jc w:val="both"/>
        <w:rPr>
          <w:rFonts w:ascii="Tahoma" w:hAnsi="Tahoma" w:cs="Tahoma"/>
          <w:color w:val="000000" w:themeColor="text1"/>
          <w:lang w:eastAsia="pl-PL"/>
        </w:rPr>
      </w:pPr>
      <w:r w:rsidRPr="007361D3">
        <w:rPr>
          <w:rFonts w:ascii="Tahoma" w:hAnsi="Tahoma" w:cs="Tahoma"/>
          <w:color w:val="000000" w:themeColor="text1"/>
          <w:lang w:eastAsia="pl-PL"/>
        </w:rPr>
        <w:t>zapłaty należnego wynagrodzenia Podwykonawcom lub dalszym Podwykonawcom jeżeli Wykonawca korzysta z Podwykonawców i dalszych Podwykonawców,</w:t>
      </w:r>
    </w:p>
    <w:p w:rsidR="003F3205" w:rsidRPr="007361D3" w:rsidRDefault="003F3205" w:rsidP="003F3205">
      <w:pPr>
        <w:widowControl w:val="0"/>
        <w:numPr>
          <w:ilvl w:val="0"/>
          <w:numId w:val="45"/>
        </w:numPr>
        <w:tabs>
          <w:tab w:val="left" w:pos="1046"/>
        </w:tabs>
        <w:suppressAutoHyphens w:val="0"/>
        <w:jc w:val="both"/>
        <w:rPr>
          <w:rFonts w:ascii="Tahoma" w:hAnsi="Tahoma" w:cs="Tahoma"/>
          <w:color w:val="000000" w:themeColor="text1"/>
          <w:lang w:eastAsia="pl-PL"/>
        </w:rPr>
      </w:pPr>
      <w:r>
        <w:rPr>
          <w:rFonts w:ascii="Tahoma" w:hAnsi="Tahoma" w:cs="Tahoma"/>
          <w:color w:val="000000" w:themeColor="text1"/>
          <w:lang w:eastAsia="pl-PL"/>
        </w:rPr>
        <w:t>przeprowadzenia</w:t>
      </w:r>
      <w:r w:rsidRPr="007361D3">
        <w:rPr>
          <w:rFonts w:ascii="Tahoma" w:hAnsi="Tahoma" w:cs="Tahoma"/>
          <w:color w:val="000000" w:themeColor="text1"/>
          <w:lang w:eastAsia="pl-PL"/>
        </w:rPr>
        <w:t xml:space="preserve"> i przedstawieni</w:t>
      </w:r>
      <w:r>
        <w:rPr>
          <w:rFonts w:ascii="Tahoma" w:hAnsi="Tahoma" w:cs="Tahoma"/>
          <w:color w:val="000000" w:themeColor="text1"/>
          <w:lang w:eastAsia="pl-PL"/>
        </w:rPr>
        <w:t>a</w:t>
      </w:r>
      <w:r w:rsidRPr="007361D3">
        <w:rPr>
          <w:rFonts w:ascii="Tahoma" w:hAnsi="Tahoma" w:cs="Tahoma"/>
          <w:color w:val="000000" w:themeColor="text1"/>
          <w:lang w:eastAsia="pl-PL"/>
        </w:rPr>
        <w:t xml:space="preserve"> Zamawiającemu wyników wymaganych przepisami badań, pomiarów oraz niezbędnych atestów, świadectw, certyfikatów i innych dokumentów stwierdzających jakość wbudowanych materiałów.</w:t>
      </w:r>
    </w:p>
    <w:p w:rsidR="003F3205" w:rsidRPr="007361D3" w:rsidRDefault="003F3205" w:rsidP="003F3205">
      <w:pPr>
        <w:numPr>
          <w:ilvl w:val="0"/>
          <w:numId w:val="36"/>
        </w:numPr>
        <w:suppressAutoHyphens w:val="0"/>
        <w:ind w:left="360"/>
        <w:jc w:val="both"/>
        <w:rPr>
          <w:rFonts w:ascii="Tahoma" w:hAnsi="Tahoma" w:cs="Tahoma"/>
          <w:color w:val="000000" w:themeColor="text1"/>
        </w:rPr>
      </w:pPr>
      <w:r w:rsidRPr="007361D3">
        <w:rPr>
          <w:rFonts w:ascii="Tahoma" w:hAnsi="Tahoma" w:cs="Tahoma"/>
          <w:color w:val="000000" w:themeColor="text1"/>
        </w:rPr>
        <w:t xml:space="preserve">Wykonawca zobowiązuje się do stosowania w czasie realizacji przedmiotu umowy wszystkich przepisów dotyczących ochrony środowiska naturalnego, w tym w zakresie utylizacji odpadów. Ewentualne opłaty za korzystanie ze środowiska  i kary za naruszenie w trakcie realizacji robót norm i przepisów dotyczących ochrony środowiska obciążają Wykonawcę.  </w:t>
      </w:r>
    </w:p>
    <w:p w:rsidR="003F3205" w:rsidRPr="007361D3" w:rsidRDefault="003F3205" w:rsidP="003F3205">
      <w:pPr>
        <w:numPr>
          <w:ilvl w:val="0"/>
          <w:numId w:val="36"/>
        </w:numPr>
        <w:suppressAutoHyphens w:val="0"/>
        <w:ind w:left="360"/>
        <w:jc w:val="both"/>
        <w:rPr>
          <w:rFonts w:ascii="Tahoma" w:hAnsi="Tahoma" w:cs="Tahoma"/>
          <w:color w:val="000000" w:themeColor="text1"/>
        </w:rPr>
      </w:pPr>
      <w:r w:rsidRPr="007361D3">
        <w:rPr>
          <w:rFonts w:ascii="Tahoma" w:hAnsi="Tahoma" w:cs="Tahoma"/>
          <w:color w:val="000000" w:themeColor="text1"/>
        </w:rPr>
        <w:t>W przypadku powierzenia wykonania części zamówienia Podwykonawcom, Wykonawca będzie pełnił funkcję koordynatora Podwykonawców podczas wykonywania robót i usuwania ewentualnych wad. Wykonawca odpowiada za działania lub uchybienia każdego Podwykonawcy.</w:t>
      </w:r>
    </w:p>
    <w:p w:rsidR="003F3205" w:rsidRPr="007361D3" w:rsidRDefault="003F3205" w:rsidP="003F3205">
      <w:pPr>
        <w:numPr>
          <w:ilvl w:val="0"/>
          <w:numId w:val="36"/>
        </w:numPr>
        <w:suppressAutoHyphens w:val="0"/>
        <w:ind w:left="360"/>
        <w:jc w:val="both"/>
        <w:rPr>
          <w:rFonts w:ascii="Tahoma" w:hAnsi="Tahoma" w:cs="Tahoma"/>
          <w:color w:val="000000" w:themeColor="text1"/>
        </w:rPr>
      </w:pPr>
      <w:r w:rsidRPr="007361D3">
        <w:rPr>
          <w:rFonts w:ascii="Tahoma" w:hAnsi="Tahoma" w:cs="Tahoma"/>
          <w:color w:val="000000" w:themeColor="text1"/>
        </w:rPr>
        <w:t>Podmioty wchodzące w skład Konsorcjum są</w:t>
      </w:r>
      <w:r>
        <w:rPr>
          <w:rFonts w:ascii="Tahoma" w:hAnsi="Tahoma" w:cs="Tahoma"/>
          <w:color w:val="000000" w:themeColor="text1"/>
        </w:rPr>
        <w:t xml:space="preserve"> solidarnie odpowiedzialne przed</w:t>
      </w:r>
      <w:r w:rsidRPr="007361D3">
        <w:rPr>
          <w:rFonts w:ascii="Tahoma" w:hAnsi="Tahoma" w:cs="Tahoma"/>
          <w:color w:val="000000" w:themeColor="text1"/>
        </w:rPr>
        <w:t xml:space="preserve"> Zamawiającym za wykonanie umowy</w:t>
      </w:r>
      <w:r>
        <w:rPr>
          <w:rFonts w:ascii="Tahoma" w:hAnsi="Tahoma" w:cs="Tahoma"/>
          <w:color w:val="000000" w:themeColor="text1"/>
        </w:rPr>
        <w:t>.</w:t>
      </w:r>
    </w:p>
    <w:p w:rsidR="003F3205" w:rsidRDefault="003F3205" w:rsidP="003F3205">
      <w:pPr>
        <w:numPr>
          <w:ilvl w:val="0"/>
          <w:numId w:val="36"/>
        </w:numPr>
        <w:suppressAutoHyphens w:val="0"/>
        <w:ind w:left="360"/>
        <w:jc w:val="both"/>
        <w:rPr>
          <w:rFonts w:ascii="Tahoma" w:hAnsi="Tahoma" w:cs="Tahoma"/>
          <w:color w:val="000000" w:themeColor="text1"/>
        </w:rPr>
      </w:pPr>
      <w:r w:rsidRPr="007361D3">
        <w:rPr>
          <w:rFonts w:ascii="Tahoma" w:hAnsi="Tahoma" w:cs="Tahoma"/>
          <w:color w:val="000000" w:themeColor="text1"/>
        </w:rPr>
        <w:t>Wykonawcy wchodzący w skład Konsorcjum zobowiązani są do pozostawania w Konsorcjum przez cały czas trwania umowy łącznie z okresem gwarancji i rękojmi.</w:t>
      </w:r>
    </w:p>
    <w:p w:rsidR="003F3205" w:rsidRPr="00D66F51" w:rsidRDefault="003F3205" w:rsidP="003F3205">
      <w:pPr>
        <w:numPr>
          <w:ilvl w:val="0"/>
          <w:numId w:val="36"/>
        </w:numPr>
        <w:suppressAutoHyphens w:val="0"/>
        <w:ind w:left="360"/>
        <w:jc w:val="both"/>
        <w:rPr>
          <w:rFonts w:ascii="Tahoma" w:hAnsi="Tahoma" w:cs="Tahoma"/>
          <w:color w:val="000000" w:themeColor="text1"/>
        </w:rPr>
      </w:pPr>
      <w:r w:rsidRPr="00D66F51">
        <w:rPr>
          <w:rFonts w:ascii="Tahoma" w:hAnsi="Tahoma" w:cs="Tahoma"/>
          <w:color w:val="000000" w:themeColor="text1"/>
        </w:rPr>
        <w:lastRenderedPageBreak/>
        <w:t xml:space="preserve">Lider Konsorcjum jest upoważniony do podejmowania decyzji, składania i przyjmowania oświadczeń woli w imieniu i na rzecz każdego z podmiotów wchodzących w skład Konsorcjum w zakresie wskazanym w pełnomocnictwie potrzebnym do realizacji niniejszej umowy. </w:t>
      </w:r>
    </w:p>
    <w:p w:rsidR="003F3205" w:rsidRPr="00996D1D" w:rsidRDefault="003F3205" w:rsidP="003F3205">
      <w:pPr>
        <w:suppressAutoHyphens w:val="0"/>
        <w:jc w:val="center"/>
        <w:rPr>
          <w:rFonts w:ascii="Tahoma" w:hAnsi="Tahoma" w:cs="Tahoma"/>
          <w:color w:val="000000" w:themeColor="text1"/>
          <w:u w:val="single"/>
        </w:rPr>
      </w:pPr>
      <w:r w:rsidRPr="00996D1D">
        <w:rPr>
          <w:rFonts w:ascii="Tahoma" w:eastAsia="Calibri" w:hAnsi="Tahoma" w:cs="Tahoma"/>
          <w:bCs/>
          <w:color w:val="000000" w:themeColor="text1"/>
          <w:u w:val="single"/>
          <w:lang w:eastAsia="pl-PL"/>
        </w:rPr>
        <w:t>/zapisy ust. 22-24 zostaną wprowadzone w przypadku złożenia oferty przez konsorcjum/</w:t>
      </w:r>
    </w:p>
    <w:p w:rsidR="003F3205" w:rsidRPr="00D66F51" w:rsidRDefault="003F3205" w:rsidP="003F3205">
      <w:pPr>
        <w:numPr>
          <w:ilvl w:val="0"/>
          <w:numId w:val="36"/>
        </w:numPr>
        <w:suppressAutoHyphens w:val="0"/>
        <w:ind w:left="360"/>
        <w:jc w:val="both"/>
        <w:rPr>
          <w:rFonts w:ascii="Tahoma" w:hAnsi="Tahoma" w:cs="Tahoma"/>
          <w:color w:val="000000" w:themeColor="text1"/>
        </w:rPr>
      </w:pPr>
      <w:r w:rsidRPr="00D66F51">
        <w:rPr>
          <w:rFonts w:ascii="Tahoma" w:hAnsi="Tahoma" w:cs="Tahoma"/>
          <w:color w:val="000000" w:themeColor="text1"/>
        </w:rPr>
        <w:t xml:space="preserve">Zamawiający jest uprawniony do kontroli sposobu i stanu realizacji przez Wykonawcę jego zobowiązań wynikających z umowy. Zamawiający może w dowolnym czasie kontrolować </w:t>
      </w:r>
      <w:r w:rsidRPr="00D66F51">
        <w:rPr>
          <w:rFonts w:ascii="Tahoma" w:hAnsi="Tahoma" w:cs="Tahoma"/>
          <w:color w:val="000000" w:themeColor="text1"/>
        </w:rPr>
        <w:br/>
        <w:t xml:space="preserve">i nadzorować realizację prac na terenie budowy. </w:t>
      </w:r>
    </w:p>
    <w:p w:rsidR="003F3205" w:rsidRPr="007361D3" w:rsidRDefault="003F3205" w:rsidP="003F3205">
      <w:pPr>
        <w:suppressAutoHyphens w:val="0"/>
        <w:jc w:val="center"/>
        <w:rPr>
          <w:rFonts w:ascii="Tahoma" w:eastAsia="Calibri" w:hAnsi="Tahoma" w:cs="Tahoma"/>
          <w:b/>
          <w:bCs/>
          <w:color w:val="000000" w:themeColor="text1"/>
          <w:lang w:eastAsia="pl-PL"/>
        </w:rPr>
      </w:pPr>
      <w:r w:rsidRPr="007361D3">
        <w:rPr>
          <w:rFonts w:ascii="Tahoma" w:eastAsia="Calibri" w:hAnsi="Tahoma" w:cs="Tahoma"/>
          <w:b/>
          <w:bCs/>
          <w:color w:val="000000" w:themeColor="text1"/>
          <w:lang w:eastAsia="pl-PL"/>
        </w:rPr>
        <w:t>§ 3.</w:t>
      </w:r>
    </w:p>
    <w:p w:rsidR="003F3205" w:rsidRPr="007361D3" w:rsidRDefault="003F3205" w:rsidP="003F3205">
      <w:pPr>
        <w:suppressAutoHyphens w:val="0"/>
        <w:jc w:val="center"/>
        <w:rPr>
          <w:rFonts w:ascii="Tahoma" w:eastAsia="Calibri" w:hAnsi="Tahoma" w:cs="Tahoma"/>
          <w:b/>
          <w:bCs/>
          <w:smallCaps/>
          <w:color w:val="000000" w:themeColor="text1"/>
          <w:lang w:eastAsia="pl-PL"/>
        </w:rPr>
      </w:pPr>
      <w:r w:rsidRPr="007361D3">
        <w:rPr>
          <w:rFonts w:ascii="Tahoma" w:eastAsia="Calibri" w:hAnsi="Tahoma" w:cs="Tahoma"/>
          <w:b/>
          <w:bCs/>
          <w:smallCaps/>
          <w:color w:val="000000" w:themeColor="text1"/>
          <w:lang w:eastAsia="pl-PL"/>
        </w:rPr>
        <w:t>obowiązki zamawiającego</w:t>
      </w:r>
    </w:p>
    <w:p w:rsidR="003F3205" w:rsidRPr="007361D3" w:rsidRDefault="003F3205" w:rsidP="003F3205">
      <w:pPr>
        <w:numPr>
          <w:ilvl w:val="0"/>
          <w:numId w:val="41"/>
        </w:numPr>
        <w:tabs>
          <w:tab w:val="clear" w:pos="720"/>
        </w:tabs>
        <w:suppressAutoHyphens w:val="0"/>
        <w:ind w:left="360"/>
        <w:jc w:val="both"/>
        <w:rPr>
          <w:rFonts w:ascii="Tahoma" w:eastAsia="Calibri" w:hAnsi="Tahoma" w:cs="Tahoma"/>
          <w:color w:val="000000" w:themeColor="text1"/>
          <w:lang w:eastAsia="pl-PL"/>
        </w:rPr>
      </w:pPr>
      <w:r w:rsidRPr="007361D3">
        <w:rPr>
          <w:rFonts w:ascii="Tahoma" w:hAnsi="Tahoma" w:cs="Tahoma"/>
          <w:color w:val="000000" w:themeColor="text1"/>
        </w:rPr>
        <w:t>Zamawiający zobowiązuje się wobec Wykonawcy do dokonania wymaganych czynności związanych z wykonywanymi robotami budowlanymi, w szczególności do:</w:t>
      </w:r>
    </w:p>
    <w:p w:rsidR="003F3205" w:rsidRPr="007361D3" w:rsidRDefault="003F3205" w:rsidP="003F3205">
      <w:pPr>
        <w:widowControl w:val="0"/>
        <w:numPr>
          <w:ilvl w:val="0"/>
          <w:numId w:val="75"/>
        </w:numPr>
        <w:suppressAutoHyphens w:val="0"/>
        <w:jc w:val="both"/>
        <w:rPr>
          <w:rFonts w:ascii="Tahoma" w:hAnsi="Tahoma" w:cs="Tahoma"/>
          <w:color w:val="000000" w:themeColor="text1"/>
          <w:lang w:eastAsia="pl-PL"/>
        </w:rPr>
      </w:pPr>
      <w:r w:rsidRPr="007361D3">
        <w:rPr>
          <w:rFonts w:ascii="Tahoma" w:hAnsi="Tahoma" w:cs="Tahoma"/>
          <w:color w:val="000000" w:themeColor="text1"/>
          <w:lang w:eastAsia="pl-PL"/>
        </w:rPr>
        <w:t xml:space="preserve">protokolarnego przekazania Wykonawcy terenu </w:t>
      </w:r>
      <w:r>
        <w:rPr>
          <w:rFonts w:ascii="Tahoma" w:hAnsi="Tahoma" w:cs="Tahoma"/>
          <w:color w:val="000000" w:themeColor="text1"/>
          <w:lang w:eastAsia="pl-PL"/>
        </w:rPr>
        <w:t>budowy/robót</w:t>
      </w:r>
    </w:p>
    <w:p w:rsidR="003F3205" w:rsidRPr="004079C4" w:rsidRDefault="003F3205" w:rsidP="003F3205">
      <w:pPr>
        <w:widowControl w:val="0"/>
        <w:numPr>
          <w:ilvl w:val="0"/>
          <w:numId w:val="75"/>
        </w:numPr>
        <w:suppressAutoHyphens w:val="0"/>
        <w:jc w:val="both"/>
        <w:rPr>
          <w:rFonts w:ascii="Tahoma" w:hAnsi="Tahoma" w:cs="Tahoma"/>
          <w:color w:val="000000" w:themeColor="text1"/>
          <w:lang w:eastAsia="pl-PL"/>
        </w:rPr>
      </w:pPr>
      <w:r w:rsidRPr="004079C4">
        <w:rPr>
          <w:rFonts w:ascii="Tahoma" w:hAnsi="Tahoma" w:cs="Tahoma"/>
          <w:color w:val="000000" w:themeColor="text1"/>
          <w:lang w:eastAsia="pl-PL"/>
        </w:rPr>
        <w:t xml:space="preserve">przekazania Wykonawcy </w:t>
      </w:r>
      <w:proofErr w:type="spellStart"/>
      <w:r w:rsidRPr="004079C4">
        <w:rPr>
          <w:rFonts w:ascii="Tahoma" w:hAnsi="Tahoma" w:cs="Tahoma"/>
          <w:color w:val="000000" w:themeColor="text1"/>
          <w:lang w:eastAsia="pl-PL"/>
        </w:rPr>
        <w:t>STWiORB</w:t>
      </w:r>
      <w:proofErr w:type="spellEnd"/>
      <w:r w:rsidRPr="004079C4">
        <w:rPr>
          <w:rFonts w:ascii="Tahoma" w:hAnsi="Tahoma" w:cs="Tahoma"/>
          <w:color w:val="000000" w:themeColor="text1"/>
          <w:lang w:eastAsia="pl-PL"/>
        </w:rPr>
        <w:t xml:space="preserve"> w dniu protokolarnego przekazania terenu budowy,</w:t>
      </w:r>
    </w:p>
    <w:p w:rsidR="003F3205" w:rsidRDefault="003F3205" w:rsidP="003F3205">
      <w:pPr>
        <w:widowControl w:val="0"/>
        <w:numPr>
          <w:ilvl w:val="0"/>
          <w:numId w:val="75"/>
        </w:numPr>
        <w:suppressAutoHyphens w:val="0"/>
        <w:jc w:val="both"/>
        <w:rPr>
          <w:rFonts w:ascii="Tahoma" w:hAnsi="Tahoma" w:cs="Tahoma"/>
          <w:color w:val="000000" w:themeColor="text1"/>
          <w:lang w:eastAsia="pl-PL"/>
        </w:rPr>
      </w:pPr>
      <w:r>
        <w:rPr>
          <w:rFonts w:ascii="Tahoma" w:hAnsi="Tahoma" w:cs="Tahoma"/>
          <w:color w:val="000000" w:themeColor="text1"/>
          <w:lang w:eastAsia="pl-PL"/>
        </w:rPr>
        <w:t xml:space="preserve">przekazania Wykonawcy w ciągu 10 dni od dnia przekazania terenu budowy, materiałów budowlanych wymienionych w specyfikacji istotnych warunków zamówienia będących </w:t>
      </w:r>
      <w:r>
        <w:rPr>
          <w:rFonts w:ascii="Tahoma" w:hAnsi="Tahoma" w:cs="Tahoma"/>
          <w:color w:val="000000" w:themeColor="text1"/>
          <w:lang w:eastAsia="pl-PL"/>
        </w:rPr>
        <w:br/>
        <w:t>w posiadaniu Zamawiającego a wcześniej zakupionych przez niego do realizacji przedmiotowej umowy – wskazanych w rozdziale 3 pkt 5 SIWZ,</w:t>
      </w:r>
    </w:p>
    <w:p w:rsidR="003F3205" w:rsidRPr="007361D3" w:rsidRDefault="003F3205" w:rsidP="003F3205">
      <w:pPr>
        <w:widowControl w:val="0"/>
        <w:numPr>
          <w:ilvl w:val="0"/>
          <w:numId w:val="75"/>
        </w:numPr>
        <w:suppressAutoHyphens w:val="0"/>
        <w:jc w:val="both"/>
        <w:rPr>
          <w:rFonts w:ascii="Tahoma" w:hAnsi="Tahoma" w:cs="Tahoma"/>
          <w:color w:val="000000" w:themeColor="text1"/>
          <w:lang w:eastAsia="pl-PL"/>
        </w:rPr>
      </w:pPr>
      <w:r w:rsidRPr="007361D3">
        <w:rPr>
          <w:rFonts w:ascii="Tahoma" w:hAnsi="Tahoma" w:cs="Tahoma"/>
          <w:color w:val="000000" w:themeColor="text1"/>
          <w:lang w:eastAsia="pl-PL"/>
        </w:rPr>
        <w:t>terminowego przystępowania do odbiorów robót budowlanych,</w:t>
      </w:r>
    </w:p>
    <w:p w:rsidR="003F3205" w:rsidRPr="007361D3" w:rsidRDefault="003F3205" w:rsidP="003F3205">
      <w:pPr>
        <w:widowControl w:val="0"/>
        <w:numPr>
          <w:ilvl w:val="0"/>
          <w:numId w:val="75"/>
        </w:numPr>
        <w:suppressAutoHyphens w:val="0"/>
        <w:jc w:val="both"/>
        <w:rPr>
          <w:rFonts w:ascii="Tahoma" w:hAnsi="Tahoma" w:cs="Tahoma"/>
          <w:color w:val="000000" w:themeColor="text1"/>
          <w:lang w:eastAsia="pl-PL"/>
        </w:rPr>
      </w:pPr>
      <w:r w:rsidRPr="007361D3">
        <w:rPr>
          <w:rFonts w:ascii="Tahoma" w:eastAsia="Calibri" w:hAnsi="Tahoma" w:cs="Tahoma"/>
          <w:color w:val="000000" w:themeColor="text1"/>
          <w:lang w:eastAsia="pl-PL"/>
        </w:rPr>
        <w:t>powołania komisji do dokonania odbioru końcowego,</w:t>
      </w:r>
    </w:p>
    <w:p w:rsidR="003F3205" w:rsidRPr="007361D3" w:rsidRDefault="003F3205" w:rsidP="003F3205">
      <w:pPr>
        <w:widowControl w:val="0"/>
        <w:numPr>
          <w:ilvl w:val="0"/>
          <w:numId w:val="75"/>
        </w:numPr>
        <w:suppressAutoHyphens w:val="0"/>
        <w:jc w:val="both"/>
        <w:rPr>
          <w:rFonts w:ascii="Tahoma" w:hAnsi="Tahoma" w:cs="Tahoma"/>
          <w:color w:val="000000" w:themeColor="text1"/>
          <w:lang w:eastAsia="pl-PL"/>
        </w:rPr>
      </w:pPr>
      <w:r w:rsidRPr="007361D3">
        <w:rPr>
          <w:rFonts w:ascii="Tahoma" w:hAnsi="Tahoma" w:cs="Tahoma"/>
          <w:color w:val="000000" w:themeColor="text1"/>
          <w:lang w:eastAsia="pl-PL"/>
        </w:rPr>
        <w:t>terminowej zapłaty wynagrodzenia należnego Wykonawcy za wykonanie przedmiotu umowy,</w:t>
      </w:r>
    </w:p>
    <w:p w:rsidR="003F3205" w:rsidRPr="007361D3" w:rsidRDefault="003F3205" w:rsidP="003F3205">
      <w:pPr>
        <w:pStyle w:val="Akapitzlist"/>
        <w:numPr>
          <w:ilvl w:val="0"/>
          <w:numId w:val="75"/>
        </w:numPr>
        <w:suppressAutoHyphens w:val="0"/>
        <w:jc w:val="both"/>
        <w:rPr>
          <w:rFonts w:ascii="Tahoma" w:eastAsia="Calibri" w:hAnsi="Tahoma" w:cs="Tahoma"/>
          <w:color w:val="000000" w:themeColor="text1"/>
          <w:lang w:eastAsia="pl-PL"/>
        </w:rPr>
      </w:pPr>
      <w:r w:rsidRPr="007361D3">
        <w:rPr>
          <w:rFonts w:ascii="Tahoma" w:hAnsi="Tahoma" w:cs="Tahoma"/>
          <w:color w:val="000000" w:themeColor="text1"/>
          <w:lang w:eastAsia="pl-PL"/>
        </w:rPr>
        <w:t>udzielenia Wykonawcy niezbędnych pełnomocnictw w przypadku, gdy okażą się one niezbędne do wykonania przez Wykonawcę obowiązków wynikających z umowy,</w:t>
      </w:r>
    </w:p>
    <w:p w:rsidR="003F3205" w:rsidRPr="007361D3" w:rsidRDefault="003F3205" w:rsidP="003F3205">
      <w:pPr>
        <w:pStyle w:val="Akapitzlist"/>
        <w:numPr>
          <w:ilvl w:val="0"/>
          <w:numId w:val="75"/>
        </w:numPr>
        <w:suppressAutoHyphens w:val="0"/>
        <w:jc w:val="both"/>
        <w:rPr>
          <w:rFonts w:ascii="Tahoma" w:eastAsia="Calibri" w:hAnsi="Tahoma" w:cs="Tahoma"/>
          <w:color w:val="000000" w:themeColor="text1"/>
          <w:lang w:eastAsia="pl-PL"/>
        </w:rPr>
      </w:pPr>
      <w:r w:rsidRPr="007361D3">
        <w:rPr>
          <w:rFonts w:ascii="Tahoma" w:hAnsi="Tahoma" w:cs="Tahoma"/>
          <w:color w:val="000000" w:themeColor="text1"/>
        </w:rPr>
        <w:t>współdziałania z Wykonawcą w realizacji przedmiotu zamówienia.</w:t>
      </w:r>
    </w:p>
    <w:p w:rsidR="003F3205" w:rsidRPr="007361D3" w:rsidRDefault="003F3205" w:rsidP="003F3205">
      <w:pPr>
        <w:suppressAutoHyphens w:val="0"/>
        <w:jc w:val="center"/>
        <w:rPr>
          <w:rFonts w:ascii="Tahoma" w:eastAsia="Calibri" w:hAnsi="Tahoma" w:cs="Tahoma"/>
          <w:b/>
          <w:bCs/>
          <w:color w:val="000000" w:themeColor="text1"/>
          <w:lang w:eastAsia="pl-PL"/>
        </w:rPr>
      </w:pPr>
      <w:r w:rsidRPr="007361D3">
        <w:rPr>
          <w:rFonts w:ascii="Tahoma" w:eastAsia="Calibri" w:hAnsi="Tahoma" w:cs="Tahoma"/>
          <w:b/>
          <w:bCs/>
          <w:color w:val="000000" w:themeColor="text1"/>
          <w:lang w:eastAsia="pl-PL"/>
        </w:rPr>
        <w:t>§ 4.</w:t>
      </w:r>
    </w:p>
    <w:p w:rsidR="003F3205" w:rsidRPr="007361D3" w:rsidRDefault="003F3205" w:rsidP="003F3205">
      <w:pPr>
        <w:suppressAutoHyphens w:val="0"/>
        <w:jc w:val="center"/>
        <w:rPr>
          <w:rFonts w:ascii="Tahoma" w:eastAsia="Calibri" w:hAnsi="Tahoma" w:cs="Tahoma"/>
          <w:b/>
          <w:bCs/>
          <w:smallCaps/>
          <w:color w:val="000000" w:themeColor="text1"/>
          <w:lang w:eastAsia="pl-PL"/>
        </w:rPr>
      </w:pPr>
      <w:r w:rsidRPr="007361D3">
        <w:rPr>
          <w:rFonts w:ascii="Tahoma" w:eastAsia="Calibri" w:hAnsi="Tahoma" w:cs="Tahoma"/>
          <w:b/>
          <w:bCs/>
          <w:smallCaps/>
          <w:color w:val="000000" w:themeColor="text1"/>
          <w:lang w:eastAsia="pl-PL"/>
        </w:rPr>
        <w:t>terminy</w:t>
      </w:r>
    </w:p>
    <w:p w:rsidR="003F3205" w:rsidRPr="007361D3" w:rsidRDefault="003F3205" w:rsidP="003F3205">
      <w:pPr>
        <w:numPr>
          <w:ilvl w:val="0"/>
          <w:numId w:val="37"/>
        </w:numPr>
        <w:ind w:left="360"/>
        <w:jc w:val="both"/>
        <w:rPr>
          <w:rFonts w:ascii="Tahoma" w:hAnsi="Tahoma" w:cs="Tahoma"/>
          <w:color w:val="000000" w:themeColor="text1"/>
          <w:lang w:eastAsia="pl-PL"/>
        </w:rPr>
      </w:pPr>
      <w:r w:rsidRPr="007361D3">
        <w:rPr>
          <w:rFonts w:ascii="Tahoma" w:hAnsi="Tahoma" w:cs="Tahoma"/>
          <w:color w:val="000000" w:themeColor="text1"/>
          <w:lang w:eastAsia="pl-PL"/>
        </w:rPr>
        <w:t xml:space="preserve">Teren budowy zostanie protokolarnie przekazany Wykonawcy na jego wniosek w ciągu </w:t>
      </w:r>
      <w:r>
        <w:rPr>
          <w:rFonts w:ascii="Tahoma" w:hAnsi="Tahoma" w:cs="Tahoma"/>
          <w:color w:val="000000" w:themeColor="text1"/>
          <w:lang w:eastAsia="pl-PL"/>
        </w:rPr>
        <w:t>3</w:t>
      </w:r>
      <w:r w:rsidRPr="007361D3">
        <w:rPr>
          <w:rFonts w:ascii="Tahoma" w:hAnsi="Tahoma" w:cs="Tahoma"/>
          <w:color w:val="000000" w:themeColor="text1"/>
          <w:lang w:eastAsia="pl-PL"/>
        </w:rPr>
        <w:t xml:space="preserve"> dni od jego złożenia Zamawiającemu. Wykonawca zobowiązany jest złożyć wniosek nie później niż w ciągu </w:t>
      </w:r>
      <w:r>
        <w:rPr>
          <w:rFonts w:ascii="Tahoma" w:hAnsi="Tahoma" w:cs="Tahoma"/>
          <w:color w:val="000000" w:themeColor="text1"/>
          <w:lang w:eastAsia="pl-PL"/>
        </w:rPr>
        <w:t xml:space="preserve">5 </w:t>
      </w:r>
      <w:r w:rsidRPr="007361D3">
        <w:rPr>
          <w:rFonts w:ascii="Tahoma" w:hAnsi="Tahoma" w:cs="Tahoma"/>
          <w:color w:val="000000" w:themeColor="text1"/>
          <w:lang w:eastAsia="pl-PL"/>
        </w:rPr>
        <w:t xml:space="preserve">dni od dnia podpisania umowy.   </w:t>
      </w:r>
    </w:p>
    <w:p w:rsidR="003F3205" w:rsidRPr="004079C4" w:rsidRDefault="003F3205" w:rsidP="003F3205">
      <w:pPr>
        <w:numPr>
          <w:ilvl w:val="0"/>
          <w:numId w:val="37"/>
        </w:numPr>
        <w:ind w:left="360"/>
        <w:jc w:val="both"/>
        <w:rPr>
          <w:rFonts w:ascii="Tahoma" w:hAnsi="Tahoma" w:cs="Tahoma"/>
          <w:color w:val="000000" w:themeColor="text1"/>
          <w:lang w:eastAsia="pl-PL"/>
        </w:rPr>
      </w:pPr>
      <w:r w:rsidRPr="004079C4">
        <w:rPr>
          <w:rFonts w:ascii="Tahoma" w:eastAsia="Calibri" w:hAnsi="Tahoma" w:cs="Tahoma"/>
          <w:color w:val="000000" w:themeColor="text1"/>
          <w:lang w:eastAsia="pl-PL"/>
        </w:rPr>
        <w:t xml:space="preserve">Wykonawca zobowiązuje się wykonać </w:t>
      </w:r>
      <w:r>
        <w:rPr>
          <w:rFonts w:ascii="Tahoma" w:eastAsia="Calibri" w:hAnsi="Tahoma" w:cs="Tahoma"/>
          <w:color w:val="000000" w:themeColor="text1"/>
          <w:lang w:eastAsia="pl-PL"/>
        </w:rPr>
        <w:t>przedmiot</w:t>
      </w:r>
      <w:r w:rsidRPr="004079C4">
        <w:rPr>
          <w:rFonts w:ascii="Tahoma" w:eastAsia="Calibri" w:hAnsi="Tahoma" w:cs="Tahoma"/>
          <w:color w:val="000000" w:themeColor="text1"/>
          <w:lang w:eastAsia="pl-PL"/>
        </w:rPr>
        <w:t xml:space="preserve"> umowy w terminie …. dni od dnia podpisania umowy </w:t>
      </w:r>
      <w:r w:rsidRPr="004079C4">
        <w:rPr>
          <w:rFonts w:ascii="Tahoma" w:eastAsia="Calibri" w:hAnsi="Tahoma" w:cs="Tahoma"/>
          <w:i/>
          <w:color w:val="000000" w:themeColor="text1"/>
          <w:lang w:eastAsia="pl-PL"/>
        </w:rPr>
        <w:t xml:space="preserve">[termin zostanie wpisany po wyborze wykonawcy zgodnie z oświadczeniem złożonym </w:t>
      </w:r>
      <w:r>
        <w:rPr>
          <w:rFonts w:ascii="Tahoma" w:eastAsia="Calibri" w:hAnsi="Tahoma" w:cs="Tahoma"/>
          <w:i/>
          <w:color w:val="000000" w:themeColor="text1"/>
          <w:lang w:eastAsia="pl-PL"/>
        </w:rPr>
        <w:br/>
      </w:r>
      <w:r w:rsidRPr="004079C4">
        <w:rPr>
          <w:rFonts w:ascii="Tahoma" w:eastAsia="Calibri" w:hAnsi="Tahoma" w:cs="Tahoma"/>
          <w:i/>
          <w:color w:val="000000" w:themeColor="text1"/>
          <w:lang w:eastAsia="pl-PL"/>
        </w:rPr>
        <w:t>w ofercie</w:t>
      </w:r>
      <w:r w:rsidRPr="004079C4">
        <w:rPr>
          <w:rFonts w:ascii="Tahoma" w:eastAsia="Calibri" w:hAnsi="Tahoma" w:cs="Tahoma"/>
          <w:color w:val="000000" w:themeColor="text1"/>
          <w:lang w:eastAsia="pl-PL"/>
        </w:rPr>
        <w:t xml:space="preserve">].  </w:t>
      </w:r>
      <w:r w:rsidRPr="004079C4">
        <w:rPr>
          <w:rFonts w:ascii="Tahoma" w:hAnsi="Tahoma" w:cs="Tahoma"/>
          <w:color w:val="000000" w:themeColor="text1"/>
          <w:lang w:eastAsia="pl-PL"/>
        </w:rPr>
        <w:t xml:space="preserve"> </w:t>
      </w:r>
    </w:p>
    <w:p w:rsidR="003F3205" w:rsidRPr="007361D3" w:rsidRDefault="003F3205" w:rsidP="003F3205">
      <w:pPr>
        <w:numPr>
          <w:ilvl w:val="0"/>
          <w:numId w:val="37"/>
        </w:numPr>
        <w:tabs>
          <w:tab w:val="clear" w:pos="720"/>
        </w:tabs>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 xml:space="preserve">O zakończeniu robót Wykonawca powiadomi </w:t>
      </w:r>
      <w:r>
        <w:rPr>
          <w:rFonts w:ascii="Tahoma" w:eastAsia="Calibri" w:hAnsi="Tahoma" w:cs="Tahoma"/>
          <w:color w:val="000000" w:themeColor="text1"/>
          <w:lang w:eastAsia="pl-PL"/>
        </w:rPr>
        <w:t>Zamawiającego</w:t>
      </w:r>
      <w:r w:rsidRPr="007361D3">
        <w:rPr>
          <w:rFonts w:ascii="Tahoma" w:eastAsia="Calibri" w:hAnsi="Tahoma" w:cs="Tahoma"/>
          <w:color w:val="000000" w:themeColor="text1"/>
          <w:lang w:eastAsia="pl-PL"/>
        </w:rPr>
        <w:t>.</w:t>
      </w:r>
      <w:r>
        <w:rPr>
          <w:rFonts w:ascii="Tahoma" w:eastAsia="Calibri" w:hAnsi="Tahoma" w:cs="Tahoma"/>
          <w:color w:val="000000" w:themeColor="text1"/>
          <w:lang w:eastAsia="pl-PL"/>
        </w:rPr>
        <w:t xml:space="preserve"> </w:t>
      </w:r>
      <w:r w:rsidRPr="007361D3">
        <w:rPr>
          <w:rFonts w:ascii="Tahoma" w:eastAsia="Calibri" w:hAnsi="Tahoma" w:cs="Tahoma"/>
          <w:color w:val="000000" w:themeColor="text1"/>
        </w:rPr>
        <w:t xml:space="preserve">Zgłoszenie zakończenia robót </w:t>
      </w:r>
      <w:r>
        <w:rPr>
          <w:rFonts w:ascii="Tahoma" w:eastAsia="Calibri" w:hAnsi="Tahoma" w:cs="Tahoma"/>
          <w:color w:val="000000" w:themeColor="text1"/>
        </w:rPr>
        <w:br/>
      </w:r>
      <w:r w:rsidRPr="007361D3">
        <w:rPr>
          <w:rFonts w:ascii="Tahoma" w:eastAsia="Calibri" w:hAnsi="Tahoma" w:cs="Tahoma"/>
          <w:color w:val="000000" w:themeColor="text1"/>
        </w:rPr>
        <w:t xml:space="preserve">i gotowości do ich odbioru następuje </w:t>
      </w:r>
      <w:r>
        <w:rPr>
          <w:rFonts w:ascii="Tahoma" w:eastAsia="Calibri" w:hAnsi="Tahoma" w:cs="Tahoma"/>
          <w:color w:val="000000" w:themeColor="text1"/>
        </w:rPr>
        <w:t xml:space="preserve">pisemnie </w:t>
      </w:r>
      <w:r w:rsidRPr="007361D3">
        <w:rPr>
          <w:rFonts w:ascii="Tahoma" w:eastAsia="Calibri" w:hAnsi="Tahoma" w:cs="Tahoma"/>
          <w:color w:val="000000" w:themeColor="text1"/>
        </w:rPr>
        <w:t xml:space="preserve">po wykonaniu wszystkich robót składających się </w:t>
      </w:r>
      <w:r>
        <w:rPr>
          <w:rFonts w:ascii="Tahoma" w:eastAsia="Calibri" w:hAnsi="Tahoma" w:cs="Tahoma"/>
          <w:color w:val="000000" w:themeColor="text1"/>
        </w:rPr>
        <w:t xml:space="preserve">na </w:t>
      </w:r>
      <w:r w:rsidRPr="007361D3">
        <w:rPr>
          <w:rFonts w:ascii="Tahoma" w:eastAsia="Calibri" w:hAnsi="Tahoma" w:cs="Tahoma"/>
          <w:color w:val="000000" w:themeColor="text1"/>
        </w:rPr>
        <w:t>przedmiot zamówienia</w:t>
      </w:r>
      <w:r w:rsidRPr="007361D3">
        <w:rPr>
          <w:rFonts w:ascii="Tahoma" w:eastAsia="Calibri" w:hAnsi="Tahoma" w:cs="Tahoma"/>
          <w:color w:val="000000" w:themeColor="text1"/>
          <w:lang w:eastAsia="pl-PL"/>
        </w:rPr>
        <w:t>.</w:t>
      </w:r>
    </w:p>
    <w:p w:rsidR="003F3205" w:rsidRPr="007361D3" w:rsidRDefault="003F3205" w:rsidP="003F3205">
      <w:pPr>
        <w:numPr>
          <w:ilvl w:val="0"/>
          <w:numId w:val="37"/>
        </w:numPr>
        <w:tabs>
          <w:tab w:val="clear" w:pos="720"/>
        </w:tabs>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 xml:space="preserve">Odbiór końcowy robót następuje w formie protokołu w terminie 3 dni roboczych od otrzymania zawiadomienia o zakończeniu robót i gotowości do odbioru końcowego. O terminie odbioru robót Zamawiający zawiadomi Wykonawcę. </w:t>
      </w:r>
    </w:p>
    <w:p w:rsidR="003F3205" w:rsidRPr="007361D3" w:rsidRDefault="003F3205" w:rsidP="003F3205">
      <w:pPr>
        <w:numPr>
          <w:ilvl w:val="0"/>
          <w:numId w:val="37"/>
        </w:numPr>
        <w:tabs>
          <w:tab w:val="clear" w:pos="720"/>
        </w:tabs>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rPr>
        <w:t>Za datę wykonania robót uznaje się datę zgłoszenia Zamawiającemu zakończenia robót i gotowości do ich odbioru.</w:t>
      </w:r>
      <w:r w:rsidRPr="007361D3">
        <w:rPr>
          <w:rFonts w:ascii="Tahoma" w:eastAsia="Calibri" w:hAnsi="Tahoma" w:cs="Tahoma"/>
          <w:color w:val="000000" w:themeColor="text1"/>
          <w:lang w:eastAsia="pl-PL"/>
        </w:rPr>
        <w:t xml:space="preserve"> </w:t>
      </w:r>
    </w:p>
    <w:p w:rsidR="003F3205" w:rsidRPr="007361D3" w:rsidRDefault="003F3205" w:rsidP="003F3205">
      <w:pPr>
        <w:suppressAutoHyphens w:val="0"/>
        <w:jc w:val="center"/>
        <w:rPr>
          <w:rFonts w:ascii="Tahoma" w:eastAsia="Calibri" w:hAnsi="Tahoma" w:cs="Tahoma"/>
          <w:b/>
          <w:bCs/>
          <w:color w:val="000000" w:themeColor="text1"/>
          <w:lang w:eastAsia="pl-PL"/>
        </w:rPr>
      </w:pPr>
      <w:r w:rsidRPr="007361D3">
        <w:rPr>
          <w:rFonts w:ascii="Tahoma" w:eastAsia="Calibri" w:hAnsi="Tahoma" w:cs="Tahoma"/>
          <w:b/>
          <w:bCs/>
          <w:color w:val="000000" w:themeColor="text1"/>
          <w:lang w:eastAsia="pl-PL"/>
        </w:rPr>
        <w:t>§ 5.</w:t>
      </w:r>
    </w:p>
    <w:p w:rsidR="003F3205" w:rsidRPr="007361D3" w:rsidRDefault="003F3205" w:rsidP="003F3205">
      <w:pPr>
        <w:suppressAutoHyphens w:val="0"/>
        <w:jc w:val="center"/>
        <w:rPr>
          <w:rFonts w:ascii="Tahoma" w:eastAsia="Calibri" w:hAnsi="Tahoma" w:cs="Tahoma"/>
          <w:b/>
          <w:bCs/>
          <w:smallCaps/>
          <w:color w:val="000000" w:themeColor="text1"/>
          <w:lang w:eastAsia="pl-PL"/>
        </w:rPr>
      </w:pPr>
      <w:r w:rsidRPr="007361D3">
        <w:rPr>
          <w:rFonts w:ascii="Tahoma" w:eastAsia="Calibri" w:hAnsi="Tahoma" w:cs="Tahoma"/>
          <w:b/>
          <w:bCs/>
          <w:smallCaps/>
          <w:color w:val="000000" w:themeColor="text1"/>
          <w:lang w:eastAsia="pl-PL"/>
        </w:rPr>
        <w:t>przedstawiciele stron</w:t>
      </w:r>
    </w:p>
    <w:p w:rsidR="003F3205" w:rsidRDefault="003F3205" w:rsidP="003F3205">
      <w:pPr>
        <w:numPr>
          <w:ilvl w:val="0"/>
          <w:numId w:val="38"/>
        </w:numPr>
        <w:tabs>
          <w:tab w:val="clear" w:pos="720"/>
        </w:tabs>
        <w:suppressAutoHyphens w:val="0"/>
        <w:ind w:left="360"/>
        <w:jc w:val="both"/>
        <w:rPr>
          <w:rFonts w:ascii="Tahoma" w:eastAsia="Calibri" w:hAnsi="Tahoma" w:cs="Tahoma"/>
          <w:color w:val="000000" w:themeColor="text1"/>
          <w:lang w:eastAsia="pl-PL"/>
        </w:rPr>
      </w:pPr>
      <w:r>
        <w:rPr>
          <w:rFonts w:ascii="Tahoma" w:eastAsia="Calibri" w:hAnsi="Tahoma" w:cs="Tahoma"/>
          <w:color w:val="000000" w:themeColor="text1"/>
          <w:lang w:eastAsia="pl-PL"/>
        </w:rPr>
        <w:t>Wykonawca</w:t>
      </w:r>
      <w:r w:rsidRPr="007361D3">
        <w:rPr>
          <w:rFonts w:ascii="Tahoma" w:eastAsia="Calibri" w:hAnsi="Tahoma" w:cs="Tahoma"/>
          <w:color w:val="000000" w:themeColor="text1"/>
          <w:lang w:eastAsia="pl-PL"/>
        </w:rPr>
        <w:t xml:space="preserve"> wyznacza </w:t>
      </w:r>
      <w:r>
        <w:rPr>
          <w:rFonts w:ascii="Tahoma" w:eastAsia="Calibri" w:hAnsi="Tahoma" w:cs="Tahoma"/>
          <w:color w:val="000000" w:themeColor="text1"/>
          <w:lang w:eastAsia="pl-PL"/>
        </w:rPr>
        <w:t>P.</w:t>
      </w:r>
      <w:r w:rsidRPr="007361D3">
        <w:rPr>
          <w:rFonts w:ascii="Tahoma" w:eastAsia="Calibri" w:hAnsi="Tahoma" w:cs="Tahoma"/>
          <w:color w:val="000000" w:themeColor="text1"/>
          <w:lang w:eastAsia="pl-PL"/>
        </w:rPr>
        <w:t>: .</w:t>
      </w:r>
      <w:r>
        <w:rPr>
          <w:rFonts w:ascii="Tahoma" w:eastAsia="Calibri" w:hAnsi="Tahoma" w:cs="Tahoma"/>
          <w:color w:val="000000" w:themeColor="text1"/>
          <w:lang w:eastAsia="pl-PL"/>
        </w:rPr>
        <w:t>.......................... do kontaktu z Zamawiającym.</w:t>
      </w:r>
    </w:p>
    <w:p w:rsidR="003F3205" w:rsidRPr="00AD0FB5" w:rsidRDefault="003F3205" w:rsidP="003F3205">
      <w:pPr>
        <w:numPr>
          <w:ilvl w:val="0"/>
          <w:numId w:val="38"/>
        </w:numPr>
        <w:tabs>
          <w:tab w:val="clear" w:pos="720"/>
        </w:tabs>
        <w:suppressAutoHyphens w:val="0"/>
        <w:ind w:left="360"/>
        <w:jc w:val="both"/>
        <w:rPr>
          <w:rFonts w:ascii="Tahoma" w:eastAsia="Calibri" w:hAnsi="Tahoma" w:cs="Tahoma"/>
          <w:color w:val="000000" w:themeColor="text1"/>
          <w:lang w:eastAsia="pl-PL"/>
        </w:rPr>
      </w:pPr>
      <w:r>
        <w:rPr>
          <w:rFonts w:ascii="Tahoma" w:eastAsia="Calibri" w:hAnsi="Tahoma" w:cs="Tahoma"/>
          <w:color w:val="000000" w:themeColor="text1"/>
          <w:lang w:eastAsia="pl-PL"/>
        </w:rPr>
        <w:t>D</w:t>
      </w:r>
      <w:r w:rsidRPr="00AD0FB5">
        <w:rPr>
          <w:rFonts w:ascii="Tahoma" w:eastAsia="Calibri" w:hAnsi="Tahoma" w:cs="Tahoma"/>
          <w:color w:val="000000" w:themeColor="text1"/>
          <w:lang w:eastAsia="pl-PL"/>
        </w:rPr>
        <w:t>o kierow</w:t>
      </w:r>
      <w:r>
        <w:rPr>
          <w:rFonts w:ascii="Tahoma" w:eastAsia="Calibri" w:hAnsi="Tahoma" w:cs="Tahoma"/>
          <w:color w:val="000000" w:themeColor="text1"/>
          <w:lang w:eastAsia="pl-PL"/>
        </w:rPr>
        <w:t>a</w:t>
      </w:r>
      <w:r w:rsidRPr="00AD0FB5">
        <w:rPr>
          <w:rFonts w:ascii="Tahoma" w:eastAsia="Calibri" w:hAnsi="Tahoma" w:cs="Tahoma"/>
          <w:color w:val="000000" w:themeColor="text1"/>
          <w:lang w:eastAsia="pl-PL"/>
        </w:rPr>
        <w:t>nia r</w:t>
      </w:r>
      <w:r>
        <w:rPr>
          <w:rFonts w:ascii="Tahoma" w:eastAsia="Calibri" w:hAnsi="Tahoma" w:cs="Tahoma"/>
          <w:color w:val="000000" w:themeColor="text1"/>
          <w:lang w:eastAsia="pl-PL"/>
        </w:rPr>
        <w:t>o</w:t>
      </w:r>
      <w:r w:rsidRPr="00AD0FB5">
        <w:rPr>
          <w:rFonts w:ascii="Tahoma" w:eastAsia="Calibri" w:hAnsi="Tahoma" w:cs="Tahoma"/>
          <w:color w:val="000000" w:themeColor="text1"/>
          <w:lang w:eastAsia="pl-PL"/>
        </w:rPr>
        <w:t xml:space="preserve">botami w branży elektroenergetycznej </w:t>
      </w:r>
      <w:r>
        <w:rPr>
          <w:rFonts w:ascii="Tahoma" w:eastAsia="Calibri" w:hAnsi="Tahoma" w:cs="Tahoma"/>
          <w:color w:val="000000" w:themeColor="text1"/>
          <w:lang w:eastAsia="pl-PL"/>
        </w:rPr>
        <w:t>Wykonawca wyznacza P. ………</w:t>
      </w:r>
      <w:r w:rsidRPr="00AD0FB5">
        <w:rPr>
          <w:rFonts w:ascii="Tahoma" w:eastAsia="Calibri" w:hAnsi="Tahoma" w:cs="Tahoma"/>
          <w:color w:val="000000" w:themeColor="text1"/>
          <w:lang w:eastAsia="pl-PL"/>
        </w:rPr>
        <w:t>posiadającego uprawnienia nr ……………………… oraz wpis do okręgo</w:t>
      </w:r>
      <w:r>
        <w:rPr>
          <w:rFonts w:ascii="Tahoma" w:eastAsia="Calibri" w:hAnsi="Tahoma" w:cs="Tahoma"/>
          <w:color w:val="000000" w:themeColor="text1"/>
          <w:lang w:eastAsia="pl-PL"/>
        </w:rPr>
        <w:t>wej izby inżynierów budownictwa.</w:t>
      </w:r>
    </w:p>
    <w:p w:rsidR="003F3205" w:rsidRPr="007361D3" w:rsidRDefault="003F3205" w:rsidP="003F3205">
      <w:pPr>
        <w:numPr>
          <w:ilvl w:val="0"/>
          <w:numId w:val="38"/>
        </w:numPr>
        <w:tabs>
          <w:tab w:val="clear" w:pos="720"/>
        </w:tabs>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 xml:space="preserve">Zamawiający ze swojej strony wyznacza </w:t>
      </w:r>
      <w:r>
        <w:rPr>
          <w:rFonts w:ascii="Tahoma" w:eastAsia="Calibri" w:hAnsi="Tahoma" w:cs="Tahoma"/>
          <w:color w:val="000000" w:themeColor="text1"/>
          <w:lang w:eastAsia="pl-PL"/>
        </w:rPr>
        <w:t>P.</w:t>
      </w:r>
      <w:r w:rsidRPr="007361D3">
        <w:rPr>
          <w:rFonts w:ascii="Tahoma" w:eastAsia="Calibri" w:hAnsi="Tahoma" w:cs="Tahoma"/>
          <w:color w:val="000000" w:themeColor="text1"/>
          <w:lang w:eastAsia="pl-PL"/>
        </w:rPr>
        <w:t xml:space="preserve">: ........................... do nadzoru nad realizacją przedmiotu umowy.  </w:t>
      </w:r>
    </w:p>
    <w:p w:rsidR="003F3205" w:rsidRPr="007361D3" w:rsidRDefault="003F3205" w:rsidP="003F3205">
      <w:pPr>
        <w:suppressAutoHyphens w:val="0"/>
        <w:jc w:val="center"/>
        <w:rPr>
          <w:rFonts w:ascii="Tahoma" w:eastAsia="Calibri" w:hAnsi="Tahoma" w:cs="Tahoma"/>
          <w:b/>
          <w:bCs/>
          <w:color w:val="000000" w:themeColor="text1"/>
          <w:lang w:eastAsia="pl-PL"/>
        </w:rPr>
      </w:pPr>
      <w:r w:rsidRPr="007361D3">
        <w:rPr>
          <w:rFonts w:ascii="Tahoma" w:eastAsia="Calibri" w:hAnsi="Tahoma" w:cs="Tahoma"/>
          <w:b/>
          <w:bCs/>
          <w:color w:val="000000" w:themeColor="text1"/>
          <w:lang w:eastAsia="pl-PL"/>
        </w:rPr>
        <w:t xml:space="preserve">§ 6. </w:t>
      </w:r>
    </w:p>
    <w:p w:rsidR="003F3205" w:rsidRPr="007361D3" w:rsidRDefault="003F3205" w:rsidP="003F3205">
      <w:pPr>
        <w:suppressAutoHyphens w:val="0"/>
        <w:jc w:val="center"/>
        <w:rPr>
          <w:rFonts w:ascii="Tahoma" w:eastAsia="Calibri" w:hAnsi="Tahoma" w:cs="Tahoma"/>
          <w:b/>
          <w:bCs/>
          <w:smallCaps/>
          <w:color w:val="000000" w:themeColor="text1"/>
          <w:lang w:eastAsia="pl-PL"/>
        </w:rPr>
      </w:pPr>
      <w:r w:rsidRPr="007361D3">
        <w:rPr>
          <w:rFonts w:ascii="Tahoma" w:eastAsia="Calibri" w:hAnsi="Tahoma" w:cs="Tahoma"/>
          <w:b/>
          <w:bCs/>
          <w:smallCaps/>
          <w:color w:val="000000" w:themeColor="text1"/>
          <w:lang w:eastAsia="pl-PL"/>
        </w:rPr>
        <w:t xml:space="preserve">gwarancja i rękojmia  </w:t>
      </w:r>
    </w:p>
    <w:p w:rsidR="003F3205" w:rsidRDefault="003F3205" w:rsidP="003F3205">
      <w:pPr>
        <w:widowControl w:val="0"/>
        <w:numPr>
          <w:ilvl w:val="0"/>
          <w:numId w:val="47"/>
        </w:numPr>
        <w:tabs>
          <w:tab w:val="left" w:pos="352"/>
        </w:tabs>
        <w:suppressAutoHyphens w:val="0"/>
        <w:ind w:left="360"/>
        <w:jc w:val="both"/>
        <w:rPr>
          <w:rFonts w:ascii="Tahoma" w:hAnsi="Tahoma" w:cs="Tahoma"/>
          <w:color w:val="000000" w:themeColor="text1"/>
          <w:lang w:eastAsia="pl-PL"/>
        </w:rPr>
      </w:pPr>
      <w:r w:rsidRPr="00E9612C">
        <w:rPr>
          <w:rFonts w:ascii="Tahoma" w:hAnsi="Tahoma" w:cs="Tahoma"/>
          <w:color w:val="000000" w:themeColor="text1"/>
          <w:lang w:eastAsia="pl-PL"/>
        </w:rPr>
        <w:t xml:space="preserve">Strony postanawiają iż odpowiedzialność Wykonawcy z tytułu gwarancji za wady fizyczne każdego </w:t>
      </w:r>
      <w:r w:rsidRPr="00E9612C">
        <w:rPr>
          <w:rFonts w:ascii="Tahoma" w:hAnsi="Tahoma" w:cs="Tahoma"/>
          <w:color w:val="000000" w:themeColor="text1"/>
          <w:lang w:eastAsia="pl-PL"/>
        </w:rPr>
        <w:br/>
        <w:t xml:space="preserve">z elementów przedmiotu umowy </w:t>
      </w:r>
      <w:r w:rsidRPr="00E9612C">
        <w:rPr>
          <w:rFonts w:ascii="Tahoma" w:hAnsi="Tahoma" w:cs="Tahoma"/>
          <w:iCs/>
          <w:color w:val="000000" w:themeColor="text1"/>
          <w:lang w:eastAsia="pl-PL"/>
        </w:rPr>
        <w:t>wynosi</w:t>
      </w:r>
      <w:r w:rsidRPr="00E9612C">
        <w:rPr>
          <w:rFonts w:ascii="Tahoma" w:hAnsi="Tahoma" w:cs="Tahoma"/>
          <w:bCs/>
          <w:iCs/>
          <w:color w:val="000000" w:themeColor="text1"/>
          <w:lang w:eastAsia="pl-PL"/>
        </w:rPr>
        <w:t xml:space="preserve"> ….. lat </w:t>
      </w:r>
      <w:r w:rsidRPr="00E9612C">
        <w:rPr>
          <w:rFonts w:ascii="Tahoma" w:hAnsi="Tahoma" w:cs="Tahoma"/>
          <w:color w:val="000000" w:themeColor="text1"/>
          <w:lang w:eastAsia="pl-PL"/>
        </w:rPr>
        <w:t>(</w:t>
      </w:r>
      <w:r w:rsidRPr="00E9612C">
        <w:rPr>
          <w:rFonts w:ascii="Tahoma" w:hAnsi="Tahoma" w:cs="Tahoma"/>
          <w:i/>
          <w:color w:val="000000" w:themeColor="text1"/>
          <w:lang w:eastAsia="pl-PL"/>
        </w:rPr>
        <w:t>min. 3 lata, wartość zostanie wpisana po złożeniu ofert</w:t>
      </w:r>
      <w:r w:rsidRPr="00E9612C">
        <w:rPr>
          <w:rFonts w:ascii="Tahoma" w:hAnsi="Tahoma" w:cs="Tahoma"/>
          <w:color w:val="000000" w:themeColor="text1"/>
          <w:lang w:eastAsia="pl-PL"/>
        </w:rPr>
        <w:t xml:space="preserve">) </w:t>
      </w:r>
      <w:r w:rsidRPr="00E9612C">
        <w:rPr>
          <w:rFonts w:ascii="Tahoma" w:hAnsi="Tahoma" w:cs="Tahoma"/>
          <w:iCs/>
          <w:color w:val="000000" w:themeColor="text1"/>
          <w:lang w:eastAsia="pl-PL"/>
        </w:rPr>
        <w:t>licząc od daty odbioru końcowego</w:t>
      </w:r>
      <w:r>
        <w:rPr>
          <w:rFonts w:ascii="Tahoma" w:hAnsi="Tahoma" w:cs="Tahoma"/>
          <w:color w:val="000000" w:themeColor="text1"/>
          <w:lang w:eastAsia="pl-PL"/>
        </w:rPr>
        <w:t xml:space="preserve"> robót całego przedmiotu umowy.</w:t>
      </w:r>
    </w:p>
    <w:p w:rsidR="003F3205" w:rsidRPr="00E9612C" w:rsidRDefault="003F3205" w:rsidP="003F3205">
      <w:pPr>
        <w:widowControl w:val="0"/>
        <w:numPr>
          <w:ilvl w:val="0"/>
          <w:numId w:val="47"/>
        </w:numPr>
        <w:tabs>
          <w:tab w:val="left" w:pos="352"/>
        </w:tabs>
        <w:suppressAutoHyphens w:val="0"/>
        <w:ind w:left="360"/>
        <w:jc w:val="both"/>
        <w:rPr>
          <w:rFonts w:ascii="Tahoma" w:hAnsi="Tahoma" w:cs="Tahoma"/>
          <w:color w:val="000000" w:themeColor="text1"/>
          <w:lang w:eastAsia="pl-PL"/>
        </w:rPr>
      </w:pPr>
      <w:r w:rsidRPr="00E9612C">
        <w:rPr>
          <w:rFonts w:ascii="Tahoma" w:hAnsi="Tahoma" w:cs="Tahoma"/>
          <w:color w:val="000000" w:themeColor="text1"/>
          <w:lang w:eastAsia="pl-PL"/>
        </w:rPr>
        <w:t xml:space="preserve">Okres gwarancji bez wyjątków obejmuje wszystkie elementy przedmiotu zamówienia. </w:t>
      </w:r>
    </w:p>
    <w:p w:rsidR="003F3205" w:rsidRPr="007361D3" w:rsidRDefault="003F3205" w:rsidP="003F3205">
      <w:pPr>
        <w:widowControl w:val="0"/>
        <w:numPr>
          <w:ilvl w:val="0"/>
          <w:numId w:val="47"/>
        </w:numPr>
        <w:tabs>
          <w:tab w:val="left" w:pos="352"/>
        </w:tabs>
        <w:suppressAutoHyphens w:val="0"/>
        <w:ind w:left="360"/>
        <w:jc w:val="both"/>
        <w:rPr>
          <w:rFonts w:ascii="Tahoma" w:hAnsi="Tahoma" w:cs="Tahoma"/>
          <w:color w:val="000000" w:themeColor="text1"/>
          <w:lang w:eastAsia="pl-PL"/>
        </w:rPr>
      </w:pPr>
      <w:r w:rsidRPr="007361D3">
        <w:rPr>
          <w:rFonts w:ascii="Tahoma" w:hAnsi="Tahoma" w:cs="Tahoma"/>
          <w:color w:val="000000" w:themeColor="text1"/>
          <w:lang w:eastAsia="pl-PL"/>
        </w:rPr>
        <w:t xml:space="preserve">Dokumenty gwarancyjne Wykonawca dostarcza w dniu odbioru końcowego, jako załącznik do protokołu. </w:t>
      </w:r>
    </w:p>
    <w:p w:rsidR="003F3205" w:rsidRPr="007361D3" w:rsidRDefault="003F3205" w:rsidP="003F3205">
      <w:pPr>
        <w:widowControl w:val="0"/>
        <w:numPr>
          <w:ilvl w:val="0"/>
          <w:numId w:val="47"/>
        </w:numPr>
        <w:tabs>
          <w:tab w:val="left" w:pos="352"/>
        </w:tabs>
        <w:suppressAutoHyphens w:val="0"/>
        <w:ind w:left="360"/>
        <w:jc w:val="both"/>
        <w:rPr>
          <w:rFonts w:ascii="Tahoma" w:hAnsi="Tahoma" w:cs="Tahoma"/>
          <w:color w:val="000000" w:themeColor="text1"/>
          <w:lang w:eastAsia="pl-PL"/>
        </w:rPr>
      </w:pPr>
      <w:r w:rsidRPr="007361D3">
        <w:rPr>
          <w:rFonts w:ascii="Tahoma" w:hAnsi="Tahoma" w:cs="Tahoma"/>
          <w:color w:val="000000" w:themeColor="text1"/>
          <w:lang w:eastAsia="pl-PL"/>
        </w:rPr>
        <w:t>Gwarancja obejmuje:</w:t>
      </w:r>
    </w:p>
    <w:p w:rsidR="003F3205" w:rsidRPr="007361D3" w:rsidRDefault="003F3205" w:rsidP="003F3205">
      <w:pPr>
        <w:widowControl w:val="0"/>
        <w:numPr>
          <w:ilvl w:val="0"/>
          <w:numId w:val="46"/>
        </w:numPr>
        <w:suppressAutoHyphens w:val="0"/>
        <w:ind w:left="720"/>
        <w:jc w:val="both"/>
        <w:rPr>
          <w:rFonts w:ascii="Tahoma" w:hAnsi="Tahoma" w:cs="Tahoma"/>
          <w:color w:val="000000" w:themeColor="text1"/>
          <w:lang w:eastAsia="pl-PL"/>
        </w:rPr>
      </w:pPr>
      <w:r w:rsidRPr="007361D3">
        <w:rPr>
          <w:rFonts w:ascii="Tahoma" w:hAnsi="Tahoma" w:cs="Tahoma"/>
          <w:color w:val="000000" w:themeColor="text1"/>
          <w:lang w:eastAsia="pl-PL"/>
        </w:rPr>
        <w:t>przeglądy gwarancyjne zapewniające bezusterkową eksploatację w okresach udzielonej gwarancji, które Wykonawca będzie dokonywał min. raz na 12 miesięcy</w:t>
      </w:r>
      <w:r w:rsidRPr="007361D3">
        <w:rPr>
          <w:rFonts w:ascii="Tahoma" w:hAnsi="Tahoma" w:cs="Tahoma"/>
          <w:i/>
          <w:color w:val="000000" w:themeColor="text1"/>
          <w:lang w:eastAsia="pl-PL"/>
        </w:rPr>
        <w:t>,</w:t>
      </w:r>
    </w:p>
    <w:p w:rsidR="003F3205" w:rsidRPr="007361D3" w:rsidRDefault="003F3205" w:rsidP="003F3205">
      <w:pPr>
        <w:widowControl w:val="0"/>
        <w:numPr>
          <w:ilvl w:val="0"/>
          <w:numId w:val="46"/>
        </w:numPr>
        <w:suppressAutoHyphens w:val="0"/>
        <w:ind w:left="720" w:right="20"/>
        <w:jc w:val="both"/>
        <w:rPr>
          <w:rFonts w:ascii="Tahoma" w:hAnsi="Tahoma" w:cs="Tahoma"/>
          <w:color w:val="000000" w:themeColor="text1"/>
          <w:lang w:eastAsia="pl-PL"/>
        </w:rPr>
      </w:pPr>
      <w:r w:rsidRPr="007361D3">
        <w:rPr>
          <w:rFonts w:ascii="Tahoma" w:hAnsi="Tahoma" w:cs="Tahoma"/>
          <w:color w:val="000000" w:themeColor="text1"/>
          <w:lang w:eastAsia="pl-PL"/>
        </w:rPr>
        <w:lastRenderedPageBreak/>
        <w:t xml:space="preserve">usuwanie wszelkich wad i usterek tkwiących w przedmiocie rzeczy w momencie sprzedaży jak </w:t>
      </w:r>
      <w:r w:rsidRPr="007361D3">
        <w:rPr>
          <w:rFonts w:ascii="Tahoma" w:hAnsi="Tahoma" w:cs="Tahoma"/>
          <w:color w:val="000000" w:themeColor="text1"/>
          <w:lang w:eastAsia="pl-PL"/>
        </w:rPr>
        <w:br/>
        <w:t xml:space="preserve">i powstałych w okresie gwarancji, </w:t>
      </w:r>
    </w:p>
    <w:p w:rsidR="003F3205" w:rsidRPr="007361D3" w:rsidRDefault="003F3205" w:rsidP="003F3205">
      <w:pPr>
        <w:widowControl w:val="0"/>
        <w:numPr>
          <w:ilvl w:val="0"/>
          <w:numId w:val="46"/>
        </w:numPr>
        <w:suppressAutoHyphens w:val="0"/>
        <w:ind w:left="720" w:right="20"/>
        <w:jc w:val="both"/>
        <w:rPr>
          <w:rFonts w:ascii="Tahoma" w:hAnsi="Tahoma" w:cs="Tahoma"/>
          <w:color w:val="000000" w:themeColor="text1"/>
          <w:lang w:eastAsia="pl-PL"/>
        </w:rPr>
      </w:pPr>
      <w:r w:rsidRPr="007361D3">
        <w:rPr>
          <w:rFonts w:ascii="Tahoma" w:hAnsi="Tahoma" w:cs="Tahoma"/>
          <w:color w:val="000000" w:themeColor="text1"/>
          <w:lang w:eastAsia="pl-PL"/>
        </w:rPr>
        <w:t xml:space="preserve">konserwację zabudowanych urządzeń wraz z wymianą zużytych  bądź wadliwych elementów tych urządzeń, a gdy nie będzie to możliwe dostarczenie i zamontowanie nowych urządzeń. </w:t>
      </w:r>
    </w:p>
    <w:p w:rsidR="003F3205" w:rsidRPr="007361D3" w:rsidRDefault="003F3205" w:rsidP="003F3205">
      <w:pPr>
        <w:widowControl w:val="0"/>
        <w:numPr>
          <w:ilvl w:val="0"/>
          <w:numId w:val="47"/>
        </w:numPr>
        <w:tabs>
          <w:tab w:val="left" w:pos="352"/>
        </w:tabs>
        <w:suppressAutoHyphens w:val="0"/>
        <w:ind w:left="360"/>
        <w:jc w:val="both"/>
        <w:rPr>
          <w:rFonts w:ascii="Tahoma" w:hAnsi="Tahoma" w:cs="Tahoma"/>
          <w:color w:val="000000" w:themeColor="text1"/>
          <w:lang w:eastAsia="pl-PL"/>
        </w:rPr>
      </w:pPr>
      <w:r w:rsidRPr="007361D3">
        <w:rPr>
          <w:rFonts w:ascii="Tahoma" w:hAnsi="Tahoma" w:cs="Tahoma"/>
          <w:color w:val="000000" w:themeColor="text1"/>
          <w:lang w:eastAsia="pl-PL"/>
        </w:rPr>
        <w:t xml:space="preserve">Koszty </w:t>
      </w:r>
      <w:r>
        <w:rPr>
          <w:rFonts w:ascii="Tahoma" w:hAnsi="Tahoma" w:cs="Tahoma"/>
          <w:color w:val="000000" w:themeColor="text1"/>
          <w:lang w:eastAsia="pl-PL"/>
        </w:rPr>
        <w:t>czynności wymienionych w ust. 4</w:t>
      </w:r>
      <w:r w:rsidRPr="007361D3">
        <w:rPr>
          <w:rFonts w:ascii="Tahoma" w:hAnsi="Tahoma" w:cs="Tahoma"/>
          <w:color w:val="000000" w:themeColor="text1"/>
          <w:lang w:eastAsia="pl-PL"/>
        </w:rPr>
        <w:t xml:space="preserve"> oraz koszty materiałów eksploatacyjnych niezbędnych do prawidłowego funkcjonowania zamontowanych urządzeń (rzeczy) w okresie gwarancji ponosi Wykonawca.</w:t>
      </w:r>
    </w:p>
    <w:p w:rsidR="003F3205" w:rsidRPr="007361D3" w:rsidRDefault="003F3205" w:rsidP="003F3205">
      <w:pPr>
        <w:widowControl w:val="0"/>
        <w:numPr>
          <w:ilvl w:val="0"/>
          <w:numId w:val="47"/>
        </w:numPr>
        <w:tabs>
          <w:tab w:val="left" w:pos="353"/>
        </w:tabs>
        <w:suppressAutoHyphens w:val="0"/>
        <w:ind w:left="360"/>
        <w:jc w:val="both"/>
        <w:rPr>
          <w:rFonts w:ascii="Tahoma" w:hAnsi="Tahoma" w:cs="Tahoma"/>
          <w:color w:val="000000" w:themeColor="text1"/>
          <w:lang w:eastAsia="pl-PL"/>
        </w:rPr>
      </w:pPr>
      <w:r w:rsidRPr="007361D3">
        <w:rPr>
          <w:rFonts w:ascii="Tahoma" w:hAnsi="Tahoma" w:cs="Tahoma"/>
          <w:color w:val="000000" w:themeColor="text1"/>
        </w:rPr>
        <w:t xml:space="preserve">Wykonawca zobowiązuje się do usunięcia zgłoszonych pisemnie przez użytkownika wad i usterek </w:t>
      </w:r>
      <w:r w:rsidRPr="007361D3">
        <w:rPr>
          <w:rFonts w:ascii="Tahoma" w:hAnsi="Tahoma" w:cs="Tahoma"/>
          <w:color w:val="000000" w:themeColor="text1"/>
        </w:rPr>
        <w:br/>
        <w:t xml:space="preserve">w terminie 14 dni od dnia zgłoszenia, a wad szczególnie uciążliwych, w tym awarii urządzeń </w:t>
      </w:r>
      <w:r w:rsidRPr="007361D3">
        <w:rPr>
          <w:rFonts w:ascii="Tahoma" w:hAnsi="Tahoma" w:cs="Tahoma"/>
          <w:color w:val="000000" w:themeColor="text1"/>
        </w:rPr>
        <w:br/>
        <w:t>i instalacji w ciągu 48 godzin od godziny zgłoszenia. Termin usunięcia zgłoszonych wad i usterek może ulec wydłużeniu jedynie z przyczyn technologicznych o obiektywnym charakterze. W takim przypadku strony sporządzą protokół konieczności wskazujący termin usunięcia wad/usterek oraz przyczyny dla których ich usuniecie nie było możliwe w pierwotnym terminie. Wykonawca przedstawi Zamawiającemu dowody potwierdzające obiektywny charakter wystąpienia opóźnienia w usunięciu wad/usterek</w:t>
      </w:r>
      <w:r w:rsidRPr="007361D3">
        <w:rPr>
          <w:rFonts w:ascii="Tahoma" w:hAnsi="Tahoma" w:cs="Tahoma"/>
          <w:color w:val="000000" w:themeColor="text1"/>
          <w:lang w:eastAsia="pl-PL"/>
        </w:rPr>
        <w:t xml:space="preserve">. </w:t>
      </w:r>
    </w:p>
    <w:p w:rsidR="003F3205" w:rsidRPr="007361D3" w:rsidRDefault="003F3205" w:rsidP="003F3205">
      <w:pPr>
        <w:widowControl w:val="0"/>
        <w:numPr>
          <w:ilvl w:val="0"/>
          <w:numId w:val="47"/>
        </w:numPr>
        <w:tabs>
          <w:tab w:val="left" w:pos="353"/>
        </w:tabs>
        <w:suppressAutoHyphens w:val="0"/>
        <w:ind w:left="360"/>
        <w:jc w:val="both"/>
        <w:rPr>
          <w:rFonts w:ascii="Tahoma" w:hAnsi="Tahoma" w:cs="Tahoma"/>
          <w:color w:val="000000" w:themeColor="text1"/>
          <w:lang w:eastAsia="pl-PL"/>
        </w:rPr>
      </w:pPr>
      <w:r w:rsidRPr="007361D3">
        <w:rPr>
          <w:rFonts w:ascii="Tahoma" w:hAnsi="Tahoma" w:cs="Tahoma"/>
          <w:color w:val="000000" w:themeColor="text1"/>
          <w:lang w:eastAsia="pl-PL"/>
        </w:rPr>
        <w:t xml:space="preserve">W przypadku odmowy usunięcia wad lub usterek ze strony Wykonawcy lub nie wywiązywania się </w:t>
      </w:r>
      <w:r w:rsidRPr="007361D3">
        <w:rPr>
          <w:rFonts w:ascii="Tahoma" w:hAnsi="Tahoma" w:cs="Tahoma"/>
          <w:color w:val="000000" w:themeColor="text1"/>
          <w:lang w:eastAsia="pl-PL"/>
        </w:rPr>
        <w:br/>
        <w:t xml:space="preserve">z terminów, o których mowa w ust. </w:t>
      </w:r>
      <w:r>
        <w:rPr>
          <w:rFonts w:ascii="Tahoma" w:hAnsi="Tahoma" w:cs="Tahoma"/>
          <w:color w:val="000000" w:themeColor="text1"/>
          <w:lang w:eastAsia="pl-PL"/>
        </w:rPr>
        <w:t>6</w:t>
      </w:r>
      <w:r w:rsidRPr="007361D3">
        <w:rPr>
          <w:rFonts w:ascii="Tahoma" w:hAnsi="Tahoma" w:cs="Tahoma"/>
          <w:color w:val="000000" w:themeColor="text1"/>
          <w:lang w:eastAsia="pl-PL"/>
        </w:rPr>
        <w:t>, Zamawiający</w:t>
      </w:r>
      <w:r>
        <w:rPr>
          <w:rFonts w:ascii="Tahoma" w:hAnsi="Tahoma" w:cs="Tahoma"/>
          <w:color w:val="000000" w:themeColor="text1"/>
          <w:lang w:eastAsia="pl-PL"/>
        </w:rPr>
        <w:t xml:space="preserve"> może</w:t>
      </w:r>
      <w:r w:rsidRPr="007361D3">
        <w:rPr>
          <w:rFonts w:ascii="Tahoma" w:hAnsi="Tahoma" w:cs="Tahoma"/>
          <w:color w:val="000000" w:themeColor="text1"/>
          <w:lang w:eastAsia="pl-PL"/>
        </w:rPr>
        <w:t xml:space="preserve"> zleci</w:t>
      </w:r>
      <w:r>
        <w:rPr>
          <w:rFonts w:ascii="Tahoma" w:hAnsi="Tahoma" w:cs="Tahoma"/>
          <w:color w:val="000000" w:themeColor="text1"/>
          <w:lang w:eastAsia="pl-PL"/>
        </w:rPr>
        <w:t>ć</w:t>
      </w:r>
      <w:r w:rsidRPr="007361D3">
        <w:rPr>
          <w:rFonts w:ascii="Tahoma" w:hAnsi="Tahoma" w:cs="Tahoma"/>
          <w:color w:val="000000" w:themeColor="text1"/>
          <w:lang w:eastAsia="pl-PL"/>
        </w:rPr>
        <w:t xml:space="preserve"> usunięcie tych wad lub usterek innemu podmiotowi, obciążając kosztami Wykonawcę. Zamawiający uprawniony jest do potrącenia tych kosztów z wynagrodzenia Wykonawcy.</w:t>
      </w:r>
    </w:p>
    <w:p w:rsidR="003F3205" w:rsidRPr="007361D3" w:rsidRDefault="003F3205" w:rsidP="003F3205">
      <w:pPr>
        <w:widowControl w:val="0"/>
        <w:numPr>
          <w:ilvl w:val="0"/>
          <w:numId w:val="47"/>
        </w:numPr>
        <w:tabs>
          <w:tab w:val="left" w:pos="353"/>
        </w:tabs>
        <w:suppressAutoHyphens w:val="0"/>
        <w:ind w:left="360"/>
        <w:jc w:val="both"/>
        <w:rPr>
          <w:rFonts w:ascii="Tahoma" w:hAnsi="Tahoma" w:cs="Tahoma"/>
          <w:color w:val="000000" w:themeColor="text1"/>
          <w:lang w:eastAsia="pl-PL"/>
        </w:rPr>
      </w:pPr>
      <w:r w:rsidRPr="007361D3">
        <w:rPr>
          <w:rFonts w:ascii="Tahoma" w:hAnsi="Tahoma" w:cs="Tahoma"/>
          <w:color w:val="000000" w:themeColor="text1"/>
          <w:lang w:eastAsia="pl-PL"/>
        </w:rPr>
        <w:t>Jeżeli w okresie gwarancyjnym  ten sam element ulegnie 3-krotnemu uszkodzeniu, wówczas Wykonawca będzie zobowiązany na swój koszt na żądanie Zamawiającego do wymiany tego urządzenia, wyposażenia lub materiału na nowy wolny od wad.</w:t>
      </w:r>
    </w:p>
    <w:p w:rsidR="003F3205" w:rsidRPr="007361D3" w:rsidRDefault="003F3205" w:rsidP="003F3205">
      <w:pPr>
        <w:widowControl w:val="0"/>
        <w:numPr>
          <w:ilvl w:val="0"/>
          <w:numId w:val="47"/>
        </w:numPr>
        <w:tabs>
          <w:tab w:val="left" w:pos="353"/>
        </w:tabs>
        <w:suppressAutoHyphens w:val="0"/>
        <w:ind w:left="360"/>
        <w:jc w:val="both"/>
        <w:rPr>
          <w:rFonts w:ascii="Tahoma" w:hAnsi="Tahoma" w:cs="Tahoma"/>
          <w:color w:val="000000" w:themeColor="text1"/>
          <w:lang w:eastAsia="pl-PL"/>
        </w:rPr>
      </w:pPr>
      <w:r w:rsidRPr="007361D3">
        <w:rPr>
          <w:rFonts w:ascii="Tahoma" w:hAnsi="Tahoma" w:cs="Tahoma"/>
          <w:color w:val="000000" w:themeColor="text1"/>
          <w:lang w:eastAsia="pl-PL"/>
        </w:rPr>
        <w:t xml:space="preserve">Na okoliczność usunięcia wad lub usterek spisuje się protokół z udziałem Wykonawcy </w:t>
      </w:r>
      <w:r w:rsidRPr="007361D3">
        <w:rPr>
          <w:rFonts w:ascii="Tahoma" w:hAnsi="Tahoma" w:cs="Tahoma"/>
          <w:color w:val="000000" w:themeColor="text1"/>
          <w:lang w:eastAsia="pl-PL"/>
        </w:rPr>
        <w:br/>
        <w:t>i Zamawiającego.</w:t>
      </w:r>
    </w:p>
    <w:p w:rsidR="003F3205" w:rsidRPr="007361D3" w:rsidRDefault="003F3205" w:rsidP="003F3205">
      <w:pPr>
        <w:widowControl w:val="0"/>
        <w:numPr>
          <w:ilvl w:val="0"/>
          <w:numId w:val="47"/>
        </w:numPr>
        <w:tabs>
          <w:tab w:val="left" w:pos="353"/>
        </w:tabs>
        <w:suppressAutoHyphens w:val="0"/>
        <w:ind w:left="360"/>
        <w:jc w:val="both"/>
        <w:rPr>
          <w:rFonts w:ascii="Tahoma" w:hAnsi="Tahoma" w:cs="Tahoma"/>
          <w:color w:val="000000" w:themeColor="text1"/>
          <w:lang w:eastAsia="pl-PL"/>
        </w:rPr>
      </w:pPr>
      <w:r w:rsidRPr="007361D3">
        <w:rPr>
          <w:rFonts w:ascii="Tahoma" w:hAnsi="Tahoma" w:cs="Tahoma"/>
          <w:color w:val="000000" w:themeColor="text1"/>
          <w:lang w:eastAsia="pl-PL"/>
        </w:rPr>
        <w:t>Stwierdzenie usunięcia wad powinno nastąpić nie później niż w ciągu 3 dni roboczych od daty zawiadomienia Zamawiającego przez Wykonawcę o dokonaniu naprawy.</w:t>
      </w:r>
    </w:p>
    <w:p w:rsidR="003F3205" w:rsidRPr="007361D3" w:rsidRDefault="003F3205" w:rsidP="003F3205">
      <w:pPr>
        <w:widowControl w:val="0"/>
        <w:numPr>
          <w:ilvl w:val="0"/>
          <w:numId w:val="47"/>
        </w:numPr>
        <w:tabs>
          <w:tab w:val="left" w:pos="353"/>
        </w:tabs>
        <w:suppressAutoHyphens w:val="0"/>
        <w:ind w:left="360"/>
        <w:jc w:val="both"/>
        <w:rPr>
          <w:rFonts w:ascii="Tahoma" w:hAnsi="Tahoma" w:cs="Tahoma"/>
          <w:color w:val="000000" w:themeColor="text1"/>
          <w:lang w:eastAsia="pl-PL"/>
        </w:rPr>
      </w:pPr>
      <w:r w:rsidRPr="007361D3">
        <w:rPr>
          <w:rFonts w:ascii="Tahoma" w:hAnsi="Tahoma" w:cs="Tahoma"/>
          <w:color w:val="000000" w:themeColor="text1"/>
          <w:lang w:eastAsia="pl-PL"/>
        </w:rPr>
        <w:t>Jeżeli wada lub usterka fizyczna elementu o dłuższym okresie gwarancji spowodowała uszkodzenie elementu, dla którego okres gwarancji już upłynął, Wykonawca zobowiązuje się do nieodpłatnego usunięcia wad lub usterek w obu elementach.</w:t>
      </w:r>
    </w:p>
    <w:p w:rsidR="003F3205" w:rsidRPr="007361D3" w:rsidRDefault="003F3205" w:rsidP="003F3205">
      <w:pPr>
        <w:widowControl w:val="0"/>
        <w:numPr>
          <w:ilvl w:val="0"/>
          <w:numId w:val="47"/>
        </w:numPr>
        <w:tabs>
          <w:tab w:val="left" w:pos="353"/>
        </w:tabs>
        <w:suppressAutoHyphens w:val="0"/>
        <w:ind w:left="360"/>
        <w:jc w:val="both"/>
        <w:rPr>
          <w:rFonts w:ascii="Tahoma" w:hAnsi="Tahoma" w:cs="Tahoma"/>
          <w:color w:val="000000" w:themeColor="text1"/>
          <w:lang w:eastAsia="pl-PL"/>
        </w:rPr>
      </w:pPr>
      <w:r w:rsidRPr="007361D3">
        <w:rPr>
          <w:rFonts w:ascii="Tahoma" w:hAnsi="Tahoma" w:cs="Tahoma"/>
          <w:color w:val="000000" w:themeColor="text1"/>
          <w:lang w:eastAsia="pl-PL"/>
        </w:rPr>
        <w:t xml:space="preserve">W razie stwierdzenia przez Zamawiającego wad lub usterek, okres gwarancyjny zostanie wydłużony o okres pomiędzy datą zawiadomienia Wykonawcy o stwierdzeniu wad lub usterek a datą ich usunięcia wskazaną w protokole odbioru usunięcia wady lub usterek. </w:t>
      </w:r>
    </w:p>
    <w:p w:rsidR="003F3205" w:rsidRPr="007361D3" w:rsidRDefault="003F3205" w:rsidP="003F3205">
      <w:pPr>
        <w:widowControl w:val="0"/>
        <w:numPr>
          <w:ilvl w:val="0"/>
          <w:numId w:val="47"/>
        </w:numPr>
        <w:tabs>
          <w:tab w:val="left" w:pos="353"/>
        </w:tabs>
        <w:suppressAutoHyphens w:val="0"/>
        <w:ind w:left="360"/>
        <w:jc w:val="both"/>
        <w:rPr>
          <w:rFonts w:ascii="Tahoma" w:hAnsi="Tahoma" w:cs="Tahoma"/>
          <w:color w:val="000000" w:themeColor="text1"/>
          <w:lang w:eastAsia="pl-PL"/>
        </w:rPr>
      </w:pPr>
      <w:r w:rsidRPr="007361D3">
        <w:rPr>
          <w:rFonts w:ascii="Tahoma" w:hAnsi="Tahoma" w:cs="Tahoma"/>
          <w:color w:val="000000" w:themeColor="text1"/>
          <w:lang w:eastAsia="pl-PL"/>
        </w:rPr>
        <w:t>Wykonawca nie może odmówić usunięcia wad, bez względu na wysokość związanych z tym kosztów.</w:t>
      </w:r>
    </w:p>
    <w:p w:rsidR="003F3205" w:rsidRPr="007361D3" w:rsidRDefault="003F3205" w:rsidP="003F3205">
      <w:pPr>
        <w:suppressAutoHyphens w:val="0"/>
        <w:jc w:val="center"/>
        <w:rPr>
          <w:rFonts w:ascii="Tahoma" w:eastAsia="Calibri" w:hAnsi="Tahoma" w:cs="Tahoma"/>
          <w:b/>
          <w:bCs/>
          <w:color w:val="000000" w:themeColor="text1"/>
          <w:lang w:eastAsia="pl-PL"/>
        </w:rPr>
      </w:pPr>
      <w:r w:rsidRPr="007361D3">
        <w:rPr>
          <w:rFonts w:ascii="Tahoma" w:eastAsia="Calibri" w:hAnsi="Tahoma" w:cs="Tahoma"/>
          <w:b/>
          <w:bCs/>
          <w:color w:val="000000" w:themeColor="text1"/>
          <w:lang w:eastAsia="pl-PL"/>
        </w:rPr>
        <w:t xml:space="preserve">§ 7. </w:t>
      </w:r>
    </w:p>
    <w:p w:rsidR="003F3205" w:rsidRPr="007361D3" w:rsidRDefault="003F3205" w:rsidP="003F3205">
      <w:pPr>
        <w:suppressAutoHyphens w:val="0"/>
        <w:jc w:val="center"/>
        <w:rPr>
          <w:rFonts w:ascii="Tahoma" w:eastAsia="Calibri" w:hAnsi="Tahoma" w:cs="Tahoma"/>
          <w:b/>
          <w:bCs/>
          <w:smallCaps/>
          <w:color w:val="000000" w:themeColor="text1"/>
          <w:lang w:eastAsia="pl-PL"/>
        </w:rPr>
      </w:pPr>
      <w:r w:rsidRPr="007361D3">
        <w:rPr>
          <w:rFonts w:ascii="Tahoma" w:eastAsia="Calibri" w:hAnsi="Tahoma" w:cs="Tahoma"/>
          <w:b/>
          <w:bCs/>
          <w:smallCaps/>
          <w:color w:val="000000" w:themeColor="text1"/>
          <w:lang w:eastAsia="pl-PL"/>
        </w:rPr>
        <w:t>odbiór robót</w:t>
      </w:r>
    </w:p>
    <w:p w:rsidR="003F3205" w:rsidRPr="00B91405" w:rsidRDefault="003F3205" w:rsidP="003F3205">
      <w:pPr>
        <w:numPr>
          <w:ilvl w:val="0"/>
          <w:numId w:val="42"/>
        </w:numPr>
        <w:suppressAutoHyphens w:val="0"/>
        <w:ind w:left="360"/>
        <w:jc w:val="both"/>
        <w:rPr>
          <w:rFonts w:ascii="Tahoma" w:eastAsia="Calibri" w:hAnsi="Tahoma" w:cs="Tahoma"/>
          <w:lang w:eastAsia="pl-PL"/>
        </w:rPr>
      </w:pPr>
      <w:r w:rsidRPr="00B91405">
        <w:rPr>
          <w:rFonts w:ascii="Tahoma" w:eastAsia="Calibri" w:hAnsi="Tahoma" w:cs="Tahoma"/>
          <w:lang w:eastAsia="pl-PL"/>
        </w:rPr>
        <w:t>Odbiór robót zanikających oraz ulegających zakryciu</w:t>
      </w:r>
      <w:r>
        <w:rPr>
          <w:rFonts w:ascii="Tahoma" w:eastAsia="Calibri" w:hAnsi="Tahoma" w:cs="Tahoma"/>
          <w:lang w:eastAsia="pl-PL"/>
        </w:rPr>
        <w:t>, odbiór częściowy</w:t>
      </w:r>
      <w:r w:rsidRPr="00B91405">
        <w:rPr>
          <w:rFonts w:ascii="Tahoma" w:eastAsia="Calibri" w:hAnsi="Tahoma" w:cs="Tahoma"/>
          <w:lang w:eastAsia="pl-PL"/>
        </w:rPr>
        <w:t xml:space="preserve"> oraz odbiór końcowy przeprowadzany będzie komisyjnie przy udziale przedstawicieli Zamawiającego i Wykonawcy.</w:t>
      </w:r>
    </w:p>
    <w:p w:rsidR="003F3205" w:rsidRPr="007361D3" w:rsidRDefault="003F3205" w:rsidP="003F3205">
      <w:pPr>
        <w:numPr>
          <w:ilvl w:val="0"/>
          <w:numId w:val="42"/>
        </w:numPr>
        <w:suppressAutoHyphens w:val="0"/>
        <w:ind w:left="360"/>
        <w:jc w:val="both"/>
        <w:rPr>
          <w:rFonts w:ascii="Tahoma" w:eastAsia="Calibri" w:hAnsi="Tahoma" w:cs="Tahoma"/>
          <w:color w:val="000000" w:themeColor="text1"/>
          <w:lang w:eastAsia="pl-PL"/>
        </w:rPr>
      </w:pPr>
      <w:r w:rsidRPr="001B1CC5">
        <w:rPr>
          <w:rFonts w:ascii="Tahoma" w:eastAsia="Calibri" w:hAnsi="Tahoma" w:cs="Tahoma"/>
          <w:lang w:eastAsia="pl-PL"/>
        </w:rPr>
        <w:t xml:space="preserve">Odbiór częściowy robót zostanie dokonany </w:t>
      </w:r>
      <w:r w:rsidRPr="001B1CC5">
        <w:rPr>
          <w:rFonts w:ascii="Tahoma" w:hAnsi="Tahoma" w:cs="Tahoma"/>
          <w:lang w:eastAsia="pl-PL"/>
        </w:rPr>
        <w:t>p</w:t>
      </w:r>
      <w:r>
        <w:rPr>
          <w:rFonts w:ascii="Tahoma" w:hAnsi="Tahoma" w:cs="Tahoma"/>
          <w:lang w:eastAsia="pl-PL"/>
        </w:rPr>
        <w:t>o przekroczeniu 5</w:t>
      </w:r>
      <w:r w:rsidRPr="00E24805">
        <w:rPr>
          <w:rFonts w:ascii="Tahoma" w:hAnsi="Tahoma" w:cs="Tahoma"/>
          <w:lang w:eastAsia="pl-PL"/>
        </w:rPr>
        <w:t>0% stanu zaawansowania robót</w:t>
      </w:r>
      <w:r>
        <w:rPr>
          <w:rFonts w:ascii="Tahoma" w:hAnsi="Tahoma" w:cs="Tahoma"/>
          <w:lang w:eastAsia="pl-PL"/>
        </w:rPr>
        <w:t xml:space="preserve"> stanowiących przedmiot zamówienia</w:t>
      </w:r>
      <w:r w:rsidRPr="007361D3">
        <w:rPr>
          <w:rFonts w:ascii="Tahoma" w:eastAsia="Calibri" w:hAnsi="Tahoma" w:cs="Tahoma"/>
          <w:color w:val="000000" w:themeColor="text1"/>
          <w:lang w:eastAsia="pl-PL"/>
        </w:rPr>
        <w:t>.</w:t>
      </w:r>
    </w:p>
    <w:p w:rsidR="003F3205" w:rsidRPr="007361D3" w:rsidRDefault="003F3205" w:rsidP="003F3205">
      <w:pPr>
        <w:numPr>
          <w:ilvl w:val="0"/>
          <w:numId w:val="42"/>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 xml:space="preserve">Żadna robota nie może być zakryta lub w inny sposób uczyniona niedostępną bez zgody Zamawiającego. Wykonawca umożliwi Zamawiającemu sprawdzenie każdej roboty, która zanika lub ulega zakryciu. </w:t>
      </w:r>
    </w:p>
    <w:p w:rsidR="003F3205" w:rsidRPr="007361D3" w:rsidRDefault="003F3205" w:rsidP="003F3205">
      <w:pPr>
        <w:numPr>
          <w:ilvl w:val="0"/>
          <w:numId w:val="42"/>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Wykonawca jest zobowiązany informować Zamawiającego na 3 dni robocze przed terminem, kiedy roboty zanikające lub ulegające zakryciu będą gotowe do odbioru.</w:t>
      </w:r>
    </w:p>
    <w:p w:rsidR="003F3205" w:rsidRPr="007361D3" w:rsidRDefault="003F3205" w:rsidP="003F3205">
      <w:pPr>
        <w:numPr>
          <w:ilvl w:val="0"/>
          <w:numId w:val="42"/>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 xml:space="preserve">Jeżeli Zamawiający uzna odbiór robót zanikających lub ulegających zakryciu za zbędny ma obowiązek powiadomić o tym Wykonawcę. </w:t>
      </w:r>
    </w:p>
    <w:p w:rsidR="003F3205" w:rsidRDefault="003F3205" w:rsidP="003F3205">
      <w:pPr>
        <w:numPr>
          <w:ilvl w:val="0"/>
          <w:numId w:val="42"/>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 xml:space="preserve">Wykonawca na żądanie Zamawiającego ma obowiązek odkryć lub wykonać otwory niezbędne dla zbadania robót na własny koszt, o ile wcześniej nie poinformował Zamawiającego o gotowości robót do odbioru a następnie na własny koszt przywrócić stan poprzedni. </w:t>
      </w:r>
    </w:p>
    <w:p w:rsidR="003F3205" w:rsidRPr="001B1CC5" w:rsidRDefault="003F3205" w:rsidP="003F3205">
      <w:pPr>
        <w:numPr>
          <w:ilvl w:val="0"/>
          <w:numId w:val="42"/>
        </w:numPr>
        <w:suppressAutoHyphens w:val="0"/>
        <w:ind w:left="360"/>
        <w:jc w:val="both"/>
        <w:rPr>
          <w:rFonts w:ascii="Tahoma" w:eastAsia="Calibri" w:hAnsi="Tahoma" w:cs="Tahoma"/>
          <w:lang w:eastAsia="pl-PL"/>
        </w:rPr>
      </w:pPr>
      <w:r w:rsidRPr="001B1CC5">
        <w:rPr>
          <w:rFonts w:ascii="Tahoma" w:eastAsia="Calibri" w:hAnsi="Tahoma" w:cs="Tahoma"/>
          <w:lang w:eastAsia="pl-PL"/>
        </w:rPr>
        <w:t>Przy zgłaszaniu robót do odbioru częściowego Wykonawca obowiązany jest przedłożyć Zamawiającemu:</w:t>
      </w:r>
    </w:p>
    <w:p w:rsidR="003F3205" w:rsidRPr="001B1CC5" w:rsidRDefault="003F3205" w:rsidP="003F3205">
      <w:pPr>
        <w:pStyle w:val="Akapitzlist"/>
        <w:numPr>
          <w:ilvl w:val="0"/>
          <w:numId w:val="94"/>
        </w:numPr>
        <w:suppressAutoHyphens w:val="0"/>
        <w:ind w:left="709" w:hanging="283"/>
        <w:jc w:val="both"/>
        <w:rPr>
          <w:rFonts w:ascii="Tahoma" w:eastAsia="Calibri" w:hAnsi="Tahoma" w:cs="Tahoma"/>
          <w:lang w:eastAsia="pl-PL"/>
        </w:rPr>
      </w:pPr>
      <w:r w:rsidRPr="001B1CC5">
        <w:rPr>
          <w:rFonts w:ascii="Tahoma" w:eastAsia="Calibri" w:hAnsi="Tahoma" w:cs="Tahoma"/>
          <w:lang w:eastAsia="pl-PL"/>
        </w:rPr>
        <w:t>protokoły odbiorów technicznych wykonanych robót oraz wykonanych lub zainstalowanych urządzeń technicznych,</w:t>
      </w:r>
    </w:p>
    <w:p w:rsidR="003F3205" w:rsidRDefault="003F3205" w:rsidP="003F3205">
      <w:pPr>
        <w:pStyle w:val="Akapitzlist"/>
        <w:numPr>
          <w:ilvl w:val="0"/>
          <w:numId w:val="94"/>
        </w:numPr>
        <w:suppressAutoHyphens w:val="0"/>
        <w:ind w:left="709" w:hanging="283"/>
        <w:jc w:val="both"/>
        <w:rPr>
          <w:rFonts w:ascii="Tahoma" w:eastAsia="Calibri" w:hAnsi="Tahoma" w:cs="Tahoma"/>
          <w:lang w:eastAsia="pl-PL"/>
        </w:rPr>
      </w:pPr>
      <w:r w:rsidRPr="001B1CC5">
        <w:rPr>
          <w:rFonts w:ascii="Tahoma" w:eastAsia="Calibri" w:hAnsi="Tahoma" w:cs="Tahoma"/>
          <w:lang w:eastAsia="pl-PL"/>
        </w:rPr>
        <w:t xml:space="preserve">zaświadczenia o jakości materiałów i wyrobów dostarczonych na budowę, atesty, gwarancje udzielone przez producentów dostarczonych materiałów, certyfikaty na znak bezpieczeństwa </w:t>
      </w:r>
      <w:r>
        <w:rPr>
          <w:rFonts w:ascii="Tahoma" w:eastAsia="Calibri" w:hAnsi="Tahoma" w:cs="Tahoma"/>
          <w:lang w:eastAsia="pl-PL"/>
        </w:rPr>
        <w:br/>
        <w:t xml:space="preserve"> </w:t>
      </w:r>
      <w:r w:rsidRPr="001B1CC5">
        <w:rPr>
          <w:rFonts w:ascii="Tahoma" w:eastAsia="Calibri" w:hAnsi="Tahoma" w:cs="Tahoma"/>
          <w:lang w:eastAsia="pl-PL"/>
        </w:rPr>
        <w:t xml:space="preserve">i aprobaty techniczne dla materiałów które zostały użyte przy wykonania tego etapu robót, </w:t>
      </w:r>
    </w:p>
    <w:p w:rsidR="003F3205" w:rsidRPr="00AE4DB8" w:rsidRDefault="003F3205" w:rsidP="003F3205">
      <w:pPr>
        <w:pStyle w:val="Akapitzlist"/>
        <w:numPr>
          <w:ilvl w:val="0"/>
          <w:numId w:val="94"/>
        </w:numPr>
        <w:suppressAutoHyphens w:val="0"/>
        <w:ind w:left="709" w:hanging="283"/>
        <w:jc w:val="both"/>
        <w:rPr>
          <w:rFonts w:ascii="Tahoma" w:eastAsia="Calibri" w:hAnsi="Tahoma" w:cs="Tahoma"/>
          <w:lang w:eastAsia="pl-PL"/>
        </w:rPr>
      </w:pPr>
      <w:r w:rsidRPr="00AE4DB8">
        <w:rPr>
          <w:rFonts w:ascii="Tahoma" w:eastAsia="Calibri" w:hAnsi="Tahoma" w:cs="Tahoma"/>
          <w:lang w:eastAsia="pl-PL"/>
        </w:rPr>
        <w:t>zestawienie wartości wykonanych robót zgodne z kosztorysem Wykonawcy celem rozliczenia wykonanych robót zgodnie z § 10 ust. 3 umowy.</w:t>
      </w:r>
    </w:p>
    <w:p w:rsidR="003F3205" w:rsidRDefault="003F3205" w:rsidP="003F3205">
      <w:pPr>
        <w:numPr>
          <w:ilvl w:val="0"/>
          <w:numId w:val="42"/>
        </w:numPr>
        <w:suppressAutoHyphens w:val="0"/>
        <w:ind w:left="360"/>
        <w:jc w:val="both"/>
        <w:rPr>
          <w:rFonts w:ascii="Tahoma" w:eastAsia="Calibri" w:hAnsi="Tahoma" w:cs="Tahoma"/>
          <w:color w:val="000000" w:themeColor="text1"/>
          <w:lang w:eastAsia="pl-PL"/>
        </w:rPr>
      </w:pPr>
      <w:r w:rsidRPr="00810BEE">
        <w:rPr>
          <w:rFonts w:ascii="Tahoma" w:hAnsi="Tahoma" w:cs="Tahoma"/>
        </w:rPr>
        <w:lastRenderedPageBreak/>
        <w:t>Częściowy odbiór</w:t>
      </w:r>
      <w:r>
        <w:rPr>
          <w:rFonts w:ascii="Tahoma" w:hAnsi="Tahoma" w:cs="Tahoma"/>
        </w:rPr>
        <w:t xml:space="preserve"> robót budowlanych nie zwalnia W</w:t>
      </w:r>
      <w:r w:rsidRPr="00810BEE">
        <w:rPr>
          <w:rFonts w:ascii="Tahoma" w:hAnsi="Tahoma" w:cs="Tahoma"/>
        </w:rPr>
        <w:t>ykonawcy w tej części z jego zobowiązania umownego</w:t>
      </w:r>
      <w:r>
        <w:rPr>
          <w:rFonts w:ascii="Tahoma" w:hAnsi="Tahoma" w:cs="Tahoma"/>
        </w:rPr>
        <w:t>.</w:t>
      </w:r>
    </w:p>
    <w:p w:rsidR="003F3205" w:rsidRPr="007361D3" w:rsidRDefault="003F3205" w:rsidP="003F3205">
      <w:pPr>
        <w:numPr>
          <w:ilvl w:val="0"/>
          <w:numId w:val="42"/>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Odbioru końcowego dokonuje się po całkowitym zakończeniu wszystkich robót  składających się na przedmiot umowy.</w:t>
      </w:r>
    </w:p>
    <w:p w:rsidR="003F3205" w:rsidRPr="007361D3" w:rsidRDefault="003F3205" w:rsidP="003F3205">
      <w:pPr>
        <w:numPr>
          <w:ilvl w:val="0"/>
          <w:numId w:val="42"/>
        </w:numPr>
        <w:suppressAutoHyphens w:val="0"/>
        <w:ind w:left="360"/>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W chwili odbioru końcowego Wykonawca doręcza Zamawiającemu:</w:t>
      </w:r>
    </w:p>
    <w:p w:rsidR="003F3205" w:rsidRPr="007361D3" w:rsidRDefault="003F3205" w:rsidP="003F3205">
      <w:pPr>
        <w:numPr>
          <w:ilvl w:val="0"/>
          <w:numId w:val="43"/>
        </w:numPr>
        <w:suppressAutoHyphens w:val="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zaświadczenia o jakości materiałów i wyrobów dostarczonych na budowę, atesty, gwarancje udzielone przez producentów dostarczonych materiałów, certyfikaty na znak bezpi</w:t>
      </w:r>
      <w:r>
        <w:rPr>
          <w:rFonts w:ascii="Tahoma" w:eastAsia="Calibri" w:hAnsi="Tahoma" w:cs="Tahoma"/>
          <w:color w:val="000000" w:themeColor="text1"/>
          <w:lang w:eastAsia="pl-PL"/>
        </w:rPr>
        <w:t>eczeństwa i aprobaty techniczne,</w:t>
      </w:r>
    </w:p>
    <w:p w:rsidR="003F3205" w:rsidRPr="007361D3" w:rsidRDefault="003F3205" w:rsidP="003F3205">
      <w:pPr>
        <w:numPr>
          <w:ilvl w:val="0"/>
          <w:numId w:val="43"/>
        </w:numPr>
        <w:suppressAutoHyphens w:val="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protokoły odbioru robót zanikających</w:t>
      </w:r>
      <w:r>
        <w:rPr>
          <w:rFonts w:ascii="Tahoma" w:eastAsia="Calibri" w:hAnsi="Tahoma" w:cs="Tahoma"/>
          <w:color w:val="000000" w:themeColor="text1"/>
          <w:lang w:eastAsia="pl-PL"/>
        </w:rPr>
        <w:t xml:space="preserve"> oraz ulegających zakryciu,</w:t>
      </w:r>
    </w:p>
    <w:p w:rsidR="003F3205" w:rsidRPr="007361D3" w:rsidRDefault="003F3205" w:rsidP="003F3205">
      <w:pPr>
        <w:numPr>
          <w:ilvl w:val="0"/>
          <w:numId w:val="43"/>
        </w:numPr>
        <w:suppressAutoHyphens w:val="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protokoły badań i sprawdzeń wszystkich wykonanych instalacji, przyłączeń i wbudowanych urządzeń,</w:t>
      </w:r>
    </w:p>
    <w:p w:rsidR="003F3205" w:rsidRPr="007361D3" w:rsidRDefault="003F3205" w:rsidP="003F3205">
      <w:pPr>
        <w:numPr>
          <w:ilvl w:val="0"/>
          <w:numId w:val="43"/>
        </w:numPr>
        <w:suppressAutoHyphens w:val="0"/>
        <w:jc w:val="both"/>
        <w:rPr>
          <w:rFonts w:ascii="Tahoma" w:eastAsia="Calibri" w:hAnsi="Tahoma" w:cs="Tahoma"/>
          <w:color w:val="000000" w:themeColor="text1"/>
          <w:lang w:eastAsia="pl-PL"/>
        </w:rPr>
      </w:pPr>
      <w:r>
        <w:rPr>
          <w:rFonts w:ascii="Tahoma" w:eastAsia="Calibri" w:hAnsi="Tahoma" w:cs="Tahoma"/>
          <w:color w:val="000000" w:themeColor="text1"/>
          <w:lang w:eastAsia="pl-PL"/>
        </w:rPr>
        <w:t>dokumenty gwarancyjne,</w:t>
      </w:r>
    </w:p>
    <w:p w:rsidR="003F3205" w:rsidRPr="007361D3" w:rsidRDefault="003F3205" w:rsidP="003F3205">
      <w:pPr>
        <w:numPr>
          <w:ilvl w:val="0"/>
          <w:numId w:val="43"/>
        </w:numPr>
        <w:suppressAutoHyphens w:val="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 xml:space="preserve">inne dokumenty przewidziane umową. </w:t>
      </w:r>
    </w:p>
    <w:p w:rsidR="003F3205" w:rsidRPr="007361D3" w:rsidRDefault="003F3205" w:rsidP="003F3205">
      <w:pPr>
        <w:numPr>
          <w:ilvl w:val="0"/>
          <w:numId w:val="42"/>
        </w:numPr>
        <w:suppressAutoHyphens w:val="0"/>
        <w:ind w:left="360"/>
        <w:jc w:val="both"/>
        <w:rPr>
          <w:rFonts w:ascii="Tahoma" w:eastAsia="Arial Narrow" w:hAnsi="Tahoma" w:cs="Tahoma"/>
          <w:color w:val="000000" w:themeColor="text1"/>
          <w:lang w:eastAsia="pl-PL"/>
        </w:rPr>
      </w:pPr>
      <w:r w:rsidRPr="007361D3">
        <w:rPr>
          <w:rFonts w:ascii="Tahoma" w:eastAsia="Arial Narrow" w:hAnsi="Tahoma" w:cs="Tahoma"/>
          <w:color w:val="000000" w:themeColor="text1"/>
          <w:lang w:eastAsia="pl-PL"/>
        </w:rPr>
        <w:t>Odbiór końcowy jest dokonywany po zakończeniu przez Wykonawcę całości robót budowlanych, po zgłoszeniu przez Wykonawcę zakończenia robót i zgłoszeniu gotowości do ich odbioru.</w:t>
      </w:r>
    </w:p>
    <w:p w:rsidR="003F3205" w:rsidRPr="007361D3" w:rsidRDefault="003F3205" w:rsidP="003F3205">
      <w:pPr>
        <w:numPr>
          <w:ilvl w:val="0"/>
          <w:numId w:val="42"/>
        </w:numPr>
        <w:suppressAutoHyphens w:val="0"/>
        <w:ind w:left="360"/>
        <w:jc w:val="both"/>
        <w:rPr>
          <w:rFonts w:ascii="Tahoma" w:eastAsia="Arial Narrow" w:hAnsi="Tahoma" w:cs="Tahoma"/>
          <w:color w:val="000000" w:themeColor="text1"/>
          <w:lang w:eastAsia="pl-PL"/>
        </w:rPr>
      </w:pPr>
      <w:r w:rsidRPr="007361D3">
        <w:rPr>
          <w:rFonts w:ascii="Tahoma" w:eastAsia="Arial Narrow" w:hAnsi="Tahoma" w:cs="Tahoma"/>
          <w:color w:val="000000" w:themeColor="text1"/>
          <w:lang w:eastAsia="pl-PL"/>
        </w:rPr>
        <w:t xml:space="preserve">Przed zgłoszeniem gotowości do odbioru końcowego Wykonawca przeprowadza wszystkie wymagane prawem próby i sprawdzenia, zawiadamiając o nich uprzednio Zamawiającego </w:t>
      </w:r>
      <w:r>
        <w:rPr>
          <w:rFonts w:ascii="Tahoma" w:eastAsia="Arial Narrow" w:hAnsi="Tahoma" w:cs="Tahoma"/>
          <w:color w:val="000000" w:themeColor="text1"/>
          <w:lang w:eastAsia="pl-PL"/>
        </w:rPr>
        <w:br/>
      </w:r>
      <w:r w:rsidRPr="007361D3">
        <w:rPr>
          <w:rFonts w:ascii="Tahoma" w:eastAsia="Arial Narrow" w:hAnsi="Tahoma" w:cs="Tahoma"/>
          <w:color w:val="000000" w:themeColor="text1"/>
          <w:lang w:eastAsia="pl-PL"/>
        </w:rPr>
        <w:t>w terminie umożliwiającym udział przedstaw</w:t>
      </w:r>
      <w:r>
        <w:rPr>
          <w:rFonts w:ascii="Tahoma" w:eastAsia="Arial Narrow" w:hAnsi="Tahoma" w:cs="Tahoma"/>
          <w:color w:val="000000" w:themeColor="text1"/>
          <w:lang w:eastAsia="pl-PL"/>
        </w:rPr>
        <w:t xml:space="preserve">icieli Zamawiającego w próbach </w:t>
      </w:r>
      <w:r w:rsidRPr="007361D3">
        <w:rPr>
          <w:rFonts w:ascii="Tahoma" w:eastAsia="Arial Narrow" w:hAnsi="Tahoma" w:cs="Tahoma"/>
          <w:color w:val="000000" w:themeColor="text1"/>
          <w:lang w:eastAsia="pl-PL"/>
        </w:rPr>
        <w:t>i sprawdzeniach, nie krótszym niż 3 dni robocze</w:t>
      </w:r>
      <w:r>
        <w:rPr>
          <w:rFonts w:ascii="Tahoma" w:eastAsia="Arial Narrow" w:hAnsi="Tahoma" w:cs="Tahoma"/>
          <w:color w:val="000000" w:themeColor="text1"/>
          <w:lang w:eastAsia="pl-PL"/>
        </w:rPr>
        <w:t xml:space="preserve"> przed planowaną próbą</w:t>
      </w:r>
      <w:r w:rsidRPr="007361D3">
        <w:rPr>
          <w:rFonts w:ascii="Tahoma" w:eastAsia="Arial Narrow" w:hAnsi="Tahoma" w:cs="Tahoma"/>
          <w:color w:val="000000" w:themeColor="text1"/>
          <w:lang w:eastAsia="pl-PL"/>
        </w:rPr>
        <w:t xml:space="preserve">. </w:t>
      </w:r>
    </w:p>
    <w:p w:rsidR="003F3205" w:rsidRPr="007361D3" w:rsidRDefault="003F3205" w:rsidP="003F3205">
      <w:pPr>
        <w:numPr>
          <w:ilvl w:val="0"/>
          <w:numId w:val="42"/>
        </w:numPr>
        <w:suppressAutoHyphens w:val="0"/>
        <w:ind w:left="360"/>
        <w:jc w:val="both"/>
        <w:rPr>
          <w:rFonts w:ascii="Tahoma" w:eastAsia="Calibri" w:hAnsi="Tahoma" w:cs="Tahoma"/>
          <w:color w:val="000000" w:themeColor="text1"/>
          <w:lang w:eastAsia="pl-PL"/>
        </w:rPr>
      </w:pPr>
      <w:r w:rsidRPr="007361D3">
        <w:rPr>
          <w:rFonts w:ascii="Tahoma" w:eastAsia="Arial Narrow" w:hAnsi="Tahoma" w:cs="Tahoma"/>
          <w:color w:val="000000" w:themeColor="text1"/>
          <w:lang w:eastAsia="pl-PL"/>
        </w:rPr>
        <w:t xml:space="preserve">Odbiór końcowy jest przeprowadzany komisyjnie </w:t>
      </w:r>
      <w:r>
        <w:rPr>
          <w:rFonts w:ascii="Tahoma" w:eastAsia="Arial Narrow" w:hAnsi="Tahoma" w:cs="Tahoma"/>
          <w:color w:val="000000" w:themeColor="text1"/>
          <w:lang w:eastAsia="pl-PL"/>
        </w:rPr>
        <w:t>przy udziale osoby</w:t>
      </w:r>
      <w:r w:rsidRPr="007361D3">
        <w:rPr>
          <w:rFonts w:ascii="Tahoma" w:eastAsia="Arial Narrow" w:hAnsi="Tahoma" w:cs="Tahoma"/>
          <w:color w:val="000000" w:themeColor="text1"/>
          <w:lang w:eastAsia="pl-PL"/>
        </w:rPr>
        <w:t xml:space="preserve"> wskazan</w:t>
      </w:r>
      <w:r>
        <w:rPr>
          <w:rFonts w:ascii="Tahoma" w:eastAsia="Arial Narrow" w:hAnsi="Tahoma" w:cs="Tahoma"/>
          <w:color w:val="000000" w:themeColor="text1"/>
          <w:lang w:eastAsia="pl-PL"/>
        </w:rPr>
        <w:t>ej</w:t>
      </w:r>
      <w:r w:rsidRPr="007361D3">
        <w:rPr>
          <w:rFonts w:ascii="Tahoma" w:eastAsia="Arial Narrow" w:hAnsi="Tahoma" w:cs="Tahoma"/>
          <w:color w:val="000000" w:themeColor="text1"/>
          <w:lang w:eastAsia="pl-PL"/>
        </w:rPr>
        <w:t xml:space="preserve"> w § 5 ust. </w:t>
      </w:r>
      <w:r>
        <w:rPr>
          <w:rFonts w:ascii="Tahoma" w:eastAsia="Arial Narrow" w:hAnsi="Tahoma" w:cs="Tahoma"/>
          <w:color w:val="000000" w:themeColor="text1"/>
          <w:lang w:eastAsia="pl-PL"/>
        </w:rPr>
        <w:t xml:space="preserve">3 umowy </w:t>
      </w:r>
      <w:r w:rsidRPr="00B66743">
        <w:rPr>
          <w:rFonts w:ascii="Tahoma" w:eastAsia="Arial Narrow" w:hAnsi="Tahoma" w:cs="Tahoma"/>
          <w:color w:val="2E74B5" w:themeColor="accent1" w:themeShade="BF"/>
          <w:lang w:eastAsia="pl-PL"/>
        </w:rPr>
        <w:t>oraz</w:t>
      </w:r>
      <w:r w:rsidRPr="007361D3">
        <w:rPr>
          <w:rFonts w:ascii="Tahoma" w:eastAsia="Arial Narrow" w:hAnsi="Tahoma" w:cs="Tahoma"/>
          <w:color w:val="000000" w:themeColor="text1"/>
          <w:lang w:eastAsia="pl-PL"/>
        </w:rPr>
        <w:t xml:space="preserve"> upoważnionych przedstawicieli Wykonawcy. W uzasadnionych przypadkach komisja może zaprosić do współpracy rzeczoznawców lub specjalistów branżowych.</w:t>
      </w:r>
    </w:p>
    <w:p w:rsidR="003F3205" w:rsidRPr="007361D3" w:rsidRDefault="003F3205" w:rsidP="003F3205">
      <w:pPr>
        <w:numPr>
          <w:ilvl w:val="0"/>
          <w:numId w:val="42"/>
        </w:numPr>
        <w:suppressAutoHyphens w:val="0"/>
        <w:ind w:left="360"/>
        <w:jc w:val="both"/>
        <w:rPr>
          <w:rFonts w:ascii="Tahoma" w:eastAsia="Calibri" w:hAnsi="Tahoma" w:cs="Tahoma"/>
          <w:color w:val="000000" w:themeColor="text1"/>
          <w:lang w:eastAsia="pl-PL"/>
        </w:rPr>
      </w:pPr>
      <w:r w:rsidRPr="007361D3">
        <w:rPr>
          <w:rFonts w:ascii="Tahoma" w:eastAsia="Arial Narrow" w:hAnsi="Tahoma" w:cs="Tahoma"/>
          <w:color w:val="000000" w:themeColor="text1"/>
          <w:lang w:eastAsia="pl-PL"/>
        </w:rPr>
        <w:t xml:space="preserve">O terminie odbioru Wykonawca ma obowiązek poinformowania Podwykonawców, przy udziale których wykonał przedmiot umowy, na co najmniej 5 dni roboczych przed planowanym terminem odbioru. </w:t>
      </w:r>
      <w:r w:rsidRPr="007361D3">
        <w:rPr>
          <w:rFonts w:ascii="Tahoma" w:hAnsi="Tahoma" w:cs="Tahoma"/>
          <w:color w:val="000000" w:themeColor="text1"/>
          <w:lang w:eastAsia="pl-PL"/>
        </w:rPr>
        <w:t xml:space="preserve">W przypadku stwierdzenia w momencie odbioru wad, częściowego niewykonania robót bądź nie przedłożenia dokumentów, o których mowa w ust. </w:t>
      </w:r>
      <w:r>
        <w:rPr>
          <w:rFonts w:ascii="Tahoma" w:hAnsi="Tahoma" w:cs="Tahoma"/>
          <w:color w:val="000000" w:themeColor="text1"/>
          <w:lang w:eastAsia="pl-PL"/>
        </w:rPr>
        <w:t>10</w:t>
      </w:r>
      <w:r w:rsidRPr="007361D3">
        <w:rPr>
          <w:rFonts w:ascii="Tahoma" w:hAnsi="Tahoma" w:cs="Tahoma"/>
          <w:color w:val="000000" w:themeColor="text1"/>
          <w:lang w:eastAsia="pl-PL"/>
        </w:rPr>
        <w:t>, uznaje się, iż przedmiot umowy nie został wykonany należycie.  Zamawiający odnotuje wynik odbioru w protokole odbioru zawierającym między innymi wykaz stwierdzonych wad, usterek, nieprawidłowości a także opis niewykonanych części robót</w:t>
      </w:r>
      <w:r>
        <w:rPr>
          <w:rFonts w:ascii="Tahoma" w:hAnsi="Tahoma" w:cs="Tahoma"/>
          <w:color w:val="000000" w:themeColor="text1"/>
          <w:lang w:eastAsia="pl-PL"/>
        </w:rPr>
        <w:t>, nie przedłożonych dokumentów</w:t>
      </w:r>
      <w:r w:rsidRPr="007361D3">
        <w:rPr>
          <w:rFonts w:ascii="Tahoma" w:hAnsi="Tahoma" w:cs="Tahoma"/>
          <w:color w:val="000000" w:themeColor="text1"/>
          <w:lang w:eastAsia="pl-PL"/>
        </w:rPr>
        <w:t xml:space="preserve"> wyznaczając </w:t>
      </w:r>
      <w:r>
        <w:rPr>
          <w:rFonts w:ascii="Tahoma" w:hAnsi="Tahoma" w:cs="Tahoma"/>
          <w:color w:val="000000" w:themeColor="text1"/>
          <w:lang w:eastAsia="pl-PL"/>
        </w:rPr>
        <w:t>termin na ich usunięcie,</w:t>
      </w:r>
      <w:r w:rsidRPr="007361D3">
        <w:rPr>
          <w:rFonts w:ascii="Tahoma" w:hAnsi="Tahoma" w:cs="Tahoma"/>
          <w:color w:val="000000" w:themeColor="text1"/>
          <w:lang w:eastAsia="pl-PL"/>
        </w:rPr>
        <w:t xml:space="preserve"> wykonanie</w:t>
      </w:r>
      <w:r>
        <w:rPr>
          <w:rFonts w:ascii="Tahoma" w:hAnsi="Tahoma" w:cs="Tahoma"/>
          <w:color w:val="000000" w:themeColor="text1"/>
          <w:lang w:eastAsia="pl-PL"/>
        </w:rPr>
        <w:t xml:space="preserve"> bądź uzupełnienie</w:t>
      </w:r>
      <w:r w:rsidRPr="007361D3">
        <w:rPr>
          <w:rFonts w:ascii="Tahoma" w:hAnsi="Tahoma" w:cs="Tahoma"/>
          <w:color w:val="000000" w:themeColor="text1"/>
          <w:lang w:eastAsia="pl-PL"/>
        </w:rPr>
        <w:t>. Wykonawca przedłoży dokumenty lub zgłosi Zamawiającemu usunięcie stwierdzonych wad lub wykonanie niewykonanej części robót. Usunięcie wad, wykonanie części robót zosta</w:t>
      </w:r>
      <w:r>
        <w:rPr>
          <w:rFonts w:ascii="Tahoma" w:hAnsi="Tahoma" w:cs="Tahoma"/>
          <w:color w:val="000000" w:themeColor="text1"/>
          <w:lang w:eastAsia="pl-PL"/>
        </w:rPr>
        <w:t xml:space="preserve">nie stwierdzone protokolarnie. </w:t>
      </w:r>
      <w:r w:rsidRPr="007361D3">
        <w:rPr>
          <w:rFonts w:ascii="Tahoma" w:hAnsi="Tahoma" w:cs="Tahoma"/>
          <w:color w:val="000000" w:themeColor="text1"/>
          <w:lang w:eastAsia="pl-PL"/>
        </w:rPr>
        <w:t>W przypadku stwierdzenia, że Wykonawca nadal nie wykonał należycie przedmiotu zamówienia, nie usunął wad, usterek i nieprawidłowości, Zamawiający wymieni w prot</w:t>
      </w:r>
      <w:r>
        <w:rPr>
          <w:rFonts w:ascii="Tahoma" w:hAnsi="Tahoma" w:cs="Tahoma"/>
          <w:color w:val="000000" w:themeColor="text1"/>
          <w:lang w:eastAsia="pl-PL"/>
        </w:rPr>
        <w:t xml:space="preserve">okole wszystkie braki, usterki </w:t>
      </w:r>
      <w:r w:rsidRPr="007361D3">
        <w:rPr>
          <w:rFonts w:ascii="Tahoma" w:hAnsi="Tahoma" w:cs="Tahoma"/>
          <w:color w:val="000000" w:themeColor="text1"/>
          <w:lang w:eastAsia="pl-PL"/>
        </w:rPr>
        <w:t>i nieprawidłowości wyznaczając kolejny termin na ich usunięcie. W przypadku niewykonania należycie przedmiotu zamówienia mimo upływu ponownie wyznaczonego terminu Zamawiający</w:t>
      </w:r>
      <w:r w:rsidRPr="007361D3">
        <w:rPr>
          <w:rFonts w:ascii="Tahoma" w:hAnsi="Tahoma" w:cs="Tahoma"/>
          <w:color w:val="000000" w:themeColor="text1"/>
        </w:rPr>
        <w:t xml:space="preserve"> zleci wykonanie przedmiotu umowy lub jego odpowiedniej części od nowa osobie trzeciej na koszt Wykonawcy bądź </w:t>
      </w:r>
      <w:r w:rsidRPr="007361D3">
        <w:rPr>
          <w:rFonts w:ascii="Tahoma" w:hAnsi="Tahoma" w:cs="Tahoma"/>
          <w:color w:val="000000" w:themeColor="text1"/>
          <w:lang w:eastAsia="pl-PL"/>
        </w:rPr>
        <w:t>odstąpi od części umowy z winy Wykonawcy.</w:t>
      </w:r>
      <w:r w:rsidRPr="007361D3">
        <w:rPr>
          <w:rFonts w:ascii="Tahoma" w:hAnsi="Tahoma" w:cs="Tahoma"/>
          <w:b/>
          <w:color w:val="000000" w:themeColor="text1"/>
        </w:rPr>
        <w:t xml:space="preserve"> </w:t>
      </w:r>
      <w:r w:rsidRPr="007361D3">
        <w:rPr>
          <w:rFonts w:ascii="Tahoma" w:hAnsi="Tahoma" w:cs="Tahoma"/>
          <w:color w:val="000000" w:themeColor="text1"/>
          <w:spacing w:val="-4"/>
        </w:rPr>
        <w:t>W przypadku odstąpienia przez Zamawiającego od umowy do wynagrodzenia za wykonane roboty będą miały zastosowanie zapisy § 1</w:t>
      </w:r>
      <w:r>
        <w:rPr>
          <w:rFonts w:ascii="Tahoma" w:hAnsi="Tahoma" w:cs="Tahoma"/>
          <w:color w:val="000000" w:themeColor="text1"/>
          <w:spacing w:val="-4"/>
        </w:rPr>
        <w:t>4</w:t>
      </w:r>
      <w:r w:rsidRPr="007361D3">
        <w:rPr>
          <w:rFonts w:ascii="Tahoma" w:hAnsi="Tahoma" w:cs="Tahoma"/>
          <w:color w:val="000000" w:themeColor="text1"/>
          <w:spacing w:val="-4"/>
        </w:rPr>
        <w:t xml:space="preserve"> ust. 6 umowy</w:t>
      </w:r>
      <w:r w:rsidRPr="007361D3">
        <w:rPr>
          <w:rFonts w:ascii="Tahoma" w:eastAsia="Calibri" w:hAnsi="Tahoma" w:cs="Tahoma"/>
          <w:color w:val="000000" w:themeColor="text1"/>
          <w:lang w:eastAsia="pl-PL"/>
        </w:rPr>
        <w:t xml:space="preserve">.   </w:t>
      </w:r>
    </w:p>
    <w:p w:rsidR="003F3205" w:rsidRPr="007361D3" w:rsidRDefault="003F3205" w:rsidP="003F3205">
      <w:pPr>
        <w:numPr>
          <w:ilvl w:val="0"/>
          <w:numId w:val="42"/>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Jeżeli w toku czynności odbioru końcowego zadania zostaną stwierdzone wady to Zamawiającemu przysługują następujące uprawnienia:</w:t>
      </w:r>
    </w:p>
    <w:p w:rsidR="003F3205" w:rsidRPr="007361D3" w:rsidRDefault="003F3205" w:rsidP="003F3205">
      <w:pPr>
        <w:numPr>
          <w:ilvl w:val="0"/>
          <w:numId w:val="85"/>
        </w:numPr>
        <w:suppressAutoHyphens w:val="0"/>
        <w:ind w:left="851" w:hanging="284"/>
        <w:jc w:val="both"/>
        <w:rPr>
          <w:rFonts w:ascii="Tahoma" w:hAnsi="Tahoma" w:cs="Tahoma"/>
          <w:color w:val="000000" w:themeColor="text1"/>
        </w:rPr>
      </w:pPr>
      <w:r w:rsidRPr="007361D3">
        <w:rPr>
          <w:rFonts w:ascii="Tahoma" w:hAnsi="Tahoma" w:cs="Tahoma"/>
          <w:color w:val="000000" w:themeColor="text1"/>
        </w:rPr>
        <w:t xml:space="preserve">jeżeli wady nie nadają się do usunięcia i uniemożliwiają korzystanie z przedmiotu umowy zgodnie z przeznaczeniem Zamawiający może odstąpić od umowy </w:t>
      </w:r>
      <w:r>
        <w:rPr>
          <w:rFonts w:ascii="Tahoma" w:hAnsi="Tahoma" w:cs="Tahoma"/>
          <w:color w:val="000000" w:themeColor="text1"/>
        </w:rPr>
        <w:t>lub jej części l</w:t>
      </w:r>
      <w:r w:rsidRPr="007361D3">
        <w:rPr>
          <w:rFonts w:ascii="Tahoma" w:hAnsi="Tahoma" w:cs="Tahoma"/>
          <w:color w:val="000000" w:themeColor="text1"/>
        </w:rPr>
        <w:t xml:space="preserve">ub żądać wykonania przedmiotu </w:t>
      </w:r>
      <w:r>
        <w:rPr>
          <w:rFonts w:ascii="Tahoma" w:hAnsi="Tahoma" w:cs="Tahoma"/>
          <w:color w:val="000000" w:themeColor="text1"/>
        </w:rPr>
        <w:t>umowy lub jej</w:t>
      </w:r>
      <w:r w:rsidRPr="007361D3">
        <w:rPr>
          <w:rFonts w:ascii="Tahoma" w:hAnsi="Tahoma" w:cs="Tahoma"/>
          <w:color w:val="000000" w:themeColor="text1"/>
        </w:rPr>
        <w:t xml:space="preserve"> części po raz drugi, zachowując prawo do naliczania Wykonawcy zastrzeżonych kar umownych i potrąceń określonych w § 1</w:t>
      </w:r>
      <w:r>
        <w:rPr>
          <w:rFonts w:ascii="Tahoma" w:hAnsi="Tahoma" w:cs="Tahoma"/>
          <w:color w:val="000000" w:themeColor="text1"/>
        </w:rPr>
        <w:t>2</w:t>
      </w:r>
      <w:r w:rsidRPr="007361D3">
        <w:rPr>
          <w:rFonts w:ascii="Tahoma" w:hAnsi="Tahoma" w:cs="Tahoma"/>
          <w:color w:val="000000" w:themeColor="text1"/>
        </w:rPr>
        <w:t xml:space="preserve"> niniejszej umowy;</w:t>
      </w:r>
    </w:p>
    <w:p w:rsidR="003F3205" w:rsidRPr="007361D3" w:rsidRDefault="003F3205" w:rsidP="003F3205">
      <w:pPr>
        <w:numPr>
          <w:ilvl w:val="0"/>
          <w:numId w:val="85"/>
        </w:numPr>
        <w:suppressAutoHyphens w:val="0"/>
        <w:ind w:left="851" w:hanging="284"/>
        <w:jc w:val="both"/>
        <w:rPr>
          <w:rFonts w:ascii="Tahoma" w:hAnsi="Tahoma" w:cs="Tahoma"/>
          <w:color w:val="000000" w:themeColor="text1"/>
        </w:rPr>
      </w:pPr>
      <w:r w:rsidRPr="007361D3">
        <w:rPr>
          <w:rFonts w:ascii="Tahoma" w:hAnsi="Tahoma" w:cs="Tahoma"/>
          <w:color w:val="000000" w:themeColor="text1"/>
        </w:rPr>
        <w:t xml:space="preserve">jeżeli wady nie nadają się do usunięcia ale </w:t>
      </w:r>
      <w:r w:rsidRPr="00996D1D">
        <w:rPr>
          <w:rFonts w:ascii="Tahoma" w:hAnsi="Tahoma" w:cs="Tahoma"/>
          <w:color w:val="000000" w:themeColor="text1"/>
        </w:rPr>
        <w:t xml:space="preserve">nie uniemożliwiają </w:t>
      </w:r>
      <w:r w:rsidRPr="007361D3">
        <w:rPr>
          <w:rFonts w:ascii="Tahoma" w:hAnsi="Tahoma" w:cs="Tahoma"/>
          <w:color w:val="000000" w:themeColor="text1"/>
        </w:rPr>
        <w:t xml:space="preserve">korzystanie z przedmiotu zgodnie </w:t>
      </w:r>
      <w:r>
        <w:rPr>
          <w:rFonts w:ascii="Tahoma" w:hAnsi="Tahoma" w:cs="Tahoma"/>
          <w:color w:val="000000" w:themeColor="text1"/>
        </w:rPr>
        <w:br/>
      </w:r>
      <w:r w:rsidRPr="007361D3">
        <w:rPr>
          <w:rFonts w:ascii="Tahoma" w:hAnsi="Tahoma" w:cs="Tahoma"/>
          <w:color w:val="000000" w:themeColor="text1"/>
        </w:rPr>
        <w:t>z przeznaczeniem Zamawiający ma prawo do odpowiedniego obniżenia wynagrodzenia za wykonanie przedmiotu umowy.</w:t>
      </w:r>
    </w:p>
    <w:p w:rsidR="003F3205" w:rsidRPr="007361D3" w:rsidRDefault="003F3205" w:rsidP="003F3205">
      <w:pPr>
        <w:numPr>
          <w:ilvl w:val="0"/>
          <w:numId w:val="42"/>
        </w:numPr>
        <w:tabs>
          <w:tab w:val="clear" w:pos="720"/>
        </w:tabs>
        <w:suppressAutoHyphens w:val="0"/>
        <w:ind w:left="360"/>
        <w:jc w:val="both"/>
        <w:rPr>
          <w:rFonts w:ascii="Tahoma" w:eastAsia="Arial Narrow" w:hAnsi="Tahoma" w:cs="Tahoma"/>
          <w:color w:val="000000" w:themeColor="text1"/>
          <w:lang w:eastAsia="pl-PL"/>
        </w:rPr>
      </w:pPr>
      <w:r w:rsidRPr="007361D3">
        <w:rPr>
          <w:rFonts w:ascii="Tahoma" w:eastAsia="Arial Narrow" w:hAnsi="Tahoma" w:cs="Tahoma"/>
          <w:color w:val="000000" w:themeColor="text1"/>
          <w:lang w:eastAsia="pl-PL"/>
        </w:rPr>
        <w:t xml:space="preserve">Wykonawcy nie przysługuje wynagrodzenie za prace, materiały i urządzenia użyte do usunięcia wad. </w:t>
      </w:r>
    </w:p>
    <w:p w:rsidR="003F3205" w:rsidRPr="007361D3" w:rsidRDefault="003F3205" w:rsidP="003F3205">
      <w:pPr>
        <w:numPr>
          <w:ilvl w:val="0"/>
          <w:numId w:val="42"/>
        </w:numPr>
        <w:tabs>
          <w:tab w:val="clear" w:pos="720"/>
        </w:tabs>
        <w:suppressAutoHyphens w:val="0"/>
        <w:ind w:left="360"/>
        <w:jc w:val="both"/>
        <w:rPr>
          <w:rFonts w:ascii="Tahoma" w:eastAsia="Arial Narrow" w:hAnsi="Tahoma" w:cs="Tahoma"/>
          <w:color w:val="000000" w:themeColor="text1"/>
          <w:lang w:eastAsia="pl-PL"/>
        </w:rPr>
      </w:pPr>
      <w:r w:rsidRPr="007361D3">
        <w:rPr>
          <w:rFonts w:ascii="Tahoma" w:eastAsia="Arial Narrow" w:hAnsi="Tahoma" w:cs="Tahoma"/>
          <w:color w:val="000000" w:themeColor="text1"/>
          <w:lang w:eastAsia="pl-PL"/>
        </w:rPr>
        <w:t>Komisja sporządza protokół odbioru końcowego robót. Podpisany protokół odbioru końcowego robót jest podstawą do dokonania rozliczeń Stron.</w:t>
      </w:r>
    </w:p>
    <w:p w:rsidR="003F3205" w:rsidRPr="00DB78B8" w:rsidRDefault="003F3205" w:rsidP="003F3205">
      <w:pPr>
        <w:numPr>
          <w:ilvl w:val="0"/>
          <w:numId w:val="42"/>
        </w:numPr>
        <w:tabs>
          <w:tab w:val="clear" w:pos="720"/>
        </w:tabs>
        <w:suppressAutoHyphens w:val="0"/>
        <w:ind w:left="360"/>
        <w:jc w:val="both"/>
        <w:rPr>
          <w:rFonts w:ascii="Tahoma" w:eastAsia="Arial Narrow" w:hAnsi="Tahoma" w:cs="Tahoma"/>
          <w:lang w:eastAsia="pl-PL"/>
        </w:rPr>
      </w:pPr>
      <w:r w:rsidRPr="00DB78B8">
        <w:rPr>
          <w:rFonts w:ascii="Tahoma" w:eastAsia="Arial Narrow" w:hAnsi="Tahoma" w:cs="Tahoma"/>
        </w:rPr>
        <w:t>Za dzień faktycznego odbioru końcowego uznaje się dzień podpisania przez upoważnionych przedstawicieli Stron umowy protokołu odbioru końcowego robót</w:t>
      </w:r>
      <w:r w:rsidRPr="00DB78B8">
        <w:rPr>
          <w:rFonts w:ascii="Tahoma" w:eastAsia="Arial Narrow" w:hAnsi="Tahoma" w:cs="Tahoma"/>
          <w:lang w:eastAsia="pl-PL"/>
        </w:rPr>
        <w:t>.</w:t>
      </w:r>
    </w:p>
    <w:p w:rsidR="003F3205" w:rsidRPr="007361D3" w:rsidRDefault="003F3205" w:rsidP="003F3205">
      <w:pPr>
        <w:suppressAutoHyphens w:val="0"/>
        <w:jc w:val="center"/>
        <w:rPr>
          <w:rFonts w:ascii="Tahoma" w:eastAsia="Calibri" w:hAnsi="Tahoma" w:cs="Tahoma"/>
          <w:b/>
          <w:bCs/>
          <w:color w:val="000000" w:themeColor="text1"/>
          <w:lang w:eastAsia="pl-PL"/>
        </w:rPr>
      </w:pPr>
      <w:r w:rsidRPr="007361D3">
        <w:rPr>
          <w:rFonts w:ascii="Tahoma" w:eastAsia="Calibri" w:hAnsi="Tahoma" w:cs="Tahoma"/>
          <w:b/>
          <w:bCs/>
          <w:color w:val="000000" w:themeColor="text1"/>
          <w:lang w:eastAsia="pl-PL"/>
        </w:rPr>
        <w:t>§ 8.</w:t>
      </w:r>
    </w:p>
    <w:p w:rsidR="003F3205" w:rsidRPr="007361D3" w:rsidRDefault="003F3205" w:rsidP="003F3205">
      <w:pPr>
        <w:suppressAutoHyphens w:val="0"/>
        <w:jc w:val="center"/>
        <w:rPr>
          <w:rFonts w:ascii="Tahoma" w:eastAsia="Calibri" w:hAnsi="Tahoma" w:cs="Tahoma"/>
          <w:b/>
          <w:bCs/>
          <w:smallCaps/>
          <w:color w:val="000000" w:themeColor="text1"/>
          <w:lang w:eastAsia="pl-PL"/>
        </w:rPr>
      </w:pPr>
      <w:r w:rsidRPr="007361D3">
        <w:rPr>
          <w:rFonts w:ascii="Tahoma" w:eastAsia="Calibri" w:hAnsi="Tahoma" w:cs="Tahoma"/>
          <w:b/>
          <w:bCs/>
          <w:smallCaps/>
          <w:color w:val="000000" w:themeColor="text1"/>
          <w:lang w:eastAsia="pl-PL"/>
        </w:rPr>
        <w:t>podwykonawcy</w:t>
      </w:r>
    </w:p>
    <w:p w:rsidR="003F3205" w:rsidRPr="007361D3" w:rsidRDefault="003F3205" w:rsidP="003F3205">
      <w:pPr>
        <w:numPr>
          <w:ilvl w:val="0"/>
          <w:numId w:val="35"/>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Wykonawca zgodnie z oświadczeniem zawartym w ofercie zamówienie wykona [</w:t>
      </w:r>
      <w:r w:rsidRPr="007361D3">
        <w:rPr>
          <w:rFonts w:ascii="Tahoma" w:eastAsia="Calibri" w:hAnsi="Tahoma" w:cs="Tahoma"/>
          <w:i/>
          <w:color w:val="000000" w:themeColor="text1"/>
          <w:lang w:eastAsia="pl-PL"/>
        </w:rPr>
        <w:t>wpisane po otwarciu ofert</w:t>
      </w:r>
      <w:r w:rsidRPr="007361D3">
        <w:rPr>
          <w:rFonts w:ascii="Tahoma" w:eastAsia="Calibri" w:hAnsi="Tahoma" w:cs="Tahoma"/>
          <w:color w:val="000000" w:themeColor="text1"/>
          <w:lang w:eastAsia="pl-PL"/>
        </w:rPr>
        <w:t>]:</w:t>
      </w:r>
    </w:p>
    <w:p w:rsidR="003F3205" w:rsidRPr="007361D3" w:rsidRDefault="003F3205" w:rsidP="003F3205">
      <w:pPr>
        <w:pStyle w:val="Akapitzlist"/>
        <w:numPr>
          <w:ilvl w:val="0"/>
          <w:numId w:val="78"/>
        </w:numPr>
        <w:suppressAutoHyphens w:val="0"/>
        <w:jc w:val="both"/>
        <w:rPr>
          <w:rFonts w:ascii="Tahoma" w:eastAsia="Calibri" w:hAnsi="Tahoma" w:cs="Tahoma"/>
          <w:i/>
          <w:color w:val="000000" w:themeColor="text1"/>
          <w:lang w:eastAsia="pl-PL"/>
        </w:rPr>
      </w:pPr>
      <w:r w:rsidRPr="007361D3">
        <w:rPr>
          <w:rFonts w:ascii="Tahoma" w:eastAsia="Calibri" w:hAnsi="Tahoma" w:cs="Tahoma"/>
          <w:i/>
          <w:color w:val="000000" w:themeColor="text1"/>
          <w:lang w:eastAsia="pl-PL"/>
        </w:rPr>
        <w:t>bez udziału Podwykonawców w zakresie robót,</w:t>
      </w:r>
    </w:p>
    <w:p w:rsidR="003F3205" w:rsidRPr="007361D3" w:rsidRDefault="003F3205" w:rsidP="003F3205">
      <w:pPr>
        <w:pStyle w:val="Akapitzlist"/>
        <w:numPr>
          <w:ilvl w:val="0"/>
          <w:numId w:val="78"/>
        </w:numPr>
        <w:suppressAutoHyphens w:val="0"/>
        <w:jc w:val="both"/>
        <w:rPr>
          <w:rFonts w:ascii="Tahoma" w:eastAsia="Calibri" w:hAnsi="Tahoma" w:cs="Tahoma"/>
          <w:i/>
          <w:color w:val="000000" w:themeColor="text1"/>
          <w:lang w:eastAsia="pl-PL"/>
        </w:rPr>
      </w:pPr>
      <w:r w:rsidRPr="007361D3">
        <w:rPr>
          <w:rFonts w:ascii="Tahoma" w:eastAsia="Calibri" w:hAnsi="Tahoma" w:cs="Tahoma"/>
          <w:i/>
          <w:color w:val="000000" w:themeColor="text1"/>
          <w:lang w:eastAsia="pl-PL"/>
        </w:rPr>
        <w:lastRenderedPageBreak/>
        <w:t>przy udziale Podwykonawców  w zakresie robót …………………………………………………….</w:t>
      </w:r>
    </w:p>
    <w:p w:rsidR="003F3205" w:rsidRPr="007361D3" w:rsidRDefault="003F3205" w:rsidP="003F3205">
      <w:pPr>
        <w:pStyle w:val="Akapitzlist"/>
        <w:numPr>
          <w:ilvl w:val="0"/>
          <w:numId w:val="78"/>
        </w:numPr>
        <w:suppressAutoHyphens w:val="0"/>
        <w:jc w:val="both"/>
        <w:rPr>
          <w:rFonts w:ascii="Tahoma" w:eastAsia="Calibri" w:hAnsi="Tahoma" w:cs="Tahoma"/>
          <w:color w:val="000000" w:themeColor="text1"/>
          <w:lang w:eastAsia="pl-PL"/>
        </w:rPr>
      </w:pPr>
      <w:r w:rsidRPr="007361D3">
        <w:rPr>
          <w:rFonts w:ascii="Tahoma" w:eastAsia="Calibri" w:hAnsi="Tahoma" w:cs="Tahoma"/>
          <w:i/>
          <w:color w:val="000000" w:themeColor="text1"/>
          <w:lang w:eastAsia="pl-PL"/>
        </w:rPr>
        <w:t>przy udziale ………………………. [nazwa] tj. podmiotu udostępniającego zasoby w zakresie robót ……………………………………………………………………</w:t>
      </w:r>
      <w:r w:rsidRPr="007361D3">
        <w:rPr>
          <w:rFonts w:ascii="Tahoma" w:eastAsia="Calibri" w:hAnsi="Tahoma" w:cs="Tahoma"/>
          <w:color w:val="000000" w:themeColor="text1"/>
          <w:lang w:eastAsia="pl-PL"/>
        </w:rPr>
        <w:t xml:space="preserve"> . </w:t>
      </w:r>
    </w:p>
    <w:p w:rsidR="003F3205" w:rsidRPr="007361D3" w:rsidRDefault="003F3205" w:rsidP="003F3205">
      <w:pPr>
        <w:numPr>
          <w:ilvl w:val="0"/>
          <w:numId w:val="35"/>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Wykonawca jest odpowiedzialny za działania, zaniechania uchybienia i zaniedbania Podwykonawców, dalszych Podwykonawców, ich przedstawicieli lub pracowników w takim samym stopniu, jakby to były działania, zaniechania, uchybienia lub zaniedbania jego własne.</w:t>
      </w:r>
    </w:p>
    <w:p w:rsidR="003F3205" w:rsidRPr="007361D3" w:rsidRDefault="003F3205" w:rsidP="003F3205">
      <w:pPr>
        <w:numPr>
          <w:ilvl w:val="0"/>
          <w:numId w:val="35"/>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 xml:space="preserve">W przypadku, gdy zmiana lub rezygnacja z Podwykonawcy, dotyczy podmiotu, na którego zasoby Wykonawca powoływał się na zasadach określonych w art. 26 ust. 2b </w:t>
      </w:r>
      <w:proofErr w:type="spellStart"/>
      <w:r w:rsidRPr="007361D3">
        <w:rPr>
          <w:rFonts w:ascii="Tahoma" w:eastAsia="Calibri" w:hAnsi="Tahoma" w:cs="Tahoma"/>
          <w:color w:val="000000" w:themeColor="text1"/>
          <w:lang w:eastAsia="pl-PL"/>
        </w:rPr>
        <w:t>Pzp</w:t>
      </w:r>
      <w:proofErr w:type="spellEnd"/>
      <w:r w:rsidRPr="007361D3">
        <w:rPr>
          <w:rFonts w:ascii="Tahoma" w:eastAsia="Calibri" w:hAnsi="Tahoma" w:cs="Tahoma"/>
          <w:color w:val="000000" w:themeColor="text1"/>
          <w:lang w:eastAsia="pl-PL"/>
        </w:rPr>
        <w:t xml:space="preserve">, w celu wykazania spełniania warunków udziału w postępowaniu, o których mowa w art. 22 ust. 1 </w:t>
      </w:r>
      <w:proofErr w:type="spellStart"/>
      <w:r w:rsidRPr="007361D3">
        <w:rPr>
          <w:rFonts w:ascii="Tahoma" w:eastAsia="Calibri" w:hAnsi="Tahoma" w:cs="Tahoma"/>
          <w:color w:val="000000" w:themeColor="text1"/>
          <w:lang w:eastAsia="pl-PL"/>
        </w:rPr>
        <w:t>Pzp</w:t>
      </w:r>
      <w:proofErr w:type="spellEnd"/>
      <w:r w:rsidRPr="007361D3">
        <w:rPr>
          <w:rFonts w:ascii="Tahoma" w:eastAsia="Calibri" w:hAnsi="Tahoma" w:cs="Tahoma"/>
          <w:color w:val="000000" w:themeColor="text1"/>
          <w:lang w:eastAsia="pl-PL"/>
        </w:rPr>
        <w:t xml:space="preserve">, Wykonawca jest zobowiązany wykazać Zamawiającemu, iż proponowany inny Podwykonawca lub Wykonawca samodzielnie spełniają je w stopniu nie mniejszym niż wymagany w trakcie postępowania </w:t>
      </w:r>
      <w:r w:rsidRPr="007361D3">
        <w:rPr>
          <w:rFonts w:ascii="Tahoma" w:eastAsia="Calibri" w:hAnsi="Tahoma" w:cs="Tahoma"/>
          <w:color w:val="000000" w:themeColor="text1"/>
          <w:lang w:eastAsia="pl-PL"/>
        </w:rPr>
        <w:br/>
        <w:t>o udzielenie zamówienia.</w:t>
      </w:r>
    </w:p>
    <w:p w:rsidR="003F3205" w:rsidRPr="007361D3" w:rsidRDefault="003F3205" w:rsidP="003F3205">
      <w:pPr>
        <w:numPr>
          <w:ilvl w:val="0"/>
          <w:numId w:val="35"/>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 xml:space="preserve">Umowa pomiędzy  Wykonawcą a Podwykonawcą lub dalszym Podwykonawcą powinna stanowić </w:t>
      </w:r>
      <w:r w:rsidRPr="007361D3">
        <w:rPr>
          <w:rFonts w:ascii="Tahoma" w:eastAsia="Calibri" w:hAnsi="Tahoma" w:cs="Tahoma"/>
          <w:color w:val="000000" w:themeColor="text1"/>
          <w:lang w:eastAsia="pl-PL"/>
        </w:rPr>
        <w:br/>
        <w:t>w szczególności, iż:</w:t>
      </w:r>
    </w:p>
    <w:p w:rsidR="003F3205" w:rsidRPr="007361D3" w:rsidRDefault="003F3205" w:rsidP="003F3205">
      <w:pPr>
        <w:widowControl w:val="0"/>
        <w:numPr>
          <w:ilvl w:val="0"/>
          <w:numId w:val="49"/>
        </w:numPr>
        <w:tabs>
          <w:tab w:val="left" w:pos="702"/>
        </w:tabs>
        <w:suppressAutoHyphens w:val="0"/>
        <w:ind w:left="700" w:right="20" w:hanging="340"/>
        <w:jc w:val="both"/>
        <w:rPr>
          <w:rFonts w:ascii="Tahoma" w:hAnsi="Tahoma" w:cs="Tahoma"/>
          <w:color w:val="000000" w:themeColor="text1"/>
          <w:lang w:eastAsia="pl-PL"/>
        </w:rPr>
      </w:pPr>
      <w:r w:rsidRPr="007361D3">
        <w:rPr>
          <w:rFonts w:ascii="Tahoma" w:hAnsi="Tahoma" w:cs="Tahoma"/>
          <w:color w:val="000000" w:themeColor="text1"/>
          <w:lang w:eastAsia="pl-PL"/>
        </w:rPr>
        <w:t>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rsidR="003F3205" w:rsidRPr="007361D3" w:rsidRDefault="003F3205" w:rsidP="003F3205">
      <w:pPr>
        <w:widowControl w:val="0"/>
        <w:numPr>
          <w:ilvl w:val="0"/>
          <w:numId w:val="49"/>
        </w:numPr>
        <w:tabs>
          <w:tab w:val="left" w:pos="702"/>
        </w:tabs>
        <w:suppressAutoHyphens w:val="0"/>
        <w:ind w:left="700" w:right="20" w:hanging="340"/>
        <w:jc w:val="both"/>
        <w:rPr>
          <w:rFonts w:ascii="Tahoma" w:hAnsi="Tahoma" w:cs="Tahoma"/>
          <w:color w:val="000000" w:themeColor="text1"/>
          <w:lang w:eastAsia="pl-PL"/>
        </w:rPr>
      </w:pPr>
      <w:r w:rsidRPr="007361D3">
        <w:rPr>
          <w:rFonts w:ascii="Tahoma" w:hAnsi="Tahoma" w:cs="Tahoma"/>
          <w:color w:val="000000" w:themeColor="text1"/>
          <w:lang w:eastAsia="pl-PL"/>
        </w:rPr>
        <w:t>przedmiotem umowy o podwykonawstwo jest wyłącznie wykonanie, odpowiednio: robót budowlanych, dostaw lub usług, które ściśle odpowiadają części zamówienia określonego umową zawartą pomiędzy Zamawiającym a Wykonawcą,</w:t>
      </w:r>
    </w:p>
    <w:p w:rsidR="003F3205" w:rsidRPr="007361D3" w:rsidRDefault="003F3205" w:rsidP="003F3205">
      <w:pPr>
        <w:widowControl w:val="0"/>
        <w:numPr>
          <w:ilvl w:val="0"/>
          <w:numId w:val="49"/>
        </w:numPr>
        <w:tabs>
          <w:tab w:val="left" w:pos="702"/>
        </w:tabs>
        <w:suppressAutoHyphens w:val="0"/>
        <w:ind w:left="700" w:right="20" w:hanging="340"/>
        <w:jc w:val="both"/>
        <w:rPr>
          <w:rFonts w:ascii="Tahoma" w:hAnsi="Tahoma" w:cs="Tahoma"/>
          <w:color w:val="000000" w:themeColor="text1"/>
          <w:lang w:eastAsia="pl-PL"/>
        </w:rPr>
      </w:pPr>
      <w:r w:rsidRPr="007361D3">
        <w:rPr>
          <w:rFonts w:ascii="Tahoma" w:hAnsi="Tahoma" w:cs="Tahoma"/>
          <w:color w:val="000000" w:themeColor="text1"/>
          <w:lang w:eastAsia="pl-PL"/>
        </w:rPr>
        <w:t xml:space="preserve">wykonanie przedmiotu umowy o podwykonawstwo zostaje określone na co najmniej takim poziomie jakości, jaki wynika z umowy zawartej pomiędzy Zamawiającym a Wykonawcą </w:t>
      </w:r>
      <w:r w:rsidRPr="007361D3">
        <w:rPr>
          <w:rFonts w:ascii="Tahoma" w:hAnsi="Tahoma" w:cs="Tahoma"/>
          <w:color w:val="000000" w:themeColor="text1"/>
          <w:lang w:eastAsia="pl-PL"/>
        </w:rPr>
        <w:br/>
        <w:t xml:space="preserve">i powinno odpowiadać stosownym dla tego wykonania wymaganiom określonym </w:t>
      </w:r>
      <w:r w:rsidRPr="007361D3">
        <w:rPr>
          <w:rFonts w:ascii="Tahoma" w:hAnsi="Tahoma" w:cs="Tahoma"/>
          <w:color w:val="000000" w:themeColor="text1"/>
          <w:lang w:eastAsia="pl-PL"/>
        </w:rPr>
        <w:br/>
        <w:t xml:space="preserve">w dokumentacji projektowej, </w:t>
      </w:r>
      <w:proofErr w:type="spellStart"/>
      <w:r w:rsidRPr="007361D3">
        <w:rPr>
          <w:rFonts w:ascii="Tahoma" w:hAnsi="Tahoma" w:cs="Tahoma"/>
          <w:color w:val="000000" w:themeColor="text1"/>
          <w:lang w:eastAsia="pl-PL"/>
        </w:rPr>
        <w:t>STWiORB</w:t>
      </w:r>
      <w:proofErr w:type="spellEnd"/>
      <w:r w:rsidRPr="007361D3">
        <w:rPr>
          <w:rFonts w:ascii="Tahoma" w:hAnsi="Tahoma" w:cs="Tahoma"/>
          <w:color w:val="000000" w:themeColor="text1"/>
          <w:lang w:eastAsia="pl-PL"/>
        </w:rPr>
        <w:t>, SIWZ oraz standardom deklarowanym w ofercie Wykonawcy,</w:t>
      </w:r>
    </w:p>
    <w:p w:rsidR="003F3205" w:rsidRPr="007361D3" w:rsidRDefault="003F3205" w:rsidP="003F3205">
      <w:pPr>
        <w:widowControl w:val="0"/>
        <w:numPr>
          <w:ilvl w:val="0"/>
          <w:numId w:val="49"/>
        </w:numPr>
        <w:tabs>
          <w:tab w:val="left" w:pos="702"/>
        </w:tabs>
        <w:suppressAutoHyphens w:val="0"/>
        <w:ind w:left="700" w:right="20" w:hanging="340"/>
        <w:jc w:val="both"/>
        <w:rPr>
          <w:rFonts w:ascii="Tahoma" w:hAnsi="Tahoma" w:cs="Tahoma"/>
          <w:color w:val="000000" w:themeColor="text1"/>
          <w:lang w:eastAsia="pl-PL"/>
        </w:rPr>
      </w:pPr>
      <w:r w:rsidRPr="007361D3">
        <w:rPr>
          <w:rFonts w:ascii="Tahoma" w:hAnsi="Tahoma" w:cs="Tahoma"/>
          <w:color w:val="000000" w:themeColor="text1"/>
          <w:lang w:eastAsia="pl-PL"/>
        </w:rPr>
        <w:t>okres odpowiedzialności Podwykonawcy lub dalszego Podwykonawcy za wady przedmiotu umowy o podwykonawstwo, nie będzie krótszy od okresu odpowiedzialności za wady przedmiotu umowy Wykonawcy wobec Zamawiającego,</w:t>
      </w:r>
    </w:p>
    <w:p w:rsidR="003F3205" w:rsidRPr="007361D3" w:rsidRDefault="003F3205" w:rsidP="003F3205">
      <w:pPr>
        <w:widowControl w:val="0"/>
        <w:numPr>
          <w:ilvl w:val="0"/>
          <w:numId w:val="49"/>
        </w:numPr>
        <w:tabs>
          <w:tab w:val="left" w:pos="702"/>
        </w:tabs>
        <w:suppressAutoHyphens w:val="0"/>
        <w:ind w:left="700" w:right="20" w:hanging="340"/>
        <w:jc w:val="both"/>
        <w:rPr>
          <w:rFonts w:ascii="Tahoma" w:hAnsi="Tahoma" w:cs="Tahoma"/>
          <w:color w:val="000000" w:themeColor="text1"/>
          <w:lang w:eastAsia="pl-PL"/>
        </w:rPr>
      </w:pPr>
      <w:r w:rsidRPr="007361D3">
        <w:rPr>
          <w:rFonts w:ascii="Tahoma" w:hAnsi="Tahoma" w:cs="Tahoma"/>
          <w:color w:val="000000" w:themeColor="text1"/>
          <w:lang w:eastAsia="pl-PL"/>
        </w:rPr>
        <w:t xml:space="preserve">Podwykonawca lub dalszy Podwykonawca są zobowiązani do przedstawiania Zamawiającemu na jego żądanie dokumentów, oświadczeń i wyjaśnień dotyczących realizacji umowy </w:t>
      </w:r>
      <w:r w:rsidRPr="007361D3">
        <w:rPr>
          <w:rFonts w:ascii="Tahoma" w:hAnsi="Tahoma" w:cs="Tahoma"/>
          <w:color w:val="000000" w:themeColor="text1"/>
          <w:lang w:eastAsia="pl-PL"/>
        </w:rPr>
        <w:br/>
        <w:t>o podwykonawstwo,</w:t>
      </w:r>
    </w:p>
    <w:p w:rsidR="003F3205" w:rsidRPr="007361D3" w:rsidRDefault="003F3205" w:rsidP="003F3205">
      <w:pPr>
        <w:numPr>
          <w:ilvl w:val="0"/>
          <w:numId w:val="35"/>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Umowa o podwykonawstwo nie może zawierać postanowień:</w:t>
      </w:r>
    </w:p>
    <w:p w:rsidR="003F3205" w:rsidRPr="007361D3" w:rsidRDefault="003F3205" w:rsidP="003F3205">
      <w:pPr>
        <w:widowControl w:val="0"/>
        <w:numPr>
          <w:ilvl w:val="0"/>
          <w:numId w:val="50"/>
        </w:numPr>
        <w:suppressAutoHyphens w:val="0"/>
        <w:ind w:left="851" w:right="20" w:hanging="420"/>
        <w:jc w:val="both"/>
        <w:rPr>
          <w:rFonts w:ascii="Tahoma" w:hAnsi="Tahoma" w:cs="Tahoma"/>
          <w:color w:val="000000" w:themeColor="text1"/>
          <w:lang w:eastAsia="pl-PL"/>
        </w:rPr>
      </w:pPr>
      <w:r w:rsidRPr="007361D3">
        <w:rPr>
          <w:rFonts w:ascii="Tahoma" w:hAnsi="Tahoma" w:cs="Tahoma"/>
          <w:color w:val="000000" w:themeColor="text1"/>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3F3205" w:rsidRPr="007361D3" w:rsidRDefault="003F3205" w:rsidP="003F3205">
      <w:pPr>
        <w:widowControl w:val="0"/>
        <w:numPr>
          <w:ilvl w:val="0"/>
          <w:numId w:val="50"/>
        </w:numPr>
        <w:suppressAutoHyphens w:val="0"/>
        <w:ind w:left="851" w:right="20" w:hanging="420"/>
        <w:jc w:val="both"/>
        <w:rPr>
          <w:rFonts w:ascii="Tahoma" w:hAnsi="Tahoma" w:cs="Tahoma"/>
          <w:color w:val="000000" w:themeColor="text1"/>
          <w:lang w:eastAsia="pl-PL"/>
        </w:rPr>
      </w:pPr>
      <w:r w:rsidRPr="007361D3">
        <w:rPr>
          <w:rFonts w:ascii="Tahoma" w:hAnsi="Tahoma" w:cs="Tahoma"/>
          <w:color w:val="000000" w:themeColor="text1"/>
          <w:lang w:eastAsia="pl-PL"/>
        </w:rPr>
        <w:t xml:space="preserve">terminu zapłaty wynagrodzenia dłuższego niż 30 dni od dnia doręczenia Wykonawcy, Podwykonawcy lub dalszego Podwykonawcy faktury potwierdzającej zleconą Podwykonawcy lub dalszemu Podwykonawcy roboty budowlanej, </w:t>
      </w:r>
    </w:p>
    <w:p w:rsidR="003F3205" w:rsidRPr="007361D3" w:rsidRDefault="003F3205" w:rsidP="003F3205">
      <w:pPr>
        <w:widowControl w:val="0"/>
        <w:numPr>
          <w:ilvl w:val="0"/>
          <w:numId w:val="50"/>
        </w:numPr>
        <w:suppressAutoHyphens w:val="0"/>
        <w:ind w:left="851" w:right="20" w:hanging="420"/>
        <w:jc w:val="both"/>
        <w:rPr>
          <w:rFonts w:ascii="Tahoma" w:hAnsi="Tahoma" w:cs="Tahoma"/>
          <w:color w:val="000000" w:themeColor="text1"/>
          <w:lang w:eastAsia="pl-PL"/>
        </w:rPr>
      </w:pPr>
      <w:r w:rsidRPr="007361D3">
        <w:rPr>
          <w:rFonts w:ascii="Tahoma" w:hAnsi="Tahoma" w:cs="Tahoma"/>
          <w:color w:val="000000" w:themeColor="text1"/>
          <w:lang w:eastAsia="pl-PL"/>
        </w:rPr>
        <w:t xml:space="preserve">wymogów dotyczących rękojmi i gwarancji innych niż określone w umowie Zamawiającego </w:t>
      </w:r>
      <w:r w:rsidRPr="007361D3">
        <w:rPr>
          <w:rFonts w:ascii="Tahoma" w:hAnsi="Tahoma" w:cs="Tahoma"/>
          <w:color w:val="000000" w:themeColor="text1"/>
          <w:lang w:eastAsia="pl-PL"/>
        </w:rPr>
        <w:br/>
        <w:t>z Wykonawcą,</w:t>
      </w:r>
    </w:p>
    <w:p w:rsidR="003F3205" w:rsidRPr="007361D3" w:rsidRDefault="003F3205" w:rsidP="003F3205">
      <w:pPr>
        <w:numPr>
          <w:ilvl w:val="0"/>
          <w:numId w:val="35"/>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Zawarcie umowy o podwykonawstwo może nastąpić wyłącznie po akceptacji jej projektu przez Zamawiającego, a przystąpienie do jej realizacji przez Podwykonawcę może nastąpić wyłącznie po akceptacji umowy o podwykonawstwo przez Zamawiającego.</w:t>
      </w:r>
    </w:p>
    <w:p w:rsidR="003F3205" w:rsidRPr="007361D3" w:rsidRDefault="003F3205" w:rsidP="003F3205">
      <w:pPr>
        <w:numPr>
          <w:ilvl w:val="0"/>
          <w:numId w:val="35"/>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 xml:space="preserve">Wykonawca, Podwykonawca lub dalszy Podwykonawca zobowiązany jest do przedłożenia Zamawiającemu projektu umowy o podwykonawstwo, której przedmiotem są roboty budowlane, wraz z ich wyceną oraz częścią dokumentacji dotyczącej wykonania robót, które mają być realizowane na podstawie umowy o podwykonawstwo lub ze wskazaniem tej części dokumentacji, nie później niż 10 dni przed jej zawarciem, a w przypadku projektu umowy przedkładanego przez Podwykonawcę lub dalszego Podwykonawcę, wraz ze zgodą Wykonawcy na zawarcie umowy </w:t>
      </w:r>
      <w:r w:rsidRPr="007361D3">
        <w:rPr>
          <w:rFonts w:ascii="Tahoma" w:eastAsia="Calibri" w:hAnsi="Tahoma" w:cs="Tahoma"/>
          <w:color w:val="000000" w:themeColor="text1"/>
          <w:lang w:eastAsia="pl-PL"/>
        </w:rPr>
        <w:br/>
        <w:t>o podwykonawstwo o treści zgodnej z projektem umowy.</w:t>
      </w:r>
    </w:p>
    <w:p w:rsidR="003F3205" w:rsidRPr="007361D3" w:rsidRDefault="003F3205" w:rsidP="003F3205">
      <w:pPr>
        <w:numPr>
          <w:ilvl w:val="0"/>
          <w:numId w:val="35"/>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Projekt umowy o podwykonawstwo, której przedmiotem są roboty budowlane, będzie uważany za zaakceptowany przez Zamawiającego, jeżeli Zamawiający w terminie 7 dni od dnia przedłożenia mu projektu nie zgłosi na piśmie zastrzeżeń.</w:t>
      </w:r>
    </w:p>
    <w:p w:rsidR="003F3205" w:rsidRPr="007361D3" w:rsidRDefault="003F3205" w:rsidP="003F3205">
      <w:pPr>
        <w:numPr>
          <w:ilvl w:val="0"/>
          <w:numId w:val="35"/>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 xml:space="preserve">Zamawiający zgłosi w terminie określonym w ust. 8 w formie pisemnej zastrzeżenia do projektu umowy o podwykonawstwo, której przedmiotem są roboty budowlane, w szczególności </w:t>
      </w:r>
      <w:r w:rsidRPr="007361D3">
        <w:rPr>
          <w:rFonts w:ascii="Tahoma" w:eastAsia="Calibri" w:hAnsi="Tahoma" w:cs="Tahoma"/>
          <w:color w:val="000000" w:themeColor="text1"/>
          <w:lang w:eastAsia="pl-PL"/>
        </w:rPr>
        <w:br/>
        <w:t>w następujących przypadkach:</w:t>
      </w:r>
    </w:p>
    <w:p w:rsidR="003F3205" w:rsidRPr="007361D3" w:rsidRDefault="003F3205" w:rsidP="003F3205">
      <w:pPr>
        <w:widowControl w:val="0"/>
        <w:numPr>
          <w:ilvl w:val="0"/>
          <w:numId w:val="55"/>
        </w:numPr>
        <w:tabs>
          <w:tab w:val="left" w:pos="702"/>
        </w:tabs>
        <w:suppressAutoHyphens w:val="0"/>
        <w:ind w:left="709" w:right="20"/>
        <w:jc w:val="both"/>
        <w:rPr>
          <w:rFonts w:ascii="Tahoma" w:hAnsi="Tahoma" w:cs="Tahoma"/>
          <w:color w:val="000000" w:themeColor="text1"/>
          <w:lang w:eastAsia="pl-PL"/>
        </w:rPr>
      </w:pPr>
      <w:r w:rsidRPr="007361D3">
        <w:rPr>
          <w:rFonts w:ascii="Tahoma" w:hAnsi="Tahoma" w:cs="Tahoma"/>
          <w:color w:val="000000" w:themeColor="text1"/>
          <w:lang w:eastAsia="pl-PL"/>
        </w:rPr>
        <w:lastRenderedPageBreak/>
        <w:t xml:space="preserve">niespełniania przez projekt wymagań dotyczących umowy o podwykonawstwo, określonych </w:t>
      </w:r>
      <w:r w:rsidRPr="007361D3">
        <w:rPr>
          <w:rFonts w:ascii="Tahoma" w:hAnsi="Tahoma" w:cs="Tahoma"/>
          <w:color w:val="000000" w:themeColor="text1"/>
          <w:lang w:eastAsia="pl-PL"/>
        </w:rPr>
        <w:br/>
        <w:t>w ust. 5,</w:t>
      </w:r>
    </w:p>
    <w:p w:rsidR="003F3205" w:rsidRPr="007361D3" w:rsidRDefault="003F3205" w:rsidP="003F3205">
      <w:pPr>
        <w:widowControl w:val="0"/>
        <w:numPr>
          <w:ilvl w:val="0"/>
          <w:numId w:val="55"/>
        </w:numPr>
        <w:tabs>
          <w:tab w:val="left" w:pos="702"/>
        </w:tabs>
        <w:suppressAutoHyphens w:val="0"/>
        <w:ind w:left="709" w:right="20"/>
        <w:jc w:val="both"/>
        <w:rPr>
          <w:rFonts w:ascii="Tahoma" w:hAnsi="Tahoma" w:cs="Tahoma"/>
          <w:color w:val="000000" w:themeColor="text1"/>
          <w:lang w:eastAsia="pl-PL"/>
        </w:rPr>
      </w:pPr>
      <w:r w:rsidRPr="007361D3">
        <w:rPr>
          <w:rFonts w:ascii="Tahoma" w:hAnsi="Tahoma" w:cs="Tahoma"/>
          <w:color w:val="000000" w:themeColor="text1"/>
          <w:lang w:eastAsia="pl-PL"/>
        </w:rPr>
        <w:t>niezałączenia do projektu dokumentów lub informacji, o których mowa w ust. 7,</w:t>
      </w:r>
    </w:p>
    <w:p w:rsidR="003F3205" w:rsidRPr="007361D3" w:rsidRDefault="003F3205" w:rsidP="003F3205">
      <w:pPr>
        <w:widowControl w:val="0"/>
        <w:numPr>
          <w:ilvl w:val="0"/>
          <w:numId w:val="55"/>
        </w:numPr>
        <w:tabs>
          <w:tab w:val="left" w:pos="683"/>
        </w:tabs>
        <w:suppressAutoHyphens w:val="0"/>
        <w:ind w:left="709" w:right="20"/>
        <w:jc w:val="both"/>
        <w:rPr>
          <w:rFonts w:ascii="Tahoma" w:hAnsi="Tahoma" w:cs="Tahoma"/>
          <w:color w:val="000000" w:themeColor="text1"/>
          <w:lang w:eastAsia="pl-PL"/>
        </w:rPr>
      </w:pPr>
      <w:r w:rsidRPr="007361D3">
        <w:rPr>
          <w:rFonts w:ascii="Tahoma" w:hAnsi="Tahoma" w:cs="Tahoma"/>
          <w:color w:val="000000" w:themeColor="text1"/>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dalszego Podwykonawcę,</w:t>
      </w:r>
    </w:p>
    <w:p w:rsidR="003F3205" w:rsidRPr="007361D3" w:rsidRDefault="003F3205" w:rsidP="003F3205">
      <w:pPr>
        <w:widowControl w:val="0"/>
        <w:numPr>
          <w:ilvl w:val="0"/>
          <w:numId w:val="55"/>
        </w:numPr>
        <w:tabs>
          <w:tab w:val="left" w:pos="683"/>
        </w:tabs>
        <w:suppressAutoHyphens w:val="0"/>
        <w:ind w:left="709" w:right="20"/>
        <w:jc w:val="both"/>
        <w:rPr>
          <w:rFonts w:ascii="Tahoma" w:hAnsi="Tahoma" w:cs="Tahoma"/>
          <w:color w:val="000000" w:themeColor="text1"/>
          <w:lang w:eastAsia="pl-PL"/>
        </w:rPr>
      </w:pPr>
      <w:r w:rsidRPr="007361D3">
        <w:rPr>
          <w:rFonts w:ascii="Tahoma" w:hAnsi="Tahoma" w:cs="Tahoma"/>
          <w:color w:val="000000" w:themeColor="text1"/>
          <w:lang w:eastAsia="pl-PL"/>
        </w:rPr>
        <w:t>gdy termin realizacji robót budowlanych określonych projektem jest dłuższy niż przewidywany niniejszą umową dla tych robót,</w:t>
      </w:r>
    </w:p>
    <w:p w:rsidR="003F3205" w:rsidRPr="007361D3" w:rsidRDefault="003F3205" w:rsidP="003F3205">
      <w:pPr>
        <w:widowControl w:val="0"/>
        <w:numPr>
          <w:ilvl w:val="0"/>
          <w:numId w:val="55"/>
        </w:numPr>
        <w:tabs>
          <w:tab w:val="left" w:pos="683"/>
        </w:tabs>
        <w:suppressAutoHyphens w:val="0"/>
        <w:ind w:left="709" w:right="20"/>
        <w:jc w:val="both"/>
        <w:rPr>
          <w:rFonts w:ascii="Tahoma" w:hAnsi="Tahoma" w:cs="Tahoma"/>
          <w:color w:val="000000" w:themeColor="text1"/>
          <w:lang w:eastAsia="pl-PL"/>
        </w:rPr>
      </w:pPr>
      <w:r w:rsidRPr="007361D3">
        <w:rPr>
          <w:rFonts w:ascii="Tahoma" w:hAnsi="Tahoma" w:cs="Tahoma"/>
          <w:color w:val="000000" w:themeColor="text1"/>
          <w:lang w:eastAsia="pl-PL"/>
        </w:rPr>
        <w:t>gdy projekt zawiera postanowienia dotyczące sposobu rozliczeń za wykonane roboty, uniemożliwiającego rozliczenie tych robót pomiędzy Zamawiającym a Wykonawcą na podstawie niniejszej umowy</w:t>
      </w:r>
      <w:r>
        <w:rPr>
          <w:rFonts w:ascii="Tahoma" w:hAnsi="Tahoma" w:cs="Tahoma"/>
          <w:color w:val="000000" w:themeColor="text1"/>
          <w:lang w:eastAsia="pl-PL"/>
        </w:rPr>
        <w:t>.</w:t>
      </w:r>
    </w:p>
    <w:p w:rsidR="003F3205" w:rsidRPr="007361D3" w:rsidRDefault="003F3205" w:rsidP="003F3205">
      <w:pPr>
        <w:numPr>
          <w:ilvl w:val="0"/>
          <w:numId w:val="35"/>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rsidR="003F3205" w:rsidRPr="007361D3" w:rsidRDefault="003F3205" w:rsidP="003F3205">
      <w:pPr>
        <w:numPr>
          <w:ilvl w:val="0"/>
          <w:numId w:val="35"/>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przez przedkładającego kopię zawartej umowy o podwykonawstwo w terminie 7 dni od dnia zawarcia tej umowy.</w:t>
      </w:r>
    </w:p>
    <w:p w:rsidR="003F3205" w:rsidRPr="007361D3" w:rsidRDefault="003F3205" w:rsidP="003F3205">
      <w:pPr>
        <w:numPr>
          <w:ilvl w:val="0"/>
          <w:numId w:val="35"/>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 xml:space="preserve">Zamawiający zgłosi Wykonawcy, Podwykonawcy lub dalszemu Podwykonawcy pisemny sprzeciw do przedłożonej umowy o podwykonawstwo, której przedmiotem są roboty budowlane, w terminie </w:t>
      </w:r>
      <w:r w:rsidRPr="007361D3">
        <w:rPr>
          <w:rFonts w:ascii="Tahoma" w:eastAsia="Calibri" w:hAnsi="Tahoma" w:cs="Tahoma"/>
          <w:color w:val="000000" w:themeColor="text1"/>
          <w:lang w:eastAsia="pl-PL"/>
        </w:rPr>
        <w:br/>
      </w:r>
      <w:r w:rsidRPr="007361D3">
        <w:rPr>
          <w:rFonts w:ascii="Tahoma" w:eastAsia="Calibri" w:hAnsi="Tahoma" w:cs="Tahoma"/>
          <w:bCs/>
          <w:color w:val="000000" w:themeColor="text1"/>
          <w:shd w:val="clear" w:color="auto" w:fill="FFFFFF"/>
          <w:lang w:eastAsia="pl-PL"/>
        </w:rPr>
        <w:t xml:space="preserve">5 dni roboczych </w:t>
      </w:r>
      <w:r w:rsidRPr="007361D3">
        <w:rPr>
          <w:rFonts w:ascii="Tahoma" w:eastAsia="Calibri" w:hAnsi="Tahoma" w:cs="Tahoma"/>
          <w:color w:val="000000" w:themeColor="text1"/>
          <w:lang w:eastAsia="pl-PL"/>
        </w:rPr>
        <w:t>od jej przedłożenia w szczególności w przypadkach określonych w ust. 9 oraz niezgodności umowy z przepisami prawa, w tym kodeksu cywilnego.</w:t>
      </w:r>
    </w:p>
    <w:p w:rsidR="003F3205" w:rsidRPr="007361D3" w:rsidRDefault="003F3205" w:rsidP="003F3205">
      <w:pPr>
        <w:numPr>
          <w:ilvl w:val="0"/>
          <w:numId w:val="35"/>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Umowa o podwykonawstwo, której przedmiotem są roboty budowlane, będzie uważana za zaakceptowaną przez Zamawiającego, jeżeli Zamawiający w terminie 5 dni od dnia przedłożenia kopii tej umowy nie zgłosi do niej na piśmie sprzeciwu.</w:t>
      </w:r>
    </w:p>
    <w:p w:rsidR="003F3205" w:rsidRPr="007361D3" w:rsidRDefault="003F3205" w:rsidP="003F3205">
      <w:pPr>
        <w:numPr>
          <w:ilvl w:val="0"/>
          <w:numId w:val="35"/>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 xml:space="preserve">Wykonawca, Podwykonawca, lub dalszy Podwykonawca, przedłoży Zamawiającemu poświadczoną za zgodność z oryginałem przez przedkładającego kopię zawartej umowy o podwykonawstwo, której przedmiotem są dostawy lub usługi w terminie 7 dni od dnia jej zawarcia, </w:t>
      </w:r>
      <w:r w:rsidRPr="007361D3">
        <w:rPr>
          <w:rFonts w:ascii="Tahoma" w:eastAsia="Calibri" w:hAnsi="Tahoma" w:cs="Tahoma"/>
          <w:bCs/>
          <w:color w:val="000000" w:themeColor="text1"/>
          <w:shd w:val="clear" w:color="auto" w:fill="FFFFFF"/>
          <w:lang w:eastAsia="pl-PL"/>
        </w:rPr>
        <w:t>z</w:t>
      </w:r>
      <w:r w:rsidRPr="007361D3">
        <w:rPr>
          <w:rFonts w:ascii="Tahoma" w:eastAsia="Calibri" w:hAnsi="Tahoma" w:cs="Tahoma"/>
          <w:b/>
          <w:bCs/>
          <w:color w:val="000000" w:themeColor="text1"/>
          <w:shd w:val="clear" w:color="auto" w:fill="FFFFFF"/>
          <w:lang w:eastAsia="pl-PL"/>
        </w:rPr>
        <w:t xml:space="preserve"> </w:t>
      </w:r>
      <w:r w:rsidRPr="007361D3">
        <w:rPr>
          <w:rFonts w:ascii="Tahoma" w:eastAsia="Calibri" w:hAnsi="Tahoma" w:cs="Tahoma"/>
          <w:bCs/>
          <w:color w:val="000000" w:themeColor="text1"/>
          <w:shd w:val="clear" w:color="auto" w:fill="FFFFFF"/>
          <w:lang w:eastAsia="pl-PL"/>
        </w:rPr>
        <w:t xml:space="preserve">wyłączeniem umów </w:t>
      </w:r>
      <w:r w:rsidRPr="007361D3">
        <w:rPr>
          <w:rFonts w:ascii="Tahoma" w:eastAsia="Calibri" w:hAnsi="Tahoma" w:cs="Tahoma"/>
          <w:bCs/>
          <w:color w:val="000000" w:themeColor="text1"/>
          <w:shd w:val="clear" w:color="auto" w:fill="FFFFFF"/>
          <w:lang w:eastAsia="pl-PL"/>
        </w:rPr>
        <w:br/>
        <w:t xml:space="preserve">o podwykonawstwo o wartości mniejszej niż 0,5 </w:t>
      </w:r>
      <w:r w:rsidRPr="007361D3">
        <w:rPr>
          <w:rFonts w:ascii="Tahoma" w:eastAsia="Calibri" w:hAnsi="Tahoma" w:cs="Tahoma"/>
          <w:color w:val="000000" w:themeColor="text1"/>
          <w:lang w:eastAsia="pl-PL"/>
        </w:rPr>
        <w:t xml:space="preserve">% </w:t>
      </w:r>
      <w:r w:rsidRPr="007361D3">
        <w:rPr>
          <w:rFonts w:ascii="Tahoma" w:eastAsia="Calibri" w:hAnsi="Tahoma" w:cs="Tahoma"/>
          <w:bCs/>
          <w:color w:val="000000" w:themeColor="text1"/>
          <w:shd w:val="clear" w:color="auto" w:fill="FFFFFF"/>
          <w:lang w:eastAsia="pl-PL"/>
        </w:rPr>
        <w:t>wynagrodzenia</w:t>
      </w:r>
      <w:r w:rsidRPr="007361D3">
        <w:rPr>
          <w:rFonts w:ascii="Tahoma" w:eastAsia="Calibri" w:hAnsi="Tahoma" w:cs="Tahoma"/>
          <w:b/>
          <w:bCs/>
          <w:color w:val="000000" w:themeColor="text1"/>
          <w:shd w:val="clear" w:color="auto" w:fill="FFFFFF"/>
          <w:lang w:eastAsia="pl-PL"/>
        </w:rPr>
        <w:t xml:space="preserve"> </w:t>
      </w:r>
      <w:r w:rsidRPr="007361D3">
        <w:rPr>
          <w:rFonts w:ascii="Tahoma" w:eastAsia="Calibri" w:hAnsi="Tahoma" w:cs="Tahoma"/>
          <w:bCs/>
          <w:color w:val="000000" w:themeColor="text1"/>
          <w:shd w:val="clear" w:color="auto" w:fill="FFFFFF"/>
          <w:lang w:eastAsia="pl-PL"/>
        </w:rPr>
        <w:t>brutto</w:t>
      </w:r>
      <w:r w:rsidRPr="007361D3">
        <w:rPr>
          <w:rFonts w:ascii="Tahoma" w:eastAsia="Calibri" w:hAnsi="Tahoma" w:cs="Tahoma"/>
          <w:b/>
          <w:bCs/>
          <w:color w:val="000000" w:themeColor="text1"/>
          <w:shd w:val="clear" w:color="auto" w:fill="FFFFFF"/>
          <w:lang w:eastAsia="pl-PL"/>
        </w:rPr>
        <w:t xml:space="preserve"> </w:t>
      </w:r>
      <w:r w:rsidRPr="007361D3">
        <w:rPr>
          <w:rFonts w:ascii="Tahoma" w:eastAsia="Calibri" w:hAnsi="Tahoma" w:cs="Tahoma"/>
          <w:color w:val="000000" w:themeColor="text1"/>
          <w:lang w:eastAsia="pl-PL"/>
        </w:rPr>
        <w:t>Wykonawcy, o którym mowa w §9 ust. 1 oraz umów o podwykonawstwo</w:t>
      </w:r>
      <w:r>
        <w:rPr>
          <w:rFonts w:ascii="Tahoma" w:eastAsia="Calibri" w:hAnsi="Tahoma" w:cs="Tahoma"/>
          <w:color w:val="000000" w:themeColor="text1"/>
          <w:lang w:eastAsia="pl-PL"/>
        </w:rPr>
        <w:t>,</w:t>
      </w:r>
      <w:r w:rsidRPr="007361D3">
        <w:rPr>
          <w:rFonts w:ascii="Tahoma" w:eastAsia="Calibri" w:hAnsi="Tahoma" w:cs="Tahoma"/>
          <w:color w:val="000000" w:themeColor="text1"/>
          <w:lang w:eastAsia="pl-PL"/>
        </w:rPr>
        <w:t xml:space="preserve"> których przedmiot nie podlega temu obowiązkowi tj. zakup paliwa, najem samochodów do przewozu </w:t>
      </w:r>
      <w:r w:rsidRPr="009B1DA9">
        <w:rPr>
          <w:rFonts w:ascii="Tahoma" w:eastAsia="Calibri" w:hAnsi="Tahoma" w:cs="Tahoma"/>
          <w:color w:val="000000" w:themeColor="text1"/>
          <w:lang w:eastAsia="pl-PL"/>
        </w:rPr>
        <w:t>materiałów, najem sprzętu do wykonania robót, zakup materiałów budowlanych, montażowych i konstrukcyjnych, zakup wyposażenia i sprzętu, zakup stolarki drzwiowej i okiennej,  transport złomu i odpadów, dostawa i zakup komponentów, części do urządzeń, wykonanie nawierzchni z kostki betonowej przy czym wyłączenie to nie dotyczy umów o podwykonawstwo w zakresie dostaw lub usług o wartości większej niż 50.000 zł.</w:t>
      </w:r>
    </w:p>
    <w:p w:rsidR="003F3205" w:rsidRPr="007361D3" w:rsidRDefault="003F3205" w:rsidP="003F3205">
      <w:pPr>
        <w:numPr>
          <w:ilvl w:val="0"/>
          <w:numId w:val="35"/>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Wykonawca, Podwykonawca lub dalszy Podwykonawca nie może polecić Podwykonawcy lub dalszemu  Podwykonawcy realizacji przedmiotu umowy o podwykonawstwo, której przedmiotem są roboty budowlane w przypadku braku jej akceptacji przez Zamawiającego.</w:t>
      </w:r>
    </w:p>
    <w:p w:rsidR="003F3205" w:rsidRPr="007361D3" w:rsidRDefault="003F3205" w:rsidP="003F3205">
      <w:pPr>
        <w:numPr>
          <w:ilvl w:val="0"/>
          <w:numId w:val="35"/>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 xml:space="preserve">Zamawiający może zażądać od Wykonawcy niezwłocznego usunięcia z terenu budowy Podwykonawcy lub dalszego Podwykonawcy, z którym nie została zawarta umowa </w:t>
      </w:r>
      <w:r w:rsidRPr="007361D3">
        <w:rPr>
          <w:rFonts w:ascii="Tahoma" w:eastAsia="Calibri" w:hAnsi="Tahoma" w:cs="Tahoma"/>
          <w:color w:val="000000" w:themeColor="text1"/>
          <w:lang w:eastAsia="pl-PL"/>
        </w:rPr>
        <w:br/>
        <w:t>o podwykonawstwo zaakceptowana przez Zamawiającego lub może usunąć takiego Podwykonawcę, dalszego Podwykonawcę na koszt Wykonawcy.</w:t>
      </w:r>
    </w:p>
    <w:p w:rsidR="003F3205" w:rsidRPr="007361D3" w:rsidRDefault="003F3205" w:rsidP="003F3205">
      <w:pPr>
        <w:numPr>
          <w:ilvl w:val="0"/>
          <w:numId w:val="35"/>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 xml:space="preserve">Wykonawca, Podwykonawca lub dalszy Podwykonawca przedłoży wraz z kopią umowy </w:t>
      </w:r>
      <w:r w:rsidRPr="007361D3">
        <w:rPr>
          <w:rFonts w:ascii="Tahoma" w:eastAsia="Calibri" w:hAnsi="Tahoma" w:cs="Tahoma"/>
          <w:color w:val="000000" w:themeColor="text1"/>
          <w:lang w:eastAsia="pl-PL"/>
        </w:rPr>
        <w:br/>
        <w:t>o podwykonawstwo potwierdzający, że osoby zawierające umowę w imieniu Podwykonawcy lub dalszego Podwykonawcy posiadają uprawnienia do jego reprezentacji.</w:t>
      </w:r>
    </w:p>
    <w:p w:rsidR="003F3205" w:rsidRPr="007361D3" w:rsidRDefault="003F3205" w:rsidP="003F3205">
      <w:pPr>
        <w:numPr>
          <w:ilvl w:val="0"/>
          <w:numId w:val="35"/>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6-17.</w:t>
      </w:r>
    </w:p>
    <w:p w:rsidR="003F3205" w:rsidRPr="007361D3" w:rsidRDefault="003F3205" w:rsidP="003F3205">
      <w:pPr>
        <w:numPr>
          <w:ilvl w:val="0"/>
          <w:numId w:val="35"/>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Do zmian istotnych postanowień umów o podwykonawstwo, określonych powyżej, stosuje się zasady określone w ust. 6-17.</w:t>
      </w:r>
    </w:p>
    <w:p w:rsidR="003F3205" w:rsidRPr="007361D3" w:rsidRDefault="003F3205" w:rsidP="003F3205">
      <w:pPr>
        <w:numPr>
          <w:ilvl w:val="0"/>
          <w:numId w:val="35"/>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W przypadku zawarcia umowy o podwykonawstwo Wykonawca, Podwykonawca lub dalszy Podwykonawca jest zobowiązany do zapłaty wynagrodzenia należnego Podwykonawcy lub dalszemu Podwykonawcy z zachowaniem terminów określonych tą umową.</w:t>
      </w:r>
    </w:p>
    <w:p w:rsidR="003F3205" w:rsidRPr="007361D3" w:rsidRDefault="003F3205" w:rsidP="003F3205">
      <w:pPr>
        <w:numPr>
          <w:ilvl w:val="0"/>
          <w:numId w:val="35"/>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lastRenderedPageBreak/>
        <w:t xml:space="preserve">Zamawiający może żądać od Wykonawcy zmiany lub odsunięcia Podwykonawcy lub dalszego Podwykonawcy od wykonywania świadczeń w zakresie realizacji przedmiotu niniejszej umowy, jeżeli sprzęt techniczny, osoby i kwalifikacje, którymi dysponuje Podwykonawca lub dalszy Podwykonawca, nie spełniają warunków lub wymagań dotyczących podwykonawstwa, określonych niniejszą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w:t>
      </w:r>
    </w:p>
    <w:p w:rsidR="003F3205" w:rsidRPr="007361D3" w:rsidRDefault="003F3205" w:rsidP="003F3205">
      <w:pPr>
        <w:numPr>
          <w:ilvl w:val="0"/>
          <w:numId w:val="35"/>
        </w:numPr>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 xml:space="preserve">W przypadku, gdy projekt umowy o podwykonawstwo lub projekt zmiany umowy </w:t>
      </w:r>
      <w:r w:rsidRPr="007361D3">
        <w:rPr>
          <w:rFonts w:ascii="Tahoma" w:eastAsia="Calibri" w:hAnsi="Tahoma" w:cs="Tahoma"/>
          <w:color w:val="000000" w:themeColor="text1"/>
          <w:lang w:eastAsia="pl-PL"/>
        </w:rPr>
        <w:br/>
        <w:t xml:space="preserve">o podwykonawstwo, a także umowy o podwykonawstwo i ich zmiany sporządzane są w języku obcym, Wykonawca, Podwykonawca lub dalszy Podwykonawca jest zobowiązany załączyć do przedkładanego projektu jego tłumaczenie na język polski, a w przypadku kopii umowy </w:t>
      </w:r>
      <w:r w:rsidRPr="007361D3">
        <w:rPr>
          <w:rFonts w:ascii="Tahoma" w:eastAsia="Calibri" w:hAnsi="Tahoma" w:cs="Tahoma"/>
          <w:color w:val="000000" w:themeColor="text1"/>
          <w:lang w:eastAsia="pl-PL"/>
        </w:rPr>
        <w:br/>
        <w:t>o podwykonawstwo - tłumaczenie dokonane przez tłumacza przysięgłego umowy na język polski.</w:t>
      </w:r>
    </w:p>
    <w:p w:rsidR="003F3205" w:rsidRPr="007361D3" w:rsidRDefault="003F3205" w:rsidP="003F3205">
      <w:pPr>
        <w:suppressAutoHyphens w:val="0"/>
        <w:jc w:val="center"/>
        <w:rPr>
          <w:rFonts w:ascii="Tahoma" w:eastAsia="Calibri" w:hAnsi="Tahoma" w:cs="Tahoma"/>
          <w:b/>
          <w:bCs/>
          <w:color w:val="000000" w:themeColor="text1"/>
          <w:lang w:eastAsia="pl-PL"/>
        </w:rPr>
      </w:pPr>
      <w:r w:rsidRPr="007361D3">
        <w:rPr>
          <w:rFonts w:ascii="Tahoma" w:eastAsia="Calibri" w:hAnsi="Tahoma" w:cs="Tahoma"/>
          <w:b/>
          <w:bCs/>
          <w:color w:val="000000" w:themeColor="text1"/>
          <w:lang w:eastAsia="pl-PL"/>
        </w:rPr>
        <w:t>§ 9.</w:t>
      </w:r>
    </w:p>
    <w:p w:rsidR="003F3205" w:rsidRPr="007361D3" w:rsidRDefault="003F3205" w:rsidP="003F3205">
      <w:pPr>
        <w:suppressAutoHyphens w:val="0"/>
        <w:jc w:val="center"/>
        <w:rPr>
          <w:rFonts w:ascii="Tahoma" w:eastAsia="Calibri" w:hAnsi="Tahoma" w:cs="Tahoma"/>
          <w:b/>
          <w:bCs/>
          <w:smallCaps/>
          <w:color w:val="000000" w:themeColor="text1"/>
          <w:lang w:eastAsia="pl-PL"/>
        </w:rPr>
      </w:pPr>
      <w:r w:rsidRPr="007361D3">
        <w:rPr>
          <w:rFonts w:ascii="Tahoma" w:eastAsia="Calibri" w:hAnsi="Tahoma" w:cs="Tahoma"/>
          <w:b/>
          <w:bCs/>
          <w:smallCaps/>
          <w:color w:val="000000" w:themeColor="text1"/>
          <w:lang w:eastAsia="pl-PL"/>
        </w:rPr>
        <w:t>wynagrodzenie wykonawcy</w:t>
      </w:r>
    </w:p>
    <w:p w:rsidR="003F3205" w:rsidRPr="007361D3" w:rsidRDefault="003F3205" w:rsidP="003F3205">
      <w:pPr>
        <w:pStyle w:val="Akapitzlist"/>
        <w:numPr>
          <w:ilvl w:val="0"/>
          <w:numId w:val="39"/>
        </w:numPr>
        <w:tabs>
          <w:tab w:val="clear" w:pos="720"/>
        </w:tabs>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 xml:space="preserve">Za wykonanie przedmiotu umowy Wykonawca otrzyma łączne wynagrodzenie ryczałtowe </w:t>
      </w:r>
      <w:r w:rsidRPr="007361D3">
        <w:rPr>
          <w:rFonts w:ascii="Tahoma" w:eastAsia="Calibri" w:hAnsi="Tahoma" w:cs="Tahoma"/>
          <w:color w:val="000000" w:themeColor="text1"/>
          <w:lang w:eastAsia="pl-PL"/>
        </w:rPr>
        <w:br/>
        <w:t>w wysokości: netto ......................</w:t>
      </w:r>
      <w:r w:rsidRPr="007361D3">
        <w:rPr>
          <w:rFonts w:ascii="Tahoma" w:eastAsia="Calibri" w:hAnsi="Tahoma" w:cs="Tahoma"/>
          <w:b/>
          <w:bCs/>
          <w:color w:val="000000" w:themeColor="text1"/>
          <w:lang w:eastAsia="pl-PL"/>
        </w:rPr>
        <w:t xml:space="preserve"> zł</w:t>
      </w:r>
      <w:r w:rsidRPr="007361D3">
        <w:rPr>
          <w:rFonts w:ascii="Tahoma" w:eastAsia="Calibri" w:hAnsi="Tahoma" w:cs="Tahoma"/>
          <w:color w:val="000000" w:themeColor="text1"/>
          <w:lang w:eastAsia="pl-PL"/>
        </w:rPr>
        <w:t xml:space="preserve"> + </w:t>
      </w:r>
      <w:r w:rsidRPr="007361D3">
        <w:rPr>
          <w:rFonts w:ascii="Tahoma" w:hAnsi="Tahoma" w:cs="Tahoma"/>
          <w:color w:val="000000" w:themeColor="text1"/>
        </w:rPr>
        <w:t xml:space="preserve">podatek VAT ….% </w:t>
      </w:r>
      <w:r w:rsidRPr="007361D3">
        <w:rPr>
          <w:rFonts w:ascii="Tahoma" w:hAnsi="Tahoma" w:cs="Tahoma"/>
          <w:color w:val="000000" w:themeColor="text1"/>
          <w:lang w:eastAsia="pl-PL"/>
        </w:rPr>
        <w:t xml:space="preserve">co łącznie stanowi wynagrodzenie brutto w wysokości ... zł (słownie: ....... złotych). </w:t>
      </w:r>
    </w:p>
    <w:p w:rsidR="003F3205" w:rsidRPr="007361D3" w:rsidRDefault="003F3205" w:rsidP="003F3205">
      <w:pPr>
        <w:pStyle w:val="Akapitzlist"/>
        <w:numPr>
          <w:ilvl w:val="0"/>
          <w:numId w:val="39"/>
        </w:numPr>
        <w:tabs>
          <w:tab w:val="clear" w:pos="720"/>
        </w:tabs>
        <w:suppressAutoHyphens w:val="0"/>
        <w:ind w:left="360"/>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 xml:space="preserve">Wynagrodzenie, o którym mowa w ust. 1, obejmuje wszystkie koszty związane </w:t>
      </w:r>
      <w:r w:rsidRPr="007361D3">
        <w:rPr>
          <w:rFonts w:ascii="Tahoma" w:eastAsia="Calibri" w:hAnsi="Tahoma" w:cs="Tahoma"/>
          <w:color w:val="000000" w:themeColor="text1"/>
          <w:lang w:eastAsia="pl-PL"/>
        </w:rPr>
        <w:br/>
      </w:r>
      <w:r w:rsidRPr="007361D3">
        <w:rPr>
          <w:rFonts w:ascii="Tahoma" w:hAnsi="Tahoma" w:cs="Tahoma"/>
          <w:color w:val="000000" w:themeColor="text1"/>
          <w:lang w:eastAsia="en-US"/>
        </w:rPr>
        <w:t xml:space="preserve">z realizacją przedmiotu umowy a wynikające wprost z </w:t>
      </w:r>
      <w:proofErr w:type="spellStart"/>
      <w:r>
        <w:rPr>
          <w:rFonts w:ascii="Tahoma" w:hAnsi="Tahoma" w:cs="Tahoma"/>
          <w:color w:val="000000" w:themeColor="text1"/>
          <w:lang w:eastAsia="en-US"/>
        </w:rPr>
        <w:t>STWiORB</w:t>
      </w:r>
      <w:proofErr w:type="spellEnd"/>
      <w:r>
        <w:rPr>
          <w:rFonts w:ascii="Tahoma" w:hAnsi="Tahoma" w:cs="Tahoma"/>
          <w:color w:val="000000" w:themeColor="text1"/>
          <w:lang w:eastAsia="en-US"/>
        </w:rPr>
        <w:t xml:space="preserve">, w tym koszt robót </w:t>
      </w:r>
      <w:r w:rsidRPr="007361D3">
        <w:rPr>
          <w:rFonts w:ascii="Tahoma" w:hAnsi="Tahoma" w:cs="Tahoma"/>
          <w:color w:val="000000" w:themeColor="text1"/>
          <w:lang w:eastAsia="en-US"/>
        </w:rPr>
        <w:t xml:space="preserve">przygotowawczych i porządkowych, zagospodarowania placu budowy, koszty zakupu materiałów, używania maszyn i urządzeń, koszty transportu, koszty pracy itp. </w:t>
      </w:r>
    </w:p>
    <w:p w:rsidR="003F3205" w:rsidRPr="007361D3" w:rsidRDefault="003F3205" w:rsidP="003F3205">
      <w:pPr>
        <w:suppressAutoHyphens w:val="0"/>
        <w:jc w:val="center"/>
        <w:rPr>
          <w:rFonts w:ascii="Tahoma" w:eastAsia="Calibri" w:hAnsi="Tahoma" w:cs="Tahoma"/>
          <w:b/>
          <w:bCs/>
          <w:color w:val="000000" w:themeColor="text1"/>
          <w:lang w:eastAsia="pl-PL"/>
        </w:rPr>
      </w:pPr>
      <w:r w:rsidRPr="007361D3">
        <w:rPr>
          <w:rFonts w:ascii="Tahoma" w:eastAsia="Calibri" w:hAnsi="Tahoma" w:cs="Tahoma"/>
          <w:b/>
          <w:bCs/>
          <w:color w:val="000000" w:themeColor="text1"/>
          <w:lang w:eastAsia="pl-PL"/>
        </w:rPr>
        <w:t>§ 10.</w:t>
      </w:r>
    </w:p>
    <w:p w:rsidR="003F3205" w:rsidRPr="007361D3" w:rsidRDefault="003F3205" w:rsidP="003F3205">
      <w:pPr>
        <w:jc w:val="center"/>
        <w:rPr>
          <w:rFonts w:ascii="Tahoma" w:hAnsi="Tahoma" w:cs="Tahoma"/>
          <w:b/>
          <w:bCs/>
          <w:smallCaps/>
          <w:color w:val="000000" w:themeColor="text1"/>
        </w:rPr>
      </w:pPr>
      <w:r w:rsidRPr="007361D3">
        <w:rPr>
          <w:rFonts w:ascii="Tahoma" w:hAnsi="Tahoma" w:cs="Tahoma"/>
          <w:b/>
          <w:bCs/>
          <w:smallCaps/>
          <w:color w:val="000000" w:themeColor="text1"/>
        </w:rPr>
        <w:t>rozliczenia</w:t>
      </w:r>
    </w:p>
    <w:p w:rsidR="003F3205" w:rsidRPr="00AD0FB5" w:rsidRDefault="003F3205" w:rsidP="003F3205">
      <w:pPr>
        <w:numPr>
          <w:ilvl w:val="0"/>
          <w:numId w:val="44"/>
        </w:numPr>
        <w:suppressAutoHyphens w:val="0"/>
        <w:autoSpaceDE w:val="0"/>
        <w:autoSpaceDN w:val="0"/>
        <w:adjustRightInd w:val="0"/>
        <w:jc w:val="both"/>
        <w:rPr>
          <w:rFonts w:ascii="Tahoma" w:hAnsi="Tahoma" w:cs="Tahoma"/>
          <w:color w:val="000000" w:themeColor="text1"/>
        </w:rPr>
      </w:pPr>
      <w:r w:rsidRPr="002E2918">
        <w:rPr>
          <w:rFonts w:ascii="Tahoma" w:hAnsi="Tahoma" w:cs="Tahoma"/>
        </w:rPr>
        <w:t xml:space="preserve">Wynagrodzenie Wykonawcy </w:t>
      </w:r>
      <w:r>
        <w:rPr>
          <w:rFonts w:ascii="Tahoma" w:hAnsi="Tahoma" w:cs="Tahoma"/>
        </w:rPr>
        <w:t xml:space="preserve">płatne </w:t>
      </w:r>
      <w:r w:rsidRPr="002E2918">
        <w:rPr>
          <w:rFonts w:ascii="Tahoma" w:hAnsi="Tahoma" w:cs="Tahoma"/>
        </w:rPr>
        <w:t xml:space="preserve">będzie </w:t>
      </w:r>
      <w:r>
        <w:rPr>
          <w:rFonts w:ascii="Tahoma" w:hAnsi="Tahoma" w:cs="Tahoma"/>
        </w:rPr>
        <w:t>n</w:t>
      </w:r>
      <w:r w:rsidRPr="002E2918">
        <w:rPr>
          <w:rFonts w:ascii="Tahoma" w:hAnsi="Tahoma" w:cs="Tahoma"/>
        </w:rPr>
        <w:t xml:space="preserve">a podstawie dwóch faktur </w:t>
      </w:r>
      <w:r>
        <w:rPr>
          <w:rFonts w:ascii="Tahoma" w:hAnsi="Tahoma" w:cs="Tahoma"/>
        </w:rPr>
        <w:t xml:space="preserve">wystawionych </w:t>
      </w:r>
      <w:r>
        <w:rPr>
          <w:rFonts w:ascii="Tahoma" w:hAnsi="Tahoma" w:cs="Tahoma"/>
        </w:rPr>
        <w:br/>
      </w:r>
      <w:r w:rsidRPr="002E2918">
        <w:rPr>
          <w:rFonts w:ascii="Tahoma" w:hAnsi="Tahoma" w:cs="Tahoma"/>
        </w:rPr>
        <w:t>po dokonanych odpowiednio odbiorze częściowym i końcowym robót</w:t>
      </w:r>
      <w:r>
        <w:rPr>
          <w:rFonts w:ascii="Tahoma" w:hAnsi="Tahoma" w:cs="Tahoma"/>
        </w:rPr>
        <w:t>.</w:t>
      </w:r>
    </w:p>
    <w:p w:rsidR="003F3205" w:rsidRDefault="003F3205" w:rsidP="003F3205">
      <w:pPr>
        <w:numPr>
          <w:ilvl w:val="0"/>
          <w:numId w:val="44"/>
        </w:numPr>
        <w:suppressAutoHyphens w:val="0"/>
        <w:autoSpaceDE w:val="0"/>
        <w:autoSpaceDN w:val="0"/>
        <w:adjustRightInd w:val="0"/>
        <w:jc w:val="both"/>
        <w:rPr>
          <w:rFonts w:ascii="Tahoma" w:hAnsi="Tahoma" w:cs="Tahoma"/>
          <w:color w:val="000000" w:themeColor="text1"/>
        </w:rPr>
      </w:pPr>
      <w:r>
        <w:rPr>
          <w:rFonts w:ascii="Tahoma" w:hAnsi="Tahoma" w:cs="Tahoma"/>
        </w:rPr>
        <w:t>Odbió</w:t>
      </w:r>
      <w:r w:rsidRPr="002E2918">
        <w:rPr>
          <w:rFonts w:ascii="Tahoma" w:hAnsi="Tahoma" w:cs="Tahoma"/>
        </w:rPr>
        <w:t>r częściowy będzie dokonany zgodnie z § 7 ust.</w:t>
      </w:r>
      <w:r>
        <w:rPr>
          <w:rFonts w:ascii="Tahoma" w:hAnsi="Tahoma" w:cs="Tahoma"/>
        </w:rPr>
        <w:t xml:space="preserve"> </w:t>
      </w:r>
      <w:r w:rsidRPr="002E2918">
        <w:rPr>
          <w:rFonts w:ascii="Tahoma" w:hAnsi="Tahoma" w:cs="Tahoma"/>
        </w:rPr>
        <w:t>2</w:t>
      </w:r>
      <w:r>
        <w:rPr>
          <w:rFonts w:ascii="Tahoma" w:hAnsi="Tahoma" w:cs="Tahoma"/>
        </w:rPr>
        <w:t xml:space="preserve"> umowy</w:t>
      </w:r>
      <w:r w:rsidRPr="007361D3">
        <w:rPr>
          <w:rFonts w:ascii="Tahoma" w:hAnsi="Tahoma" w:cs="Tahoma"/>
          <w:color w:val="000000" w:themeColor="text1"/>
        </w:rPr>
        <w:t>.</w:t>
      </w:r>
    </w:p>
    <w:p w:rsidR="003F3205" w:rsidRPr="00BB526D" w:rsidRDefault="003F3205" w:rsidP="003F3205">
      <w:pPr>
        <w:numPr>
          <w:ilvl w:val="0"/>
          <w:numId w:val="44"/>
        </w:numPr>
        <w:suppressAutoHyphens w:val="0"/>
        <w:autoSpaceDE w:val="0"/>
        <w:autoSpaceDN w:val="0"/>
        <w:adjustRightInd w:val="0"/>
        <w:jc w:val="both"/>
        <w:rPr>
          <w:rFonts w:ascii="Tahoma" w:hAnsi="Tahoma" w:cs="Tahoma"/>
          <w:color w:val="000000" w:themeColor="text1"/>
        </w:rPr>
      </w:pPr>
      <w:r>
        <w:rPr>
          <w:rFonts w:ascii="Tahoma" w:hAnsi="Tahoma" w:cs="Tahoma"/>
        </w:rPr>
        <w:t>Odbiór</w:t>
      </w:r>
      <w:r w:rsidRPr="002E2918">
        <w:rPr>
          <w:rFonts w:ascii="Tahoma" w:hAnsi="Tahoma" w:cs="Tahoma"/>
        </w:rPr>
        <w:t xml:space="preserve"> częściow</w:t>
      </w:r>
      <w:r>
        <w:rPr>
          <w:rFonts w:ascii="Tahoma" w:hAnsi="Tahoma" w:cs="Tahoma"/>
        </w:rPr>
        <w:t>y</w:t>
      </w:r>
      <w:r w:rsidRPr="002E2918">
        <w:rPr>
          <w:rFonts w:ascii="Tahoma" w:hAnsi="Tahoma" w:cs="Tahoma"/>
        </w:rPr>
        <w:t xml:space="preserve"> następuje protokołem odbioru częściowego</w:t>
      </w:r>
      <w:r>
        <w:rPr>
          <w:rFonts w:ascii="Tahoma" w:hAnsi="Tahoma" w:cs="Tahoma"/>
        </w:rPr>
        <w:t xml:space="preserve"> po wykonaniu co najmniej 50% robót</w:t>
      </w:r>
      <w:r w:rsidRPr="002E2918">
        <w:rPr>
          <w:rFonts w:ascii="Tahoma" w:hAnsi="Tahoma" w:cs="Tahoma"/>
        </w:rPr>
        <w:t xml:space="preserve"> na podstawie sporządzonego przez Wykonawcę i </w:t>
      </w:r>
      <w:r>
        <w:rPr>
          <w:rFonts w:ascii="Tahoma" w:hAnsi="Tahoma" w:cs="Tahoma"/>
        </w:rPr>
        <w:t>z</w:t>
      </w:r>
      <w:r w:rsidRPr="002E2918">
        <w:rPr>
          <w:rFonts w:ascii="Tahoma" w:hAnsi="Tahoma" w:cs="Tahoma"/>
        </w:rPr>
        <w:t xml:space="preserve">aakceptowanego przez </w:t>
      </w:r>
      <w:r>
        <w:rPr>
          <w:rFonts w:ascii="Tahoma" w:hAnsi="Tahoma" w:cs="Tahoma"/>
        </w:rPr>
        <w:t>Zamawiającego</w:t>
      </w:r>
      <w:r w:rsidRPr="002E2918">
        <w:rPr>
          <w:rFonts w:ascii="Tahoma" w:hAnsi="Tahoma" w:cs="Tahoma"/>
        </w:rPr>
        <w:t xml:space="preserve">, </w:t>
      </w:r>
      <w:r w:rsidRPr="00AE4DB8">
        <w:rPr>
          <w:rFonts w:ascii="Tahoma" w:eastAsia="Calibri" w:hAnsi="Tahoma" w:cs="Tahoma"/>
          <w:lang w:eastAsia="pl-PL"/>
        </w:rPr>
        <w:t>zestawieni</w:t>
      </w:r>
      <w:r>
        <w:rPr>
          <w:rFonts w:ascii="Tahoma" w:eastAsia="Calibri" w:hAnsi="Tahoma" w:cs="Tahoma"/>
          <w:lang w:eastAsia="pl-PL"/>
        </w:rPr>
        <w:t>a</w:t>
      </w:r>
      <w:r w:rsidRPr="00AE4DB8">
        <w:rPr>
          <w:rFonts w:ascii="Tahoma" w:eastAsia="Calibri" w:hAnsi="Tahoma" w:cs="Tahoma"/>
          <w:lang w:eastAsia="pl-PL"/>
        </w:rPr>
        <w:t xml:space="preserve"> wartości wykonanych robót zgodne z kosztorysem Wykonawcy</w:t>
      </w:r>
      <w:r w:rsidRPr="002E2918">
        <w:rPr>
          <w:rFonts w:ascii="Tahoma" w:hAnsi="Tahoma" w:cs="Tahoma"/>
        </w:rPr>
        <w:t>.</w:t>
      </w:r>
      <w:r w:rsidRPr="002E2918">
        <w:rPr>
          <w:rFonts w:ascii="Tahoma" w:hAnsi="Tahoma" w:cs="Tahoma"/>
          <w:color w:val="FF0000"/>
          <w:sz w:val="28"/>
          <w:szCs w:val="28"/>
          <w:lang w:eastAsia="pl-PL"/>
        </w:rPr>
        <w:t xml:space="preserve"> </w:t>
      </w:r>
      <w:r w:rsidRPr="002E2918">
        <w:rPr>
          <w:rFonts w:ascii="Tahoma" w:hAnsi="Tahoma" w:cs="Tahoma"/>
          <w:lang w:eastAsia="pl-PL"/>
        </w:rPr>
        <w:t>Faktura nie moż</w:t>
      </w:r>
      <w:r>
        <w:rPr>
          <w:rFonts w:ascii="Tahoma" w:hAnsi="Tahoma" w:cs="Tahoma"/>
          <w:lang w:eastAsia="pl-PL"/>
        </w:rPr>
        <w:t>e być wystawiona na kwotę wyższą niż 5</w:t>
      </w:r>
      <w:r w:rsidRPr="002E2918">
        <w:rPr>
          <w:rFonts w:ascii="Tahoma" w:hAnsi="Tahoma" w:cs="Tahoma"/>
          <w:lang w:eastAsia="pl-PL"/>
        </w:rPr>
        <w:t xml:space="preserve">0% wartości wynagrodzenia Wykonawcy określonego w § </w:t>
      </w:r>
      <w:r>
        <w:rPr>
          <w:rFonts w:ascii="Tahoma" w:hAnsi="Tahoma" w:cs="Tahoma"/>
          <w:lang w:eastAsia="pl-PL"/>
        </w:rPr>
        <w:t xml:space="preserve">9 ust. 1 </w:t>
      </w:r>
      <w:r w:rsidRPr="002E2918">
        <w:rPr>
          <w:rFonts w:ascii="Tahoma" w:hAnsi="Tahoma" w:cs="Tahoma"/>
          <w:lang w:eastAsia="pl-PL"/>
        </w:rPr>
        <w:t>umowy</w:t>
      </w:r>
      <w:r>
        <w:rPr>
          <w:rFonts w:ascii="Tahoma" w:hAnsi="Tahoma" w:cs="Tahoma"/>
          <w:lang w:eastAsia="pl-PL"/>
        </w:rPr>
        <w:t>.</w:t>
      </w:r>
    </w:p>
    <w:p w:rsidR="003F3205" w:rsidRPr="00BB526D" w:rsidRDefault="003F3205" w:rsidP="003F3205">
      <w:pPr>
        <w:numPr>
          <w:ilvl w:val="0"/>
          <w:numId w:val="44"/>
        </w:numPr>
        <w:suppressAutoHyphens w:val="0"/>
        <w:autoSpaceDE w:val="0"/>
        <w:autoSpaceDN w:val="0"/>
        <w:adjustRightInd w:val="0"/>
        <w:jc w:val="both"/>
        <w:rPr>
          <w:rFonts w:ascii="Tahoma" w:hAnsi="Tahoma" w:cs="Tahoma"/>
          <w:color w:val="000000" w:themeColor="text1"/>
        </w:rPr>
      </w:pPr>
      <w:r w:rsidRPr="000573AD">
        <w:rPr>
          <w:rFonts w:ascii="Tahoma" w:hAnsi="Tahoma" w:cs="Tahoma"/>
        </w:rPr>
        <w:t>Ostateczne rozliczenie umowy nastąpi na podstawie faktury końcowej, wystawionej po dokonaniu przez Zamawiającego odbioru końcowego</w:t>
      </w:r>
      <w:r>
        <w:rPr>
          <w:rFonts w:ascii="Tahoma" w:hAnsi="Tahoma" w:cs="Tahoma"/>
        </w:rPr>
        <w:t>.</w:t>
      </w:r>
      <w:r w:rsidRPr="000573AD">
        <w:rPr>
          <w:rFonts w:ascii="Tahoma" w:hAnsi="Tahoma" w:cs="Tahoma"/>
        </w:rPr>
        <w:t xml:space="preserve"> </w:t>
      </w:r>
      <w:r w:rsidRPr="00D05873">
        <w:rPr>
          <w:rFonts w:ascii="Tahoma" w:hAnsi="Tahoma" w:cs="Tahoma"/>
        </w:rPr>
        <w:t>Wartość faktury</w:t>
      </w:r>
      <w:r>
        <w:rPr>
          <w:rFonts w:ascii="Tahoma" w:hAnsi="Tahoma" w:cs="Tahoma"/>
        </w:rPr>
        <w:t xml:space="preserve"> końcowej</w:t>
      </w:r>
      <w:r w:rsidRPr="00D05873">
        <w:rPr>
          <w:rFonts w:ascii="Tahoma" w:hAnsi="Tahoma" w:cs="Tahoma"/>
        </w:rPr>
        <w:t xml:space="preserve"> powinna odpowiadać różnicy </w:t>
      </w:r>
      <w:r>
        <w:rPr>
          <w:rFonts w:ascii="Tahoma" w:hAnsi="Tahoma" w:cs="Tahoma"/>
        </w:rPr>
        <w:t>wynagrodzenia brutto określonego w § 9 ust. 1 umowy i wartości faktury o której mowa w ust. 3.</w:t>
      </w:r>
    </w:p>
    <w:p w:rsidR="003F3205" w:rsidRPr="007361D3" w:rsidRDefault="003F3205" w:rsidP="003F3205">
      <w:pPr>
        <w:numPr>
          <w:ilvl w:val="0"/>
          <w:numId w:val="44"/>
        </w:numPr>
        <w:suppressAutoHyphens w:val="0"/>
        <w:autoSpaceDE w:val="0"/>
        <w:autoSpaceDN w:val="0"/>
        <w:adjustRightInd w:val="0"/>
        <w:jc w:val="both"/>
        <w:rPr>
          <w:rFonts w:ascii="Tahoma" w:hAnsi="Tahoma" w:cs="Tahoma"/>
          <w:color w:val="000000" w:themeColor="text1"/>
        </w:rPr>
      </w:pPr>
      <w:r w:rsidRPr="000573AD">
        <w:rPr>
          <w:rFonts w:ascii="Tahoma" w:hAnsi="Tahoma" w:cs="Tahoma"/>
        </w:rPr>
        <w:t>Wynagrodzenie</w:t>
      </w:r>
      <w:r>
        <w:rPr>
          <w:rFonts w:ascii="Tahoma" w:hAnsi="Tahoma" w:cs="Tahoma"/>
        </w:rPr>
        <w:t xml:space="preserve"> za odebrane roboty </w:t>
      </w:r>
      <w:r w:rsidRPr="000573AD">
        <w:rPr>
          <w:rFonts w:ascii="Tahoma" w:hAnsi="Tahoma" w:cs="Tahoma"/>
        </w:rPr>
        <w:t>płatne będzie w terminie 30 dni, od daty przedłożenia Zamawiającemu prawidłowo wystawionej faktury, przelewem na rachunek bankowy Wykonawcy wskazany w treści faktury</w:t>
      </w:r>
      <w:r>
        <w:rPr>
          <w:rFonts w:ascii="Tahoma" w:hAnsi="Tahoma" w:cs="Tahoma"/>
        </w:rPr>
        <w:t>.</w:t>
      </w:r>
    </w:p>
    <w:p w:rsidR="003F3205" w:rsidRPr="007361D3" w:rsidRDefault="003F3205" w:rsidP="003F3205">
      <w:pPr>
        <w:numPr>
          <w:ilvl w:val="0"/>
          <w:numId w:val="44"/>
        </w:numPr>
        <w:suppressAutoHyphens w:val="0"/>
        <w:autoSpaceDE w:val="0"/>
        <w:autoSpaceDN w:val="0"/>
        <w:adjustRightInd w:val="0"/>
        <w:jc w:val="both"/>
        <w:rPr>
          <w:rFonts w:ascii="Tahoma" w:hAnsi="Tahoma" w:cs="Tahoma"/>
          <w:color w:val="000000" w:themeColor="text1"/>
        </w:rPr>
      </w:pPr>
      <w:r w:rsidRPr="007361D3">
        <w:rPr>
          <w:rFonts w:ascii="Tahoma" w:hAnsi="Tahoma" w:cs="Tahoma"/>
          <w:color w:val="000000" w:themeColor="text1"/>
        </w:rPr>
        <w:t>Wykonawca do końcowej</w:t>
      </w:r>
      <w:r>
        <w:rPr>
          <w:rFonts w:ascii="Tahoma" w:hAnsi="Tahoma" w:cs="Tahoma"/>
          <w:color w:val="000000" w:themeColor="text1"/>
        </w:rPr>
        <w:t xml:space="preserve"> faktury</w:t>
      </w:r>
      <w:r w:rsidRPr="007361D3">
        <w:rPr>
          <w:rFonts w:ascii="Tahoma" w:hAnsi="Tahoma" w:cs="Tahoma"/>
          <w:color w:val="000000" w:themeColor="text1"/>
        </w:rPr>
        <w:t xml:space="preserve"> dołączy:</w:t>
      </w:r>
    </w:p>
    <w:p w:rsidR="003F3205" w:rsidRPr="007361D3" w:rsidRDefault="003F3205" w:rsidP="003F3205">
      <w:pPr>
        <w:pStyle w:val="Akapitzlist"/>
        <w:numPr>
          <w:ilvl w:val="0"/>
          <w:numId w:val="69"/>
        </w:numPr>
        <w:suppressAutoHyphens w:val="0"/>
        <w:autoSpaceDE w:val="0"/>
        <w:autoSpaceDN w:val="0"/>
        <w:adjustRightInd w:val="0"/>
        <w:jc w:val="both"/>
        <w:rPr>
          <w:rFonts w:ascii="Tahoma" w:hAnsi="Tahoma" w:cs="Tahoma"/>
          <w:color w:val="000000" w:themeColor="text1"/>
        </w:rPr>
      </w:pPr>
      <w:r w:rsidRPr="007361D3">
        <w:rPr>
          <w:rFonts w:ascii="Tahoma" w:hAnsi="Tahoma" w:cs="Tahoma"/>
          <w:color w:val="000000" w:themeColor="text1"/>
        </w:rPr>
        <w:t>kopie faktur/rachunków wystawionych przez Podwykonawców lub dalszych Podwykonawców (zaakceptowanych przez Zamawiającego) za wykonane przez nich roboty budowlane, dostawy, usługi,</w:t>
      </w:r>
    </w:p>
    <w:p w:rsidR="003F3205" w:rsidRPr="007361D3" w:rsidRDefault="003F3205" w:rsidP="003F3205">
      <w:pPr>
        <w:pStyle w:val="Akapitzlist"/>
        <w:numPr>
          <w:ilvl w:val="0"/>
          <w:numId w:val="69"/>
        </w:numPr>
        <w:suppressAutoHyphens w:val="0"/>
        <w:autoSpaceDE w:val="0"/>
        <w:autoSpaceDN w:val="0"/>
        <w:adjustRightInd w:val="0"/>
        <w:jc w:val="both"/>
        <w:rPr>
          <w:rFonts w:ascii="Tahoma" w:hAnsi="Tahoma" w:cs="Tahoma"/>
          <w:color w:val="000000" w:themeColor="text1"/>
        </w:rPr>
      </w:pPr>
      <w:r w:rsidRPr="007361D3">
        <w:rPr>
          <w:rFonts w:ascii="Tahoma" w:hAnsi="Tahoma" w:cs="Tahoma"/>
          <w:color w:val="000000" w:themeColor="text1"/>
        </w:rPr>
        <w:t xml:space="preserve">kopie dokumentów bankowych potwierdzających przelew środków na konto Podwykonawcy lub dalszego Podwykonawcy lub sporządzone nie więcej niż 3 dni przed upływem terminu płatności pisemne oświadczenia Podwykonawców i dalszych Podwykonawców że otrzymali należną im kwotę wynagrodzenia. Przedłożone dowody powinny potwierdzać brak zaległości Wykonawcy w uregulowaniu wymagalnego wynagrodzenia Podwykonawcy, dalszemu Podwykonawcy wynikającego z zawartej umowy </w:t>
      </w:r>
      <w:r w:rsidRPr="007361D3">
        <w:rPr>
          <w:rFonts w:ascii="Tahoma" w:hAnsi="Tahoma" w:cs="Tahoma"/>
          <w:color w:val="000000" w:themeColor="text1"/>
        </w:rPr>
        <w:br/>
        <w:t>o podwykonawstwo. Oświadczenia winny być podpisane przez osoby upoważnione do reprezentowania Podwykonawcy lub dalszego Podwykonawcy.</w:t>
      </w:r>
    </w:p>
    <w:p w:rsidR="003F3205" w:rsidRPr="007361D3" w:rsidRDefault="003F3205" w:rsidP="003F3205">
      <w:pPr>
        <w:numPr>
          <w:ilvl w:val="0"/>
          <w:numId w:val="44"/>
        </w:numPr>
        <w:suppressAutoHyphens w:val="0"/>
        <w:autoSpaceDE w:val="0"/>
        <w:autoSpaceDN w:val="0"/>
        <w:adjustRightInd w:val="0"/>
        <w:jc w:val="both"/>
        <w:rPr>
          <w:rFonts w:ascii="Tahoma" w:hAnsi="Tahoma" w:cs="Tahoma"/>
          <w:color w:val="000000" w:themeColor="text1"/>
        </w:rPr>
      </w:pPr>
      <w:r w:rsidRPr="007361D3">
        <w:rPr>
          <w:rFonts w:ascii="Tahoma" w:hAnsi="Tahoma" w:cs="Tahoma"/>
          <w:color w:val="000000" w:themeColor="text1"/>
        </w:rPr>
        <w:t xml:space="preserve">W przypadku nieprzedstawienia przez Wykonawcę wszystkich dowodów zapłaty, o których mowa </w:t>
      </w:r>
      <w:r w:rsidRPr="007361D3">
        <w:rPr>
          <w:rFonts w:ascii="Tahoma" w:hAnsi="Tahoma" w:cs="Tahoma"/>
          <w:color w:val="000000" w:themeColor="text1"/>
        </w:rPr>
        <w:br/>
        <w:t xml:space="preserve">w ust. </w:t>
      </w:r>
      <w:r>
        <w:rPr>
          <w:rFonts w:ascii="Tahoma" w:hAnsi="Tahoma" w:cs="Tahoma"/>
          <w:color w:val="000000" w:themeColor="text1"/>
        </w:rPr>
        <w:t>6,</w:t>
      </w:r>
      <w:r w:rsidRPr="007361D3">
        <w:rPr>
          <w:rFonts w:ascii="Tahoma" w:hAnsi="Tahoma" w:cs="Tahoma"/>
          <w:color w:val="000000" w:themeColor="text1"/>
        </w:rPr>
        <w:t xml:space="preserve"> Zamawiający wstrzyma wypłatę należnego wynagrodzenia za odebrane roboty do czasu przedłożenia wymaganych dokumentów. Wstrzymanie przez Zamawiającego zapłaty do czasu wypełnienia przez Wykonawcę wymagań, o któ</w:t>
      </w:r>
      <w:r>
        <w:rPr>
          <w:rFonts w:ascii="Tahoma" w:hAnsi="Tahoma" w:cs="Tahoma"/>
          <w:color w:val="000000" w:themeColor="text1"/>
        </w:rPr>
        <w:t>rych mowa w ust. 6, nie jest nie</w:t>
      </w:r>
      <w:r w:rsidRPr="007361D3">
        <w:rPr>
          <w:rFonts w:ascii="Tahoma" w:hAnsi="Tahoma" w:cs="Tahoma"/>
          <w:color w:val="000000" w:themeColor="text1"/>
        </w:rPr>
        <w:t xml:space="preserve">dotrzymaniem przez Zamawiającego terminu płatności i nie uprawnia Wykonawcy do żądania odsetek. </w:t>
      </w:r>
    </w:p>
    <w:p w:rsidR="003F3205" w:rsidRPr="007361D3" w:rsidRDefault="003F3205" w:rsidP="003F3205">
      <w:pPr>
        <w:numPr>
          <w:ilvl w:val="0"/>
          <w:numId w:val="44"/>
        </w:numPr>
        <w:suppressAutoHyphens w:val="0"/>
        <w:autoSpaceDE w:val="0"/>
        <w:autoSpaceDN w:val="0"/>
        <w:adjustRightInd w:val="0"/>
        <w:jc w:val="both"/>
        <w:rPr>
          <w:rFonts w:ascii="Tahoma" w:hAnsi="Tahoma" w:cs="Tahoma"/>
          <w:color w:val="000000" w:themeColor="text1"/>
        </w:rPr>
      </w:pPr>
      <w:r w:rsidRPr="00B0760E">
        <w:rPr>
          <w:rFonts w:ascii="Tahoma" w:hAnsi="Tahoma" w:cs="Tahoma"/>
          <w:color w:val="000000" w:themeColor="text1"/>
        </w:rPr>
        <w:t>Jeżeli Zamawiający uzyska informacje, że w</w:t>
      </w:r>
      <w:r w:rsidRPr="007361D3">
        <w:rPr>
          <w:rFonts w:ascii="Tahoma" w:hAnsi="Tahoma" w:cs="Tahoma"/>
          <w:color w:val="000000" w:themeColor="text1"/>
        </w:rPr>
        <w:t xml:space="preserve"> terminie określonym w umowie o podwykonawstwo Wykonawca, Podwykonawca lub dalszy Podwykonawca nie zapłaci całości lub części wynagrodzenia wymagalnego przysługującego Podwykonawcy lub dalszemu Podwykonawcy Zamawiający dokona </w:t>
      </w:r>
      <w:r w:rsidRPr="007361D3">
        <w:rPr>
          <w:rFonts w:ascii="Tahoma" w:hAnsi="Tahoma" w:cs="Tahoma"/>
          <w:color w:val="000000" w:themeColor="text1"/>
        </w:rPr>
        <w:lastRenderedPageBreak/>
        <w:t xml:space="preserve">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rsidR="003F3205" w:rsidRPr="007361D3" w:rsidRDefault="003F3205" w:rsidP="003F3205">
      <w:pPr>
        <w:numPr>
          <w:ilvl w:val="0"/>
          <w:numId w:val="44"/>
        </w:numPr>
        <w:suppressAutoHyphens w:val="0"/>
        <w:autoSpaceDE w:val="0"/>
        <w:autoSpaceDN w:val="0"/>
        <w:adjustRightInd w:val="0"/>
        <w:jc w:val="both"/>
        <w:rPr>
          <w:rFonts w:ascii="Tahoma" w:hAnsi="Tahoma" w:cs="Tahoma"/>
          <w:color w:val="000000" w:themeColor="text1"/>
        </w:rPr>
      </w:pPr>
      <w:r w:rsidRPr="00B0760E">
        <w:rPr>
          <w:rFonts w:ascii="Tahoma" w:hAnsi="Tahoma" w:cs="Tahoma"/>
          <w:color w:val="000000" w:themeColor="text1"/>
        </w:rPr>
        <w:t xml:space="preserve">Wynagrodzenie, o którym mowa w ust. 8 dotyczy wyłącznie należności powstałych po </w:t>
      </w:r>
      <w:r w:rsidRPr="007361D3">
        <w:rPr>
          <w:rFonts w:ascii="Tahoma" w:hAnsi="Tahoma" w:cs="Tahoma"/>
          <w:color w:val="000000" w:themeColor="text1"/>
        </w:rPr>
        <w:t xml:space="preserve">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rsidR="003F3205" w:rsidRPr="007361D3" w:rsidRDefault="003F3205" w:rsidP="003F3205">
      <w:pPr>
        <w:numPr>
          <w:ilvl w:val="0"/>
          <w:numId w:val="44"/>
        </w:numPr>
        <w:suppressAutoHyphens w:val="0"/>
        <w:autoSpaceDE w:val="0"/>
        <w:autoSpaceDN w:val="0"/>
        <w:adjustRightInd w:val="0"/>
        <w:jc w:val="both"/>
        <w:rPr>
          <w:rFonts w:ascii="Tahoma" w:hAnsi="Tahoma" w:cs="Tahoma"/>
          <w:color w:val="000000" w:themeColor="text1"/>
        </w:rPr>
      </w:pPr>
      <w:r w:rsidRPr="007361D3">
        <w:rPr>
          <w:rFonts w:ascii="Tahoma" w:hAnsi="Tahoma" w:cs="Tahoma"/>
          <w:color w:val="000000" w:themeColor="text1"/>
        </w:rPr>
        <w:t xml:space="preserve">Przed dokonaniem bezpośredniej zapłaty Podwykonawcy/dalszemu Podwykonawcy Wykonawca może zgłosić w formie pisemnej uwagi dotyczące zasadności bezpośredniej zapłaty wynagrodzenia Podwykonawcy lub dalszemu Podwykonawcy w terminie 7 dni od dnia doręczenia informacji. </w:t>
      </w:r>
    </w:p>
    <w:p w:rsidR="003F3205" w:rsidRPr="007361D3" w:rsidRDefault="003F3205" w:rsidP="003F3205">
      <w:pPr>
        <w:numPr>
          <w:ilvl w:val="0"/>
          <w:numId w:val="44"/>
        </w:numPr>
        <w:suppressAutoHyphens w:val="0"/>
        <w:autoSpaceDE w:val="0"/>
        <w:autoSpaceDN w:val="0"/>
        <w:adjustRightInd w:val="0"/>
        <w:jc w:val="both"/>
        <w:rPr>
          <w:rFonts w:ascii="Tahoma" w:hAnsi="Tahoma" w:cs="Tahoma"/>
          <w:color w:val="000000" w:themeColor="text1"/>
        </w:rPr>
      </w:pPr>
      <w:r w:rsidRPr="007361D3">
        <w:rPr>
          <w:rFonts w:ascii="Tahoma" w:hAnsi="Tahoma" w:cs="Tahoma"/>
          <w:color w:val="000000" w:themeColor="text1"/>
        </w:rPr>
        <w:t xml:space="preserve">Zamawiający jest obowiązany zapłacić Podwykonawcy/dalszemu Podwykonawcy należne wynagrodzenie, jeżeli Podwykonawca, dalszy Podwykonawca udokumentuje jego zasadność dokumentami potwierdzającymi należyte wykonanie robót i odbiór robót a Wykonawca na wezwanie Zamawiającego nie udowodni bezzasadności bezpośredniej zapłaty wynagrodzenia Podwykonawcy, dalszemu Podwykonawcy.  </w:t>
      </w:r>
    </w:p>
    <w:p w:rsidR="003F3205" w:rsidRPr="007361D3" w:rsidRDefault="003F3205" w:rsidP="003F3205">
      <w:pPr>
        <w:numPr>
          <w:ilvl w:val="0"/>
          <w:numId w:val="44"/>
        </w:numPr>
        <w:suppressAutoHyphens w:val="0"/>
        <w:autoSpaceDE w:val="0"/>
        <w:autoSpaceDN w:val="0"/>
        <w:adjustRightInd w:val="0"/>
        <w:jc w:val="both"/>
        <w:rPr>
          <w:rFonts w:ascii="Tahoma" w:hAnsi="Tahoma" w:cs="Tahoma"/>
          <w:color w:val="000000" w:themeColor="text1"/>
        </w:rPr>
      </w:pPr>
      <w:r w:rsidRPr="007361D3">
        <w:rPr>
          <w:rFonts w:ascii="Tahoma" w:hAnsi="Tahoma" w:cs="Tahoma"/>
          <w:color w:val="000000" w:themeColor="text1"/>
        </w:rPr>
        <w:t>W przypadku zgłoszenia przez Wykonawcę uwag podważających zasadność bezpośredniej zapłaty Podwykonawcom lub dalszym Podwykonawcom</w:t>
      </w:r>
      <w:r>
        <w:rPr>
          <w:rFonts w:ascii="Tahoma" w:hAnsi="Tahoma" w:cs="Tahoma"/>
          <w:color w:val="000000" w:themeColor="text1"/>
        </w:rPr>
        <w:t xml:space="preserve"> w terminie określonym w ust. 10</w:t>
      </w:r>
      <w:r w:rsidRPr="007361D3">
        <w:rPr>
          <w:rFonts w:ascii="Tahoma" w:hAnsi="Tahoma" w:cs="Tahoma"/>
          <w:color w:val="000000" w:themeColor="text1"/>
        </w:rPr>
        <w:t xml:space="preserve"> Zamawiający może:</w:t>
      </w:r>
    </w:p>
    <w:p w:rsidR="003F3205" w:rsidRPr="007361D3" w:rsidRDefault="003F3205" w:rsidP="003F3205">
      <w:pPr>
        <w:numPr>
          <w:ilvl w:val="1"/>
          <w:numId w:val="43"/>
        </w:numPr>
        <w:tabs>
          <w:tab w:val="clear" w:pos="1440"/>
        </w:tabs>
        <w:suppressAutoHyphens w:val="0"/>
        <w:autoSpaceDE w:val="0"/>
        <w:autoSpaceDN w:val="0"/>
        <w:adjustRightInd w:val="0"/>
        <w:ind w:left="993" w:hanging="426"/>
        <w:jc w:val="both"/>
        <w:rPr>
          <w:rFonts w:ascii="Tahoma" w:hAnsi="Tahoma" w:cs="Tahoma"/>
          <w:color w:val="000000" w:themeColor="text1"/>
        </w:rPr>
      </w:pPr>
      <w:r w:rsidRPr="007361D3">
        <w:rPr>
          <w:rFonts w:ascii="Tahoma" w:hAnsi="Tahoma" w:cs="Tahoma"/>
          <w:color w:val="000000" w:themeColor="text1"/>
        </w:rPr>
        <w:t>nie dokonać bezpośredniej zapłaty wynagrodzenia Podwykonawcy/dalszemu Podwykonawcy, jeżeli Wykonawca wykaże niezasadność takiej zapłaty albo</w:t>
      </w:r>
    </w:p>
    <w:p w:rsidR="003F3205" w:rsidRPr="007361D3" w:rsidRDefault="003F3205" w:rsidP="003F3205">
      <w:pPr>
        <w:numPr>
          <w:ilvl w:val="1"/>
          <w:numId w:val="43"/>
        </w:numPr>
        <w:tabs>
          <w:tab w:val="clear" w:pos="1440"/>
        </w:tabs>
        <w:suppressAutoHyphens w:val="0"/>
        <w:autoSpaceDE w:val="0"/>
        <w:autoSpaceDN w:val="0"/>
        <w:adjustRightInd w:val="0"/>
        <w:ind w:left="993" w:hanging="426"/>
        <w:jc w:val="both"/>
        <w:rPr>
          <w:rFonts w:ascii="Tahoma" w:hAnsi="Tahoma" w:cs="Tahoma"/>
          <w:color w:val="000000" w:themeColor="text1"/>
        </w:rPr>
      </w:pPr>
      <w:r w:rsidRPr="007361D3">
        <w:rPr>
          <w:rFonts w:ascii="Tahoma" w:hAnsi="Tahoma" w:cs="Tahoma"/>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F3205" w:rsidRPr="007361D3" w:rsidRDefault="003F3205" w:rsidP="003F3205">
      <w:pPr>
        <w:numPr>
          <w:ilvl w:val="1"/>
          <w:numId w:val="43"/>
        </w:numPr>
        <w:tabs>
          <w:tab w:val="clear" w:pos="1440"/>
        </w:tabs>
        <w:suppressAutoHyphens w:val="0"/>
        <w:autoSpaceDE w:val="0"/>
        <w:autoSpaceDN w:val="0"/>
        <w:adjustRightInd w:val="0"/>
        <w:ind w:left="993" w:hanging="426"/>
        <w:jc w:val="both"/>
        <w:rPr>
          <w:rFonts w:ascii="Tahoma" w:hAnsi="Tahoma" w:cs="Tahoma"/>
          <w:color w:val="000000" w:themeColor="text1"/>
        </w:rPr>
      </w:pPr>
      <w:r w:rsidRPr="007361D3">
        <w:rPr>
          <w:rFonts w:ascii="Tahoma" w:hAnsi="Tahoma" w:cs="Tahoma"/>
          <w:color w:val="000000" w:themeColor="text1"/>
        </w:rPr>
        <w:t xml:space="preserve">dokonać bezpośredniej zapłaty wynagrodzenia Podwykonawcy/dalszemu Podwykonawcy, jeżeli Podwykonawca lub dalszy Podwykonawca wykaże zasadność takiej zapłaty. </w:t>
      </w:r>
    </w:p>
    <w:p w:rsidR="003F3205" w:rsidRPr="007361D3" w:rsidRDefault="003F3205" w:rsidP="003F3205">
      <w:pPr>
        <w:numPr>
          <w:ilvl w:val="0"/>
          <w:numId w:val="44"/>
        </w:numPr>
        <w:suppressAutoHyphens w:val="0"/>
        <w:autoSpaceDE w:val="0"/>
        <w:autoSpaceDN w:val="0"/>
        <w:adjustRightInd w:val="0"/>
        <w:jc w:val="both"/>
        <w:rPr>
          <w:rFonts w:ascii="Tahoma" w:hAnsi="Tahoma" w:cs="Tahoma"/>
          <w:color w:val="000000" w:themeColor="text1"/>
        </w:rPr>
      </w:pPr>
      <w:r w:rsidRPr="007361D3">
        <w:rPr>
          <w:rFonts w:ascii="Tahoma" w:hAnsi="Tahoma" w:cs="Tahoma"/>
          <w:color w:val="000000" w:themeColor="text1"/>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usług lub dostaw. </w:t>
      </w:r>
    </w:p>
    <w:p w:rsidR="003F3205" w:rsidRPr="007361D3" w:rsidRDefault="003F3205" w:rsidP="003F3205">
      <w:pPr>
        <w:numPr>
          <w:ilvl w:val="0"/>
          <w:numId w:val="44"/>
        </w:numPr>
        <w:suppressAutoHyphens w:val="0"/>
        <w:autoSpaceDE w:val="0"/>
        <w:autoSpaceDN w:val="0"/>
        <w:adjustRightInd w:val="0"/>
        <w:jc w:val="both"/>
        <w:rPr>
          <w:rFonts w:ascii="Tahoma" w:hAnsi="Tahoma" w:cs="Tahoma"/>
          <w:color w:val="000000" w:themeColor="text1"/>
        </w:rPr>
      </w:pPr>
      <w:r w:rsidRPr="007361D3">
        <w:rPr>
          <w:rFonts w:ascii="Tahoma" w:hAnsi="Tahoma" w:cs="Tahoma"/>
          <w:color w:val="000000" w:themeColor="text1"/>
        </w:rPr>
        <w:t xml:space="preserve">Zamawiający dokona bezpośredniej płatności na rzecz Podwykonawcy lub dalszego Podwykonawcy w terminie 14 dni od dnia pisemnego potwierdzenia Podwykonawcy lub dalszego Podwykonawcy przez Zamawiającego uznania płatności bezpośredniej za uzasadnioną. </w:t>
      </w:r>
    </w:p>
    <w:p w:rsidR="003F3205" w:rsidRPr="007361D3" w:rsidRDefault="003F3205" w:rsidP="003F3205">
      <w:pPr>
        <w:numPr>
          <w:ilvl w:val="0"/>
          <w:numId w:val="44"/>
        </w:numPr>
        <w:suppressAutoHyphens w:val="0"/>
        <w:autoSpaceDE w:val="0"/>
        <w:autoSpaceDN w:val="0"/>
        <w:adjustRightInd w:val="0"/>
        <w:jc w:val="both"/>
        <w:rPr>
          <w:rFonts w:ascii="Tahoma" w:hAnsi="Tahoma" w:cs="Tahoma"/>
          <w:color w:val="000000" w:themeColor="text1"/>
        </w:rPr>
      </w:pPr>
      <w:r w:rsidRPr="007361D3">
        <w:rPr>
          <w:rFonts w:ascii="Tahoma" w:hAnsi="Tahoma" w:cs="Tahoma"/>
          <w:color w:val="000000" w:themeColor="text1"/>
        </w:rPr>
        <w:t xml:space="preserve">W przypadku dokonania bezpośredniej zapłaty Podwykonawcy lub dalszemu Podwykonawcy Zamawiający potrąca kwotę wypłaconego wynagrodzenia z wynagrodzenia należnego Wykonawcy. </w:t>
      </w:r>
    </w:p>
    <w:p w:rsidR="003F3205" w:rsidRPr="007361D3" w:rsidRDefault="003F3205" w:rsidP="003F3205">
      <w:pPr>
        <w:numPr>
          <w:ilvl w:val="0"/>
          <w:numId w:val="44"/>
        </w:numPr>
        <w:suppressAutoHyphens w:val="0"/>
        <w:autoSpaceDE w:val="0"/>
        <w:autoSpaceDN w:val="0"/>
        <w:adjustRightInd w:val="0"/>
        <w:jc w:val="both"/>
        <w:rPr>
          <w:rFonts w:ascii="Tahoma" w:hAnsi="Tahoma" w:cs="Tahoma"/>
          <w:color w:val="000000" w:themeColor="text1"/>
        </w:rPr>
      </w:pPr>
      <w:r w:rsidRPr="007361D3">
        <w:rPr>
          <w:rFonts w:ascii="Tahoma" w:hAnsi="Tahoma" w:cs="Tahoma"/>
          <w:color w:val="000000" w:themeColor="text1"/>
        </w:rPr>
        <w:t xml:space="preserve">W przypadku, gdy Podwykonawcy lub dalsi Podwykonawcy uprawnieni do uzyskania od Zamawiającego płatności bezpośrednich nie wystawili żadnych rachunków lub faktur w danym okresie rozliczeniowym i </w:t>
      </w:r>
      <w:r>
        <w:rPr>
          <w:rFonts w:ascii="Tahoma" w:hAnsi="Tahoma" w:cs="Tahoma"/>
          <w:color w:val="000000" w:themeColor="text1"/>
        </w:rPr>
        <w:t>W</w:t>
      </w:r>
      <w:r w:rsidRPr="007361D3">
        <w:rPr>
          <w:rFonts w:ascii="Tahoma" w:hAnsi="Tahoma" w:cs="Tahoma"/>
          <w:color w:val="000000" w:themeColor="text1"/>
        </w:rPr>
        <w:t xml:space="preserve">ykonawca załączy do wystawionego rachunku/faktury oświadczenia Podwykonawców, dalszych </w:t>
      </w:r>
      <w:r>
        <w:rPr>
          <w:rFonts w:ascii="Tahoma" w:hAnsi="Tahoma" w:cs="Tahoma"/>
          <w:color w:val="000000" w:themeColor="text1"/>
        </w:rPr>
        <w:t>P</w:t>
      </w:r>
      <w:r w:rsidRPr="007361D3">
        <w:rPr>
          <w:rFonts w:ascii="Tahoma" w:hAnsi="Tahoma" w:cs="Tahoma"/>
          <w:color w:val="000000" w:themeColor="text1"/>
        </w:rPr>
        <w:t xml:space="preserve">odwykonawców potwierdzające tę okoliczność cała kwota wynikająca z faktury /rachunku zostanie wypłacona przez Zamawiającego Wykonawcy. </w:t>
      </w:r>
    </w:p>
    <w:p w:rsidR="003F3205" w:rsidRPr="007361D3" w:rsidRDefault="003F3205" w:rsidP="003F3205">
      <w:pPr>
        <w:numPr>
          <w:ilvl w:val="0"/>
          <w:numId w:val="44"/>
        </w:numPr>
        <w:suppressAutoHyphens w:val="0"/>
        <w:autoSpaceDE w:val="0"/>
        <w:autoSpaceDN w:val="0"/>
        <w:adjustRightInd w:val="0"/>
        <w:jc w:val="both"/>
        <w:rPr>
          <w:rFonts w:ascii="Tahoma" w:hAnsi="Tahoma" w:cs="Tahoma"/>
          <w:bCs/>
          <w:color w:val="000000" w:themeColor="text1"/>
        </w:rPr>
      </w:pPr>
      <w:r w:rsidRPr="007361D3">
        <w:rPr>
          <w:rFonts w:ascii="Tahoma" w:hAnsi="Tahoma" w:cs="Tahoma"/>
          <w:color w:val="000000" w:themeColor="text1"/>
        </w:rPr>
        <w:t>W przypadku, gdy Wykonawca jest konsorcjum</w:t>
      </w:r>
      <w:r>
        <w:rPr>
          <w:rFonts w:ascii="Tahoma" w:hAnsi="Tahoma" w:cs="Tahoma"/>
          <w:color w:val="000000" w:themeColor="text1"/>
        </w:rPr>
        <w:t>,</w:t>
      </w:r>
      <w:r w:rsidRPr="007361D3">
        <w:rPr>
          <w:rFonts w:ascii="Tahoma" w:hAnsi="Tahoma" w:cs="Tahoma"/>
          <w:color w:val="000000" w:themeColor="text1"/>
        </w:rPr>
        <w:t xml:space="preserve"> faktury będą wystawiane przez Lidera konsorcjum tj. ….. a zapłata faktury dokonana przez Zamawiającego na rzecz Lidera Konsorcjum powoduje wygaśnięcie zobowiązania wynikającego z tej faktury względem wszystkich pozostałych uczestników. </w:t>
      </w:r>
    </w:p>
    <w:p w:rsidR="003F3205" w:rsidRPr="007361D3" w:rsidRDefault="003F3205" w:rsidP="003F3205">
      <w:pPr>
        <w:numPr>
          <w:ilvl w:val="0"/>
          <w:numId w:val="44"/>
        </w:numPr>
        <w:suppressAutoHyphens w:val="0"/>
        <w:autoSpaceDE w:val="0"/>
        <w:autoSpaceDN w:val="0"/>
        <w:adjustRightInd w:val="0"/>
        <w:jc w:val="both"/>
        <w:rPr>
          <w:rFonts w:ascii="Tahoma" w:hAnsi="Tahoma" w:cs="Tahoma"/>
          <w:bCs/>
          <w:color w:val="000000" w:themeColor="text1"/>
        </w:rPr>
      </w:pPr>
      <w:r w:rsidRPr="007361D3">
        <w:rPr>
          <w:rFonts w:ascii="Tahoma" w:hAnsi="Tahoma" w:cs="Tahoma"/>
          <w:color w:val="000000" w:themeColor="text1"/>
        </w:rPr>
        <w:t>Faktury należy wystawiać na ……………………………………</w:t>
      </w:r>
    </w:p>
    <w:p w:rsidR="003F3205" w:rsidRPr="007361D3" w:rsidRDefault="003F3205" w:rsidP="003F3205">
      <w:pPr>
        <w:suppressAutoHyphens w:val="0"/>
        <w:autoSpaceDE w:val="0"/>
        <w:autoSpaceDN w:val="0"/>
        <w:adjustRightInd w:val="0"/>
        <w:ind w:left="357"/>
        <w:jc w:val="both"/>
        <w:rPr>
          <w:rFonts w:ascii="Tahoma" w:hAnsi="Tahoma" w:cs="Tahoma"/>
          <w:color w:val="000000" w:themeColor="text1"/>
        </w:rPr>
      </w:pPr>
    </w:p>
    <w:p w:rsidR="003F3205" w:rsidRPr="007361D3" w:rsidRDefault="003F3205" w:rsidP="003F3205">
      <w:pPr>
        <w:suppressAutoHyphens w:val="0"/>
        <w:autoSpaceDE w:val="0"/>
        <w:autoSpaceDN w:val="0"/>
        <w:adjustRightInd w:val="0"/>
        <w:jc w:val="center"/>
        <w:rPr>
          <w:rFonts w:ascii="Tahoma" w:hAnsi="Tahoma" w:cs="Tahoma"/>
          <w:b/>
          <w:bCs/>
          <w:color w:val="000000" w:themeColor="text1"/>
        </w:rPr>
      </w:pPr>
      <w:r>
        <w:rPr>
          <w:rFonts w:ascii="Tahoma" w:hAnsi="Tahoma" w:cs="Tahoma"/>
          <w:b/>
          <w:bCs/>
          <w:color w:val="000000" w:themeColor="text1"/>
        </w:rPr>
        <w:t>§ 11</w:t>
      </w:r>
      <w:r w:rsidRPr="007361D3">
        <w:rPr>
          <w:rFonts w:ascii="Tahoma" w:hAnsi="Tahoma" w:cs="Tahoma"/>
          <w:b/>
          <w:bCs/>
          <w:color w:val="000000" w:themeColor="text1"/>
        </w:rPr>
        <w:t>.</w:t>
      </w:r>
    </w:p>
    <w:p w:rsidR="003F3205" w:rsidRPr="001934AB" w:rsidRDefault="003F3205" w:rsidP="003F3205">
      <w:pPr>
        <w:jc w:val="center"/>
        <w:rPr>
          <w:rFonts w:ascii="Tahoma" w:hAnsi="Tahoma" w:cs="Tahoma"/>
          <w:b/>
          <w:bCs/>
          <w:smallCaps/>
          <w:color w:val="000000" w:themeColor="text1"/>
        </w:rPr>
      </w:pPr>
      <w:r w:rsidRPr="001934AB">
        <w:rPr>
          <w:rFonts w:ascii="Tahoma" w:hAnsi="Tahoma" w:cs="Tahoma"/>
          <w:b/>
          <w:bCs/>
          <w:smallCaps/>
          <w:color w:val="000000" w:themeColor="text1"/>
        </w:rPr>
        <w:t xml:space="preserve">Wymagania dotyczące zatrudnienia osób wykonujących czynności w zakresie realizacji przedmiotu zamówienia </w:t>
      </w:r>
    </w:p>
    <w:p w:rsidR="003F3205" w:rsidRPr="007361D3" w:rsidRDefault="003F3205" w:rsidP="003F3205">
      <w:pPr>
        <w:pStyle w:val="Akapitzlist"/>
        <w:numPr>
          <w:ilvl w:val="0"/>
          <w:numId w:val="67"/>
        </w:numPr>
        <w:ind w:left="284" w:hanging="284"/>
        <w:jc w:val="both"/>
        <w:rPr>
          <w:rFonts w:ascii="Tahoma" w:hAnsi="Tahoma" w:cs="Tahoma"/>
          <w:bCs/>
          <w:color w:val="000000" w:themeColor="text1"/>
        </w:rPr>
      </w:pPr>
      <w:r w:rsidRPr="007361D3">
        <w:rPr>
          <w:rFonts w:ascii="Tahoma" w:hAnsi="Tahoma" w:cs="Tahoma"/>
          <w:bCs/>
          <w:color w:val="000000" w:themeColor="text1"/>
        </w:rPr>
        <w:t xml:space="preserve">Wykonawca lub Podwykonawca zatrudnia na podstawie umowy o pracę w rozumieniu art. 22 § 1 ustawy z dnia 26 czerwca 1974 r. kodeks pracy osoby wykonujące prace fizyczne </w:t>
      </w:r>
      <w:r w:rsidRPr="007361D3">
        <w:rPr>
          <w:rFonts w:ascii="Tahoma" w:hAnsi="Tahoma"/>
          <w:color w:val="000000" w:themeColor="text1"/>
        </w:rPr>
        <w:t xml:space="preserve">w szczególności następujące czynności w zakresie realizacji przedmiotu zamówienia: </w:t>
      </w:r>
      <w:r w:rsidRPr="00A60825">
        <w:rPr>
          <w:rFonts w:ascii="Tahoma" w:hAnsi="Tahoma" w:cs="Tahoma"/>
          <w:bCs/>
          <w:color w:val="000000" w:themeColor="text1"/>
        </w:rPr>
        <w:t xml:space="preserve">demontaże i rozbiórki, wykonanie ścian i obudów z płyt gipsowo – kartonowych, wykonanie robót murarskich roboty </w:t>
      </w:r>
      <w:r w:rsidRPr="00A60825">
        <w:rPr>
          <w:rFonts w:ascii="Tahoma" w:hAnsi="Tahoma" w:cs="Tahoma"/>
          <w:bCs/>
          <w:color w:val="000000" w:themeColor="text1"/>
        </w:rPr>
        <w:lastRenderedPageBreak/>
        <w:t>budowlane polegające na: malowaniu ścian i sufitów, położeniu płytek posadzkowych i ściennych, roboty remontowe sanitarne, montaż stolarki, wyk</w:t>
      </w:r>
      <w:r>
        <w:rPr>
          <w:rFonts w:ascii="Tahoma" w:hAnsi="Tahoma" w:cs="Tahoma"/>
          <w:bCs/>
          <w:color w:val="000000" w:themeColor="text1"/>
        </w:rPr>
        <w:t>onanie instalacji elektrycznych</w:t>
      </w:r>
      <w:r w:rsidRPr="007361D3">
        <w:rPr>
          <w:rFonts w:ascii="Tahoma" w:hAnsi="Tahoma" w:cs="Tahoma"/>
          <w:bCs/>
          <w:color w:val="000000" w:themeColor="text1"/>
        </w:rPr>
        <w:t>.</w:t>
      </w:r>
      <w:r>
        <w:rPr>
          <w:rFonts w:ascii="Tahoma" w:hAnsi="Tahoma" w:cs="Tahoma"/>
          <w:bCs/>
          <w:color w:val="000000" w:themeColor="text1"/>
        </w:rPr>
        <w:t xml:space="preserve"> </w:t>
      </w:r>
    </w:p>
    <w:p w:rsidR="003F3205" w:rsidRPr="000C23C9" w:rsidRDefault="003F3205" w:rsidP="003F3205">
      <w:pPr>
        <w:pStyle w:val="Akapitzlist"/>
        <w:numPr>
          <w:ilvl w:val="0"/>
          <w:numId w:val="67"/>
        </w:numPr>
        <w:ind w:left="284" w:hanging="284"/>
        <w:jc w:val="both"/>
        <w:rPr>
          <w:rFonts w:ascii="Tahoma" w:hAnsi="Tahoma" w:cs="Tahoma"/>
          <w:bCs/>
        </w:rPr>
      </w:pPr>
      <w:r>
        <w:rPr>
          <w:rFonts w:ascii="Tahoma" w:hAnsi="Tahoma" w:cs="Tahoma"/>
          <w:color w:val="000000" w:themeColor="text1"/>
        </w:rPr>
        <w:t>Wykonawca w terminie 2</w:t>
      </w:r>
      <w:r w:rsidRPr="0085595D">
        <w:rPr>
          <w:rFonts w:ascii="Tahoma" w:hAnsi="Tahoma" w:cs="Tahoma"/>
          <w:color w:val="000000" w:themeColor="text1"/>
        </w:rPr>
        <w:t xml:space="preserve">0 dni od dnia podpisania niniejszej umowy przekaże Zamawiającemu wykaz osób wykonujących czynności określone w ust. 1 zatrudnionych na podstawie umowy o pracę przez Wykonawcę lub Podwykonawcę. Wykaz osób zawiera w szczególności: datę, wskazanie z imienia </w:t>
      </w:r>
      <w:r w:rsidRPr="0085595D">
        <w:rPr>
          <w:rFonts w:ascii="Tahoma" w:hAnsi="Tahoma" w:cs="Tahoma"/>
          <w:color w:val="000000" w:themeColor="text1"/>
        </w:rPr>
        <w:br/>
        <w:t xml:space="preserve">i nazwiska osób zatrudnionych na </w:t>
      </w:r>
      <w:r w:rsidRPr="007361D3">
        <w:rPr>
          <w:rFonts w:ascii="Tahoma" w:hAnsi="Tahoma" w:cs="Tahoma"/>
          <w:bCs/>
          <w:color w:val="000000" w:themeColor="text1"/>
        </w:rPr>
        <w:t>podstawie umowy</w:t>
      </w:r>
      <w:r w:rsidRPr="0085595D">
        <w:rPr>
          <w:rFonts w:ascii="Tahoma" w:hAnsi="Tahoma" w:cs="Tahoma"/>
          <w:color w:val="000000" w:themeColor="text1"/>
        </w:rPr>
        <w:t xml:space="preserve"> o pracę, wskazanie rodzaju umowy o pracę, czynności wykonywanych przez osoby wymienione. Wykaz winien być podpisany przez osoby uprawnione do skład</w:t>
      </w:r>
      <w:r>
        <w:rPr>
          <w:rFonts w:ascii="Tahoma" w:hAnsi="Tahoma" w:cs="Tahoma"/>
          <w:color w:val="000000" w:themeColor="text1"/>
        </w:rPr>
        <w:t>ania oświadczeń woli w imieniu W</w:t>
      </w:r>
      <w:r w:rsidRPr="0085595D">
        <w:rPr>
          <w:rFonts w:ascii="Tahoma" w:hAnsi="Tahoma" w:cs="Tahoma"/>
          <w:color w:val="000000" w:themeColor="text1"/>
        </w:rPr>
        <w:t>ykonawcy/</w:t>
      </w:r>
      <w:r>
        <w:rPr>
          <w:rFonts w:ascii="Tahoma" w:hAnsi="Tahoma" w:cs="Tahoma"/>
          <w:color w:val="000000" w:themeColor="text1"/>
        </w:rPr>
        <w:t>P</w:t>
      </w:r>
      <w:r w:rsidRPr="0085595D">
        <w:rPr>
          <w:rFonts w:ascii="Tahoma" w:hAnsi="Tahoma" w:cs="Tahoma"/>
          <w:color w:val="000000" w:themeColor="text1"/>
        </w:rPr>
        <w:t>odwykonawcy</w:t>
      </w:r>
      <w:r w:rsidRPr="000C23C9">
        <w:rPr>
          <w:rFonts w:ascii="Tahoma" w:hAnsi="Tahoma" w:cs="Tahoma"/>
        </w:rPr>
        <w:t xml:space="preserve">.   </w:t>
      </w:r>
    </w:p>
    <w:p w:rsidR="003F3205" w:rsidRDefault="003F3205" w:rsidP="003F3205">
      <w:pPr>
        <w:pStyle w:val="Akapitzlist"/>
        <w:numPr>
          <w:ilvl w:val="0"/>
          <w:numId w:val="67"/>
        </w:numPr>
        <w:ind w:left="284" w:hanging="284"/>
        <w:jc w:val="both"/>
        <w:rPr>
          <w:rFonts w:ascii="Tahoma" w:hAnsi="Tahoma" w:cs="Tahoma"/>
          <w:bCs/>
        </w:rPr>
      </w:pPr>
      <w:r>
        <w:rPr>
          <w:rFonts w:ascii="Tahoma" w:hAnsi="Tahoma" w:cs="Tahoma"/>
          <w:bCs/>
        </w:rPr>
        <w:t xml:space="preserve">Każdorazowo na żądanie Zamawiającego w terminie przez niego wskazanym, nie krótszym niż 7 dni, Wykonawca lub Podwykonawca zobowiązuje się przedłożyć dowody potwierdzające zatrudnienie na podstawie umowy o pracę osób wykonujących czynności opisane w ust.1. Wykonawca lub Podwykonawca udostępnia Zamawiającemu dokumenty potwierdzające zatrudnienie na podstawie umowy o pracę osób przez niego wskazanych. Za dokumenty potwierdzające zatrudnienie na podstawie umowy o pracę Zamawiający rozumie w szczególności: poświadczone „za zgodność z oryginałem” kopie umów o pracę, zaświadczenie właściwego oddziału ZUS potwierdzające opłacanie przez Wykonawcę lub Podwykonawcę składek na ubezpieczenia społeczne i zdrowotne z tytułu zatrudnienia na podstawie </w:t>
      </w:r>
      <w:r w:rsidRPr="005727C4">
        <w:rPr>
          <w:rFonts w:ascii="Tahoma" w:hAnsi="Tahoma" w:cs="Tahoma"/>
          <w:bCs/>
        </w:rPr>
        <w:t xml:space="preserve">umów o pracę za ostatni okres rozliczeniowy, poświadczone „za zgodność z oryginałem” dowody potwierdzające zgłoszenie pracownika przez pracodawcę do ubezpieczeń. Ww. dokumenty składane Zamawiającemu  winny być zanonimizowane w sposób zapewniający </w:t>
      </w:r>
      <w:r>
        <w:rPr>
          <w:rFonts w:ascii="Tahoma" w:hAnsi="Tahoma" w:cs="Tahoma"/>
          <w:bCs/>
        </w:rPr>
        <w:t>ochronę</w:t>
      </w:r>
      <w:r w:rsidRPr="005727C4">
        <w:rPr>
          <w:rFonts w:ascii="Tahoma" w:hAnsi="Tahoma" w:cs="Tahoma"/>
          <w:bCs/>
        </w:rPr>
        <w:t xml:space="preserve"> danych osobowych</w:t>
      </w:r>
      <w:r>
        <w:rPr>
          <w:rFonts w:ascii="Tahoma" w:hAnsi="Tahoma" w:cs="Tahoma"/>
          <w:bCs/>
        </w:rPr>
        <w:t xml:space="preserve"> pracowników </w:t>
      </w:r>
      <w:r w:rsidRPr="005727C4">
        <w:rPr>
          <w:rFonts w:ascii="Tahoma" w:hAnsi="Tahoma" w:cs="Tahoma"/>
          <w:bCs/>
        </w:rPr>
        <w:t xml:space="preserve">zgodnie z ustawą </w:t>
      </w:r>
      <w:r>
        <w:rPr>
          <w:rFonts w:ascii="Tahoma" w:hAnsi="Tahoma" w:cs="Tahoma"/>
          <w:bCs/>
        </w:rPr>
        <w:t xml:space="preserve">z </w:t>
      </w:r>
      <w:r w:rsidRPr="00B60559">
        <w:rPr>
          <w:rFonts w:ascii="Tahoma" w:hAnsi="Tahoma" w:cs="Tahoma"/>
          <w:lang w:eastAsia="pl-PL"/>
        </w:rPr>
        <w:t>dnia 29 sierpnia 1997 r. o ochronie danych osobowych</w:t>
      </w:r>
      <w:r>
        <w:rPr>
          <w:rFonts w:ascii="Tahoma" w:hAnsi="Tahoma" w:cs="Tahoma"/>
          <w:bCs/>
        </w:rPr>
        <w:t>. Powyższe dotyczy</w:t>
      </w:r>
      <w:r w:rsidRPr="005727C4">
        <w:rPr>
          <w:rFonts w:ascii="Tahoma" w:hAnsi="Tahoma" w:cs="Tahoma"/>
          <w:bCs/>
        </w:rPr>
        <w:t xml:space="preserve"> wszelki</w:t>
      </w:r>
      <w:r>
        <w:rPr>
          <w:rFonts w:ascii="Tahoma" w:hAnsi="Tahoma" w:cs="Tahoma"/>
          <w:bCs/>
        </w:rPr>
        <w:t>ch danych</w:t>
      </w:r>
      <w:r w:rsidRPr="005727C4">
        <w:rPr>
          <w:rFonts w:ascii="Tahoma" w:hAnsi="Tahoma" w:cs="Tahoma"/>
          <w:bCs/>
        </w:rPr>
        <w:t xml:space="preserve"> </w:t>
      </w:r>
      <w:r>
        <w:rPr>
          <w:rFonts w:ascii="Tahoma" w:hAnsi="Tahoma" w:cs="Tahoma"/>
          <w:bCs/>
        </w:rPr>
        <w:t>osobowych</w:t>
      </w:r>
      <w:r w:rsidRPr="005727C4">
        <w:rPr>
          <w:rFonts w:ascii="Tahoma" w:hAnsi="Tahoma" w:cs="Tahoma"/>
          <w:bCs/>
        </w:rPr>
        <w:t xml:space="preserve"> pracownika (pesel, adres zamieszkania, nip) z wyłączeniem jego</w:t>
      </w:r>
      <w:r>
        <w:rPr>
          <w:rFonts w:ascii="Tahoma" w:hAnsi="Tahoma" w:cs="Tahoma"/>
          <w:bCs/>
        </w:rPr>
        <w:t xml:space="preserve"> imienia i nazwiska</w:t>
      </w:r>
      <w:r w:rsidRPr="005727C4">
        <w:rPr>
          <w:rFonts w:ascii="Tahoma" w:hAnsi="Tahoma" w:cs="Tahoma"/>
          <w:bCs/>
        </w:rPr>
        <w:t>.</w:t>
      </w:r>
    </w:p>
    <w:p w:rsidR="003F3205" w:rsidRDefault="003F3205" w:rsidP="003F3205">
      <w:pPr>
        <w:pStyle w:val="Akapitzlist"/>
        <w:numPr>
          <w:ilvl w:val="0"/>
          <w:numId w:val="67"/>
        </w:numPr>
        <w:ind w:left="284" w:hanging="284"/>
        <w:jc w:val="both"/>
        <w:rPr>
          <w:rFonts w:ascii="Tahoma" w:hAnsi="Tahoma" w:cs="Tahoma"/>
          <w:bCs/>
        </w:rPr>
      </w:pPr>
      <w:r w:rsidRPr="00C0281B">
        <w:rPr>
          <w:rFonts w:ascii="Tahoma" w:hAnsi="Tahoma" w:cs="Tahoma"/>
          <w:bCs/>
        </w:rPr>
        <w:t xml:space="preserve">Zamawiający ma prawo przeprowadzić kontrolę zatrudnienia na miejscu świadczenia bądź </w:t>
      </w:r>
      <w:r w:rsidRPr="00C0281B">
        <w:rPr>
          <w:rFonts w:ascii="Tahoma" w:hAnsi="Tahoma" w:cs="Tahoma"/>
          <w:bCs/>
        </w:rPr>
        <w:br/>
        <w:t>w przypadku powzięcia wątpliwości co do sposobu zatrudnienia personelu przez Wykonawcę lub Podwykonawcę wystąpić do właściwego inspektoratu pracy z wnioskiem o przeprowadzenie kontroli u Wykonawcy lub Podwykonawcy celem sprawdzenia czy strona wykonuje nałożone na nią niniejszą umową obowiązki w zakresie zatrudnienia osób wykonujących czynności wymienione w ust. 1 na podstawie umowy o pracę</w:t>
      </w:r>
      <w:r>
        <w:rPr>
          <w:rFonts w:ascii="Tahoma" w:hAnsi="Tahoma" w:cs="Tahoma"/>
          <w:bCs/>
        </w:rPr>
        <w:t>.</w:t>
      </w:r>
    </w:p>
    <w:p w:rsidR="003F3205" w:rsidRPr="007361D3" w:rsidRDefault="003F3205" w:rsidP="003F3205">
      <w:pPr>
        <w:jc w:val="center"/>
        <w:rPr>
          <w:rFonts w:ascii="Tahoma" w:hAnsi="Tahoma" w:cs="Tahoma"/>
          <w:b/>
          <w:bCs/>
          <w:color w:val="000000" w:themeColor="text1"/>
        </w:rPr>
      </w:pPr>
      <w:r>
        <w:rPr>
          <w:rFonts w:ascii="Tahoma" w:hAnsi="Tahoma" w:cs="Tahoma"/>
          <w:b/>
          <w:bCs/>
          <w:color w:val="000000" w:themeColor="text1"/>
        </w:rPr>
        <w:t>§ 12</w:t>
      </w:r>
      <w:r w:rsidRPr="007361D3">
        <w:rPr>
          <w:rFonts w:ascii="Tahoma" w:hAnsi="Tahoma" w:cs="Tahoma"/>
          <w:b/>
          <w:bCs/>
          <w:color w:val="000000" w:themeColor="text1"/>
        </w:rPr>
        <w:t>.</w:t>
      </w:r>
    </w:p>
    <w:p w:rsidR="003F3205" w:rsidRPr="007361D3" w:rsidRDefault="003F3205" w:rsidP="003F3205">
      <w:pPr>
        <w:jc w:val="center"/>
        <w:rPr>
          <w:rFonts w:ascii="Tahoma" w:hAnsi="Tahoma" w:cs="Tahoma"/>
          <w:b/>
          <w:bCs/>
          <w:smallCaps/>
          <w:color w:val="000000" w:themeColor="text1"/>
        </w:rPr>
      </w:pPr>
      <w:r w:rsidRPr="007361D3">
        <w:rPr>
          <w:rFonts w:ascii="Tahoma" w:hAnsi="Tahoma" w:cs="Tahoma"/>
          <w:b/>
          <w:bCs/>
          <w:smallCaps/>
          <w:color w:val="000000" w:themeColor="text1"/>
        </w:rPr>
        <w:t>kary umowne i potrącenia</w:t>
      </w:r>
    </w:p>
    <w:p w:rsidR="003F3205" w:rsidRPr="007361D3" w:rsidRDefault="003F3205" w:rsidP="003F3205">
      <w:pPr>
        <w:pStyle w:val="Tekstpodstawowywcity"/>
        <w:numPr>
          <w:ilvl w:val="0"/>
          <w:numId w:val="57"/>
        </w:numPr>
        <w:tabs>
          <w:tab w:val="clear" w:pos="720"/>
          <w:tab w:val="num" w:pos="360"/>
        </w:tabs>
        <w:suppressAutoHyphens w:val="0"/>
        <w:spacing w:after="0"/>
        <w:ind w:hanging="720"/>
        <w:jc w:val="both"/>
        <w:rPr>
          <w:rFonts w:ascii="Tahoma" w:hAnsi="Tahoma" w:cs="Tahoma"/>
          <w:color w:val="000000" w:themeColor="text1"/>
        </w:rPr>
      </w:pPr>
      <w:r w:rsidRPr="007361D3">
        <w:rPr>
          <w:rFonts w:ascii="Tahoma" w:hAnsi="Tahoma" w:cs="Tahoma"/>
          <w:color w:val="000000" w:themeColor="text1"/>
        </w:rPr>
        <w:t>Wykonawca zapłaci Zamawiającemu kary umowne:</w:t>
      </w:r>
    </w:p>
    <w:p w:rsidR="003F3205" w:rsidRPr="00B0760E" w:rsidRDefault="003F3205" w:rsidP="003F3205">
      <w:pPr>
        <w:numPr>
          <w:ilvl w:val="1"/>
          <w:numId w:val="57"/>
        </w:numPr>
        <w:tabs>
          <w:tab w:val="clear" w:pos="1440"/>
        </w:tabs>
        <w:suppressAutoHyphens w:val="0"/>
        <w:ind w:left="900"/>
        <w:jc w:val="both"/>
        <w:rPr>
          <w:rFonts w:ascii="Tahoma" w:hAnsi="Tahoma" w:cs="Tahoma"/>
          <w:color w:val="000000" w:themeColor="text1"/>
        </w:rPr>
      </w:pPr>
      <w:r w:rsidRPr="00B0760E">
        <w:rPr>
          <w:rFonts w:ascii="Tahoma" w:hAnsi="Tahoma" w:cs="Tahoma"/>
          <w:color w:val="000000" w:themeColor="text1"/>
        </w:rPr>
        <w:t>w wysokości 0,2% wynagrodzenia brutto określonego w § 9 ust. 1 niniejszej umowy za każdy rozpoczęty dzień opóźnienia w wykonaniu przedmiotu zamówienia;</w:t>
      </w:r>
    </w:p>
    <w:p w:rsidR="003F3205" w:rsidRPr="00B0760E" w:rsidRDefault="003F3205" w:rsidP="003F3205">
      <w:pPr>
        <w:numPr>
          <w:ilvl w:val="1"/>
          <w:numId w:val="57"/>
        </w:numPr>
        <w:tabs>
          <w:tab w:val="clear" w:pos="1440"/>
        </w:tabs>
        <w:suppressAutoHyphens w:val="0"/>
        <w:ind w:left="900"/>
        <w:jc w:val="both"/>
        <w:rPr>
          <w:rFonts w:ascii="Tahoma" w:hAnsi="Tahoma" w:cs="Tahoma"/>
          <w:color w:val="000000" w:themeColor="text1"/>
        </w:rPr>
      </w:pPr>
      <w:r w:rsidRPr="00B0760E">
        <w:rPr>
          <w:rFonts w:ascii="Tahoma" w:hAnsi="Tahoma" w:cs="Tahoma"/>
          <w:color w:val="000000" w:themeColor="text1"/>
        </w:rPr>
        <w:t>w wysokości 0,1% wynagrodzenia brutto określonego w § 9 ust. 1 niniejszej umowy za każdy rozpoczęty dzień opóźnienia w usunięciu wad lub usterek stwierdzonych przy odbiorze końcowym lub okresie gwarancji i rękojmi;</w:t>
      </w:r>
    </w:p>
    <w:p w:rsidR="003F3205" w:rsidRPr="00B0760E" w:rsidRDefault="003F3205" w:rsidP="003F3205">
      <w:pPr>
        <w:numPr>
          <w:ilvl w:val="1"/>
          <w:numId w:val="57"/>
        </w:numPr>
        <w:tabs>
          <w:tab w:val="clear" w:pos="1440"/>
        </w:tabs>
        <w:suppressAutoHyphens w:val="0"/>
        <w:ind w:left="900"/>
        <w:jc w:val="both"/>
        <w:rPr>
          <w:rFonts w:ascii="Tahoma" w:hAnsi="Tahoma" w:cs="Tahoma"/>
          <w:color w:val="000000" w:themeColor="text1"/>
        </w:rPr>
      </w:pPr>
      <w:r w:rsidRPr="00B0760E">
        <w:rPr>
          <w:rFonts w:ascii="Tahoma" w:hAnsi="Tahoma" w:cs="Tahoma"/>
          <w:color w:val="000000" w:themeColor="text1"/>
        </w:rPr>
        <w:t>w wysokości 10% wynagrodzenia brutto zamówienia określonego w § 9 ust. 1 niniejszej umowy za odstąpienie od umowy przez Zamawiającego lub przez Wykonawcę z przyczyn nie leżących po stronie Zamawiającego, z wyłączeniem okoliczności, gdy przyczyna odstąpienia jest niezależna od żadnej ze stron;</w:t>
      </w:r>
    </w:p>
    <w:p w:rsidR="003F3205" w:rsidRPr="00B0760E" w:rsidRDefault="003F3205" w:rsidP="003F3205">
      <w:pPr>
        <w:numPr>
          <w:ilvl w:val="1"/>
          <w:numId w:val="57"/>
        </w:numPr>
        <w:tabs>
          <w:tab w:val="clear" w:pos="1440"/>
        </w:tabs>
        <w:suppressAutoHyphens w:val="0"/>
        <w:ind w:left="900"/>
        <w:jc w:val="both"/>
        <w:rPr>
          <w:rFonts w:ascii="Tahoma" w:hAnsi="Tahoma" w:cs="Tahoma"/>
          <w:color w:val="000000" w:themeColor="text1"/>
        </w:rPr>
      </w:pPr>
      <w:r w:rsidRPr="00B0760E">
        <w:rPr>
          <w:rFonts w:ascii="Tahoma" w:hAnsi="Tahoma" w:cs="Tahoma"/>
          <w:color w:val="000000" w:themeColor="text1"/>
        </w:rPr>
        <w:t>w wysokości 2000 (dwa tysiące) zł za każdy przypadek nie złożenia do zaakceptowania projektu umowy o podwykonawstwo której przedmiotem są roboty budowlane lub projektu jej zmiany,  nieprzedłożenia poświadczonej za zgodność z oryginałem kopii umowy o podwykonawstwo lub jej zmiany zawartej w celu realizacji niniejszej umowy,</w:t>
      </w:r>
    </w:p>
    <w:p w:rsidR="003F3205" w:rsidRPr="00B0760E" w:rsidRDefault="003F3205" w:rsidP="003F3205">
      <w:pPr>
        <w:numPr>
          <w:ilvl w:val="1"/>
          <w:numId w:val="57"/>
        </w:numPr>
        <w:tabs>
          <w:tab w:val="clear" w:pos="1440"/>
        </w:tabs>
        <w:suppressAutoHyphens w:val="0"/>
        <w:ind w:left="900"/>
        <w:jc w:val="both"/>
        <w:rPr>
          <w:rFonts w:ascii="Tahoma" w:hAnsi="Tahoma" w:cs="Tahoma"/>
          <w:color w:val="000000" w:themeColor="text1"/>
        </w:rPr>
      </w:pPr>
      <w:r w:rsidRPr="00B0760E">
        <w:rPr>
          <w:rFonts w:ascii="Tahoma" w:hAnsi="Tahoma" w:cs="Tahoma"/>
          <w:color w:val="000000" w:themeColor="text1"/>
        </w:rPr>
        <w:t>w wysokości 1 000 (jeden tysiąc) zł za każdy rozpoczęty dzień opóźnienia w dokonaniu wymaganej przez Zamawiającego zmiany umowy o podwykonawstwo w zakresie zmiany terminu zapłaty, o którym mowa  § 8 ust. 4 pkt 1),</w:t>
      </w:r>
    </w:p>
    <w:p w:rsidR="003F3205" w:rsidRPr="00B0760E" w:rsidRDefault="003F3205" w:rsidP="003F3205">
      <w:pPr>
        <w:numPr>
          <w:ilvl w:val="1"/>
          <w:numId w:val="57"/>
        </w:numPr>
        <w:tabs>
          <w:tab w:val="clear" w:pos="1440"/>
        </w:tabs>
        <w:suppressAutoHyphens w:val="0"/>
        <w:ind w:left="900"/>
        <w:jc w:val="both"/>
        <w:rPr>
          <w:rFonts w:ascii="Tahoma" w:hAnsi="Tahoma" w:cs="Tahoma"/>
          <w:color w:val="000000" w:themeColor="text1"/>
        </w:rPr>
      </w:pPr>
      <w:r w:rsidRPr="00B0760E">
        <w:rPr>
          <w:rFonts w:ascii="Tahoma" w:hAnsi="Tahoma" w:cs="Tahoma"/>
          <w:color w:val="000000" w:themeColor="text1"/>
        </w:rPr>
        <w:t xml:space="preserve">w wysokości 1 000 (jeden tysiąc) zł </w:t>
      </w:r>
      <w:r w:rsidRPr="00B0760E">
        <w:rPr>
          <w:rFonts w:ascii="Tahoma" w:hAnsi="Tahoma" w:cs="Tahoma"/>
          <w:color w:val="000000" w:themeColor="text1"/>
          <w:lang w:eastAsia="pl-PL"/>
        </w:rPr>
        <w:t xml:space="preserve">za brak zapłaty wynagrodzenia należnego Podwykonawcom lub dalszym Podwykonawcom za każde dokonanie przez Zamawiającego bezpośredniej płatności na rzecz Podwykonawców lub dalszych Podwykonawców, </w:t>
      </w:r>
    </w:p>
    <w:p w:rsidR="003F3205" w:rsidRPr="00B0760E" w:rsidRDefault="003F3205" w:rsidP="003F3205">
      <w:pPr>
        <w:numPr>
          <w:ilvl w:val="1"/>
          <w:numId w:val="57"/>
        </w:numPr>
        <w:tabs>
          <w:tab w:val="clear" w:pos="1440"/>
        </w:tabs>
        <w:suppressAutoHyphens w:val="0"/>
        <w:ind w:left="900"/>
        <w:jc w:val="both"/>
        <w:rPr>
          <w:rFonts w:ascii="Tahoma" w:hAnsi="Tahoma" w:cs="Tahoma"/>
          <w:color w:val="000000" w:themeColor="text1"/>
        </w:rPr>
      </w:pPr>
      <w:r w:rsidRPr="00B0760E">
        <w:rPr>
          <w:rFonts w:ascii="Tahoma" w:hAnsi="Tahoma" w:cs="Tahoma"/>
          <w:color w:val="000000" w:themeColor="text1"/>
        </w:rPr>
        <w:t xml:space="preserve">w wysokości 1 000 (jeden tysiąc) zł </w:t>
      </w:r>
      <w:r w:rsidRPr="00B0760E">
        <w:rPr>
          <w:rFonts w:ascii="Tahoma" w:hAnsi="Tahoma" w:cs="Tahoma"/>
          <w:color w:val="000000" w:themeColor="text1"/>
          <w:lang w:eastAsia="pl-PL"/>
        </w:rPr>
        <w:t xml:space="preserve">za nieterminową zapłatę wynagrodzenia należnego Podwykonawcom lub dalszym Podwykonawcom za rozpoczęty dzień zwłoki, liczone od dnia upływu terminu zapłaty do dnia zapłaty, </w:t>
      </w:r>
    </w:p>
    <w:p w:rsidR="003F3205" w:rsidRPr="00B0760E" w:rsidRDefault="003F3205" w:rsidP="003F3205">
      <w:pPr>
        <w:numPr>
          <w:ilvl w:val="1"/>
          <w:numId w:val="57"/>
        </w:numPr>
        <w:tabs>
          <w:tab w:val="clear" w:pos="1440"/>
        </w:tabs>
        <w:suppressAutoHyphens w:val="0"/>
        <w:ind w:left="900"/>
        <w:jc w:val="both"/>
        <w:rPr>
          <w:rFonts w:ascii="Tahoma" w:hAnsi="Tahoma" w:cs="Tahoma"/>
          <w:color w:val="000000" w:themeColor="text1"/>
        </w:rPr>
      </w:pPr>
      <w:r w:rsidRPr="00B0760E">
        <w:rPr>
          <w:rFonts w:ascii="Tahoma" w:hAnsi="Tahoma" w:cs="Tahoma"/>
          <w:color w:val="000000" w:themeColor="text1"/>
        </w:rPr>
        <w:t xml:space="preserve">za niezgłoszenie któregokolwiek z Podwykonawców, dostawców lub usługodawców </w:t>
      </w:r>
      <w:r w:rsidRPr="00B0760E">
        <w:rPr>
          <w:rFonts w:ascii="Tahoma" w:hAnsi="Tahoma" w:cs="Tahoma"/>
          <w:color w:val="000000" w:themeColor="text1"/>
        </w:rPr>
        <w:br/>
        <w:t>w wysokości 5 000 (pięć tysięcy) zł za każdy niezgłoszony podmiot z uwzględnieniem wyłączenia określonego w § 8 ust. 14,</w:t>
      </w:r>
    </w:p>
    <w:p w:rsidR="003F3205" w:rsidRPr="007361D3" w:rsidRDefault="003F3205" w:rsidP="003F3205">
      <w:pPr>
        <w:numPr>
          <w:ilvl w:val="1"/>
          <w:numId w:val="57"/>
        </w:numPr>
        <w:tabs>
          <w:tab w:val="clear" w:pos="1440"/>
        </w:tabs>
        <w:suppressAutoHyphens w:val="0"/>
        <w:ind w:left="900"/>
        <w:jc w:val="both"/>
        <w:rPr>
          <w:rFonts w:ascii="Tahoma" w:hAnsi="Tahoma" w:cs="Tahoma"/>
          <w:color w:val="000000" w:themeColor="text1"/>
        </w:rPr>
      </w:pPr>
      <w:r w:rsidRPr="007361D3">
        <w:rPr>
          <w:rFonts w:ascii="Tahoma" w:hAnsi="Tahoma" w:cs="Tahoma"/>
          <w:color w:val="000000" w:themeColor="text1"/>
        </w:rPr>
        <w:t>za każde nie wypełnienie wymogu zatrudnienia pracownika wykonującego co najmniej jedn</w:t>
      </w:r>
      <w:r>
        <w:rPr>
          <w:rFonts w:ascii="Tahoma" w:hAnsi="Tahoma" w:cs="Tahoma"/>
          <w:color w:val="000000" w:themeColor="text1"/>
        </w:rPr>
        <w:t xml:space="preserve">ą </w:t>
      </w:r>
      <w:r>
        <w:rPr>
          <w:rFonts w:ascii="Tahoma" w:hAnsi="Tahoma" w:cs="Tahoma"/>
          <w:color w:val="000000" w:themeColor="text1"/>
        </w:rPr>
        <w:br/>
        <w:t>z czynności wskazanych w § 11</w:t>
      </w:r>
      <w:r w:rsidRPr="007361D3">
        <w:rPr>
          <w:rFonts w:ascii="Tahoma" w:hAnsi="Tahoma" w:cs="Tahoma"/>
          <w:color w:val="000000" w:themeColor="text1"/>
        </w:rPr>
        <w:t xml:space="preserve"> ust. 1 umowy na podstawie umowy o pracę w rozumieniu </w:t>
      </w:r>
      <w:r w:rsidRPr="007361D3">
        <w:rPr>
          <w:rFonts w:ascii="Tahoma" w:hAnsi="Tahoma" w:cs="Tahoma"/>
          <w:color w:val="000000" w:themeColor="text1"/>
        </w:rPr>
        <w:lastRenderedPageBreak/>
        <w:t>przepisów Kodeksu Pracy, Wykonawca zapłaci Zamawiającemu kary umowne w wysokości iloczynu 1/30 kwoty minimalnego wynagrodzenia za pracę ustalonego na podstawie przepisów o minimalnym wynagrodzeniu za pracę (obowiązujących w chwili stwierdzenia przez Zamawiającego niedopełnienia przez Wykonawcę wymogu zatrudniania pracowników wykonujących czynności określone w § 1</w:t>
      </w:r>
      <w:r>
        <w:rPr>
          <w:rFonts w:ascii="Tahoma" w:hAnsi="Tahoma" w:cs="Tahoma"/>
          <w:color w:val="000000" w:themeColor="text1"/>
        </w:rPr>
        <w:t>1</w:t>
      </w:r>
      <w:r w:rsidRPr="007361D3">
        <w:rPr>
          <w:rFonts w:ascii="Tahoma" w:hAnsi="Tahoma" w:cs="Tahoma"/>
          <w:color w:val="000000" w:themeColor="text1"/>
        </w:rPr>
        <w:t xml:space="preserve"> ust. 1 na podstawie umowy o pracę w rozumieniu przepisów Kodeksu Pracy) oraz liczby dni w okresie realizacji umowy, w których nie dopełniono przedmiotowego wymogu, liczone odrębnie za każdego niezgłoszonego pracownika, </w:t>
      </w:r>
    </w:p>
    <w:p w:rsidR="003F3205" w:rsidRDefault="003F3205" w:rsidP="003F3205">
      <w:pPr>
        <w:numPr>
          <w:ilvl w:val="1"/>
          <w:numId w:val="57"/>
        </w:numPr>
        <w:tabs>
          <w:tab w:val="clear" w:pos="1440"/>
        </w:tabs>
        <w:suppressAutoHyphens w:val="0"/>
        <w:ind w:left="900"/>
        <w:jc w:val="both"/>
        <w:rPr>
          <w:rFonts w:ascii="Tahoma" w:hAnsi="Tahoma" w:cs="Tahoma"/>
          <w:color w:val="000000" w:themeColor="text1"/>
        </w:rPr>
      </w:pPr>
      <w:r w:rsidRPr="007361D3">
        <w:rPr>
          <w:rFonts w:ascii="Tahoma" w:hAnsi="Tahoma" w:cs="Tahoma"/>
          <w:color w:val="000000" w:themeColor="text1"/>
        </w:rPr>
        <w:t>za nieprzedłożenie każdego z dokumentów, o których mowa w § 1</w:t>
      </w:r>
      <w:r>
        <w:rPr>
          <w:rFonts w:ascii="Tahoma" w:hAnsi="Tahoma" w:cs="Tahoma"/>
          <w:color w:val="000000" w:themeColor="text1"/>
        </w:rPr>
        <w:t>1</w:t>
      </w:r>
      <w:r w:rsidRPr="007361D3">
        <w:rPr>
          <w:rFonts w:ascii="Tahoma" w:hAnsi="Tahoma" w:cs="Tahoma"/>
          <w:color w:val="000000" w:themeColor="text1"/>
        </w:rPr>
        <w:t xml:space="preserve"> ust. 2 i 3 umowy </w:t>
      </w:r>
      <w:r w:rsidRPr="007361D3">
        <w:rPr>
          <w:rFonts w:ascii="Tahoma" w:hAnsi="Tahoma" w:cs="Tahoma"/>
          <w:color w:val="000000" w:themeColor="text1"/>
        </w:rPr>
        <w:br/>
      </w:r>
      <w:r w:rsidRPr="00B0760E">
        <w:rPr>
          <w:rFonts w:ascii="Tahoma" w:hAnsi="Tahoma" w:cs="Tahoma"/>
          <w:color w:val="000000" w:themeColor="text1"/>
        </w:rPr>
        <w:t xml:space="preserve">w wysokości 500 (pięćset) zł za każdy rozpoczęty dzień opóźnienia od dnia upływu terminu </w:t>
      </w:r>
      <w:r>
        <w:rPr>
          <w:rFonts w:ascii="Tahoma" w:hAnsi="Tahoma" w:cs="Tahoma"/>
          <w:color w:val="000000" w:themeColor="text1"/>
        </w:rPr>
        <w:t xml:space="preserve">wyznaczonego na jego złożenie, </w:t>
      </w:r>
    </w:p>
    <w:p w:rsidR="003F3205" w:rsidRDefault="003F3205" w:rsidP="003F3205">
      <w:pPr>
        <w:numPr>
          <w:ilvl w:val="1"/>
          <w:numId w:val="57"/>
        </w:numPr>
        <w:tabs>
          <w:tab w:val="clear" w:pos="1440"/>
        </w:tabs>
        <w:suppressAutoHyphens w:val="0"/>
        <w:ind w:left="900"/>
        <w:jc w:val="both"/>
        <w:rPr>
          <w:rFonts w:ascii="Tahoma" w:hAnsi="Tahoma" w:cs="Tahoma"/>
          <w:color w:val="000000" w:themeColor="text1"/>
        </w:rPr>
      </w:pPr>
      <w:r>
        <w:rPr>
          <w:rFonts w:ascii="Tahoma" w:hAnsi="Tahoma" w:cs="Tahoma"/>
          <w:color w:val="000000" w:themeColor="text1"/>
        </w:rPr>
        <w:t xml:space="preserve">w wysokości </w:t>
      </w:r>
      <w:r w:rsidRPr="007361D3">
        <w:rPr>
          <w:rFonts w:ascii="Tahoma" w:hAnsi="Tahoma" w:cs="Tahoma"/>
          <w:color w:val="000000" w:themeColor="text1"/>
        </w:rPr>
        <w:t>0,</w:t>
      </w:r>
      <w:r>
        <w:rPr>
          <w:rFonts w:ascii="Tahoma" w:hAnsi="Tahoma" w:cs="Tahoma"/>
          <w:color w:val="000000" w:themeColor="text1"/>
        </w:rPr>
        <w:t>1</w:t>
      </w:r>
      <w:r w:rsidRPr="007361D3">
        <w:rPr>
          <w:rFonts w:ascii="Tahoma" w:hAnsi="Tahoma" w:cs="Tahoma"/>
          <w:color w:val="000000" w:themeColor="text1"/>
        </w:rPr>
        <w:t>% wynagrodzenia brutto określonego w § 9 ust. 1</w:t>
      </w:r>
      <w:r>
        <w:rPr>
          <w:rFonts w:ascii="Tahoma" w:hAnsi="Tahoma" w:cs="Tahoma"/>
          <w:color w:val="000000" w:themeColor="text1"/>
        </w:rPr>
        <w:t>, jeżeli podmiot, na zasoby którego Wykonawca powoływał się w ofercie nie będzie brał udziału w realizacji przedmiotu zamówienia.</w:t>
      </w:r>
    </w:p>
    <w:p w:rsidR="003F3205" w:rsidRPr="007361D3" w:rsidRDefault="003F3205" w:rsidP="003F3205">
      <w:pPr>
        <w:pStyle w:val="Akapitzlist"/>
        <w:numPr>
          <w:ilvl w:val="0"/>
          <w:numId w:val="57"/>
        </w:numPr>
        <w:tabs>
          <w:tab w:val="clear" w:pos="720"/>
        </w:tabs>
        <w:suppressAutoHyphens w:val="0"/>
        <w:ind w:left="284" w:hanging="284"/>
        <w:jc w:val="both"/>
        <w:rPr>
          <w:rFonts w:ascii="Tahoma" w:hAnsi="Tahoma" w:cs="Tahoma"/>
          <w:color w:val="000000" w:themeColor="text1"/>
        </w:rPr>
      </w:pPr>
      <w:r w:rsidRPr="007361D3">
        <w:rPr>
          <w:rFonts w:ascii="Tahoma" w:hAnsi="Tahoma" w:cs="Tahoma"/>
          <w:color w:val="000000" w:themeColor="text1"/>
          <w:lang w:eastAsia="pl-PL"/>
        </w:rPr>
        <w:t xml:space="preserve">W przypadku uzgodnienia zmiany terminów realizacji umowy kara umowna będzie liczona </w:t>
      </w:r>
      <w:r w:rsidRPr="007361D3">
        <w:rPr>
          <w:rFonts w:ascii="Tahoma" w:hAnsi="Tahoma" w:cs="Tahoma"/>
          <w:color w:val="000000" w:themeColor="text1"/>
          <w:lang w:eastAsia="pl-PL"/>
        </w:rPr>
        <w:br/>
        <w:t>z uwzględnieniem nowych terminów</w:t>
      </w:r>
      <w:r w:rsidRPr="007361D3">
        <w:rPr>
          <w:rFonts w:ascii="Tahoma" w:hAnsi="Tahoma" w:cs="Tahoma"/>
          <w:color w:val="000000" w:themeColor="text1"/>
        </w:rPr>
        <w:t xml:space="preserve">. </w:t>
      </w:r>
    </w:p>
    <w:p w:rsidR="003F3205" w:rsidRPr="007361D3" w:rsidRDefault="003F3205" w:rsidP="003F3205">
      <w:pPr>
        <w:pStyle w:val="Akapitzlist"/>
        <w:numPr>
          <w:ilvl w:val="0"/>
          <w:numId w:val="57"/>
        </w:numPr>
        <w:tabs>
          <w:tab w:val="clear" w:pos="720"/>
        </w:tabs>
        <w:suppressAutoHyphens w:val="0"/>
        <w:ind w:left="284" w:hanging="284"/>
        <w:jc w:val="both"/>
        <w:rPr>
          <w:rFonts w:ascii="Tahoma" w:hAnsi="Tahoma" w:cs="Tahoma"/>
          <w:color w:val="000000" w:themeColor="text1"/>
        </w:rPr>
      </w:pPr>
      <w:r w:rsidRPr="007361D3">
        <w:rPr>
          <w:rFonts w:ascii="Tahoma" w:hAnsi="Tahoma" w:cs="Tahoma"/>
          <w:color w:val="000000" w:themeColor="text1"/>
          <w:lang w:eastAsia="pl-PL"/>
        </w:rPr>
        <w:t>Zamawiający zapłaci Wykonawcy kary umowne:</w:t>
      </w:r>
    </w:p>
    <w:p w:rsidR="003F3205" w:rsidRPr="007361D3" w:rsidRDefault="003F3205" w:rsidP="003F3205">
      <w:pPr>
        <w:widowControl w:val="0"/>
        <w:numPr>
          <w:ilvl w:val="0"/>
          <w:numId w:val="53"/>
        </w:numPr>
        <w:suppressAutoHyphens w:val="0"/>
        <w:ind w:left="993" w:right="20" w:hanging="426"/>
        <w:jc w:val="both"/>
        <w:rPr>
          <w:rFonts w:ascii="Tahoma" w:hAnsi="Tahoma" w:cs="Tahoma"/>
          <w:color w:val="000000" w:themeColor="text1"/>
          <w:lang w:eastAsia="pl-PL"/>
        </w:rPr>
      </w:pPr>
      <w:r w:rsidRPr="007361D3">
        <w:rPr>
          <w:rFonts w:ascii="Tahoma" w:hAnsi="Tahoma" w:cs="Tahoma"/>
          <w:color w:val="000000" w:themeColor="text1"/>
          <w:lang w:eastAsia="pl-PL"/>
        </w:rPr>
        <w:t xml:space="preserve">z tytułu odstąpienia od umowy z przyczyn leżących po stronie Zamawiającego w wysokości 10% łącznego wynagrodzenia brutto </w:t>
      </w:r>
      <w:r w:rsidRPr="007361D3">
        <w:rPr>
          <w:rFonts w:ascii="Tahoma" w:hAnsi="Tahoma" w:cs="Tahoma"/>
          <w:color w:val="000000" w:themeColor="text1"/>
        </w:rPr>
        <w:t>określonego w § 9 ust. 1 niniejszej umowy</w:t>
      </w:r>
      <w:r w:rsidRPr="007361D3">
        <w:rPr>
          <w:rFonts w:ascii="Tahoma" w:hAnsi="Tahoma" w:cs="Tahoma"/>
          <w:color w:val="000000" w:themeColor="text1"/>
          <w:lang w:eastAsia="pl-PL"/>
        </w:rPr>
        <w:t xml:space="preserve">. Kara nie przysługuje, jeżeli odstąpienie od umowy nastąpi z przyczyn, o których mowa w art. 145 ustawy </w:t>
      </w:r>
      <w:proofErr w:type="spellStart"/>
      <w:r w:rsidRPr="007361D3">
        <w:rPr>
          <w:rFonts w:ascii="Tahoma" w:hAnsi="Tahoma" w:cs="Tahoma"/>
          <w:color w:val="000000" w:themeColor="text1"/>
          <w:lang w:eastAsia="pl-PL"/>
        </w:rPr>
        <w:t>Pzp</w:t>
      </w:r>
      <w:proofErr w:type="spellEnd"/>
      <w:r w:rsidRPr="007361D3">
        <w:rPr>
          <w:rFonts w:ascii="Tahoma" w:hAnsi="Tahoma" w:cs="Tahoma"/>
          <w:color w:val="000000" w:themeColor="text1"/>
          <w:lang w:eastAsia="pl-PL"/>
        </w:rPr>
        <w:t>,</w:t>
      </w:r>
    </w:p>
    <w:p w:rsidR="003F3205" w:rsidRPr="007361D3" w:rsidRDefault="003F3205" w:rsidP="003F3205">
      <w:pPr>
        <w:widowControl w:val="0"/>
        <w:numPr>
          <w:ilvl w:val="0"/>
          <w:numId w:val="53"/>
        </w:numPr>
        <w:suppressAutoHyphens w:val="0"/>
        <w:ind w:left="993" w:right="20" w:hanging="426"/>
        <w:jc w:val="both"/>
        <w:rPr>
          <w:rFonts w:ascii="Tahoma" w:hAnsi="Tahoma" w:cs="Tahoma"/>
          <w:color w:val="000000" w:themeColor="text1"/>
          <w:lang w:eastAsia="pl-PL"/>
        </w:rPr>
      </w:pPr>
      <w:r w:rsidRPr="007361D3">
        <w:rPr>
          <w:rFonts w:ascii="Tahoma" w:hAnsi="Tahoma" w:cs="Tahoma"/>
          <w:color w:val="000000" w:themeColor="text1"/>
          <w:lang w:eastAsia="pl-PL"/>
        </w:rPr>
        <w:t xml:space="preserve">za nie przystąpienie przez Zamawiającego do odbiorów robót zgłoszonych do odbioru przez </w:t>
      </w:r>
      <w:r w:rsidRPr="00B0760E">
        <w:rPr>
          <w:rFonts w:ascii="Tahoma" w:hAnsi="Tahoma" w:cs="Tahoma"/>
          <w:color w:val="000000" w:themeColor="text1"/>
          <w:lang w:eastAsia="pl-PL"/>
        </w:rPr>
        <w:t xml:space="preserve">Wykonawcę w terminach określonych umową, w wysokości 1 000,00 </w:t>
      </w:r>
      <w:r w:rsidRPr="00B0760E">
        <w:rPr>
          <w:rFonts w:ascii="Tahoma" w:hAnsi="Tahoma" w:cs="Tahoma"/>
          <w:color w:val="000000" w:themeColor="text1"/>
        </w:rPr>
        <w:t>(jeden tysiąc)</w:t>
      </w:r>
      <w:r w:rsidRPr="00B0760E">
        <w:rPr>
          <w:rFonts w:ascii="Tahoma" w:hAnsi="Tahoma" w:cs="Tahoma"/>
          <w:color w:val="000000" w:themeColor="text1"/>
          <w:lang w:eastAsia="pl-PL"/>
        </w:rPr>
        <w:t xml:space="preserve"> zł za </w:t>
      </w:r>
      <w:r w:rsidRPr="007361D3">
        <w:rPr>
          <w:rFonts w:ascii="Tahoma" w:hAnsi="Tahoma" w:cs="Tahoma"/>
          <w:color w:val="000000" w:themeColor="text1"/>
          <w:lang w:eastAsia="pl-PL"/>
        </w:rPr>
        <w:t>każdy rozpoczęty dzień zwłoki,</w:t>
      </w:r>
    </w:p>
    <w:p w:rsidR="003F3205" w:rsidRPr="007361D3" w:rsidRDefault="003F3205" w:rsidP="003F3205">
      <w:pPr>
        <w:widowControl w:val="0"/>
        <w:numPr>
          <w:ilvl w:val="0"/>
          <w:numId w:val="53"/>
        </w:numPr>
        <w:suppressAutoHyphens w:val="0"/>
        <w:ind w:left="993" w:right="20" w:hanging="426"/>
        <w:jc w:val="both"/>
        <w:rPr>
          <w:rFonts w:ascii="Tahoma" w:hAnsi="Tahoma" w:cs="Tahoma"/>
          <w:color w:val="000000" w:themeColor="text1"/>
          <w:lang w:eastAsia="pl-PL"/>
        </w:rPr>
      </w:pPr>
      <w:r w:rsidRPr="007361D3">
        <w:rPr>
          <w:rFonts w:ascii="Tahoma" w:hAnsi="Tahoma" w:cs="Tahoma"/>
          <w:color w:val="000000" w:themeColor="text1"/>
          <w:lang w:eastAsia="pl-PL"/>
        </w:rPr>
        <w:t>za zwłokę w przekazaniu terenu budowy lub dokumentów koniecznych do wykonania Przedmiotu umowy w wysokości 0,01 % wynagrodzenia brutto określonego w § 9 ust. 1 umowy za każdy rozpoczęty dzień zwłoki.</w:t>
      </w:r>
    </w:p>
    <w:p w:rsidR="003F3205" w:rsidRPr="007361D3" w:rsidRDefault="003F3205" w:rsidP="003F3205">
      <w:pPr>
        <w:numPr>
          <w:ilvl w:val="0"/>
          <w:numId w:val="57"/>
        </w:numPr>
        <w:tabs>
          <w:tab w:val="clear" w:pos="720"/>
        </w:tabs>
        <w:suppressAutoHyphens w:val="0"/>
        <w:ind w:left="360"/>
        <w:jc w:val="both"/>
        <w:rPr>
          <w:rFonts w:ascii="Tahoma" w:hAnsi="Tahoma" w:cs="Tahoma"/>
          <w:color w:val="000000" w:themeColor="text1"/>
          <w:lang w:eastAsia="pl-PL"/>
        </w:rPr>
      </w:pPr>
      <w:r w:rsidRPr="007361D3">
        <w:rPr>
          <w:rFonts w:ascii="Tahoma" w:hAnsi="Tahoma" w:cs="Tahoma"/>
          <w:color w:val="000000" w:themeColor="text1"/>
          <w:lang w:eastAsia="pl-PL"/>
        </w:rPr>
        <w:t xml:space="preserve">Kary umowne płatne są w terminie 14 dni od dnia doręczenia Stronie Umowy pisemnego  oświadczenia o zastosowaniu kary. W przypadku niepodjęcia przesyłki za dzień doręczenia przyjmuje </w:t>
      </w:r>
      <w:r w:rsidRPr="00B91405">
        <w:rPr>
          <w:rFonts w:ascii="Tahoma" w:hAnsi="Tahoma" w:cs="Tahoma"/>
          <w:lang w:eastAsia="pl-PL"/>
        </w:rPr>
        <w:t xml:space="preserve">się </w:t>
      </w:r>
      <w:r>
        <w:rPr>
          <w:rFonts w:ascii="Tahoma" w:hAnsi="Tahoma" w:cs="Tahoma"/>
          <w:lang w:eastAsia="pl-PL"/>
        </w:rPr>
        <w:t>czternasty</w:t>
      </w:r>
      <w:r w:rsidRPr="00B91405">
        <w:rPr>
          <w:rFonts w:ascii="Tahoma" w:hAnsi="Tahoma" w:cs="Tahoma"/>
          <w:lang w:eastAsia="pl-PL"/>
        </w:rPr>
        <w:t xml:space="preserve"> dzień od awizowania</w:t>
      </w:r>
      <w:r>
        <w:rPr>
          <w:rFonts w:ascii="Tahoma" w:hAnsi="Tahoma" w:cs="Tahoma"/>
          <w:lang w:eastAsia="pl-PL"/>
        </w:rPr>
        <w:t xml:space="preserve"> przesyłki </w:t>
      </w:r>
      <w:r w:rsidRPr="00B91405">
        <w:rPr>
          <w:rFonts w:ascii="Tahoma" w:hAnsi="Tahoma" w:cs="Tahoma"/>
          <w:lang w:eastAsia="pl-PL"/>
        </w:rPr>
        <w:t>przez operatora pocztowego</w:t>
      </w:r>
      <w:r w:rsidRPr="007361D3">
        <w:rPr>
          <w:rFonts w:ascii="Tahoma" w:hAnsi="Tahoma" w:cs="Tahoma"/>
          <w:color w:val="000000" w:themeColor="text1"/>
          <w:lang w:eastAsia="pl-PL"/>
        </w:rPr>
        <w:t>.</w:t>
      </w:r>
    </w:p>
    <w:p w:rsidR="003F3205" w:rsidRPr="007361D3" w:rsidRDefault="003F3205" w:rsidP="003F3205">
      <w:pPr>
        <w:numPr>
          <w:ilvl w:val="0"/>
          <w:numId w:val="57"/>
        </w:numPr>
        <w:tabs>
          <w:tab w:val="clear" w:pos="720"/>
        </w:tabs>
        <w:suppressAutoHyphens w:val="0"/>
        <w:ind w:left="360"/>
        <w:jc w:val="both"/>
        <w:rPr>
          <w:rFonts w:ascii="Tahoma" w:hAnsi="Tahoma" w:cs="Tahoma"/>
          <w:color w:val="000000" w:themeColor="text1"/>
          <w:lang w:eastAsia="pl-PL"/>
        </w:rPr>
      </w:pPr>
      <w:r w:rsidRPr="007361D3">
        <w:rPr>
          <w:rFonts w:ascii="Tahoma" w:hAnsi="Tahoma" w:cs="Tahoma"/>
          <w:color w:val="000000" w:themeColor="text1"/>
          <w:lang w:eastAsia="pl-PL"/>
        </w:rPr>
        <w:t>Za nieuregulowanie zobowiązań wynikających z naliczonych kar umownych w terminie określonym w ust. 4, naliczane są odsetki ustawowe za opóźnienie.</w:t>
      </w:r>
    </w:p>
    <w:p w:rsidR="003F3205" w:rsidRPr="007361D3" w:rsidRDefault="003F3205" w:rsidP="003F3205">
      <w:pPr>
        <w:numPr>
          <w:ilvl w:val="0"/>
          <w:numId w:val="57"/>
        </w:numPr>
        <w:tabs>
          <w:tab w:val="clear" w:pos="720"/>
        </w:tabs>
        <w:suppressAutoHyphens w:val="0"/>
        <w:ind w:left="360"/>
        <w:jc w:val="both"/>
        <w:rPr>
          <w:rFonts w:ascii="Tahoma" w:hAnsi="Tahoma" w:cs="Tahoma"/>
          <w:color w:val="000000" w:themeColor="text1"/>
          <w:lang w:eastAsia="pl-PL"/>
        </w:rPr>
      </w:pPr>
      <w:r w:rsidRPr="007361D3">
        <w:rPr>
          <w:rFonts w:ascii="Tahoma" w:hAnsi="Tahoma" w:cs="Tahoma"/>
          <w:color w:val="000000" w:themeColor="text1"/>
          <w:lang w:eastAsia="pl-PL"/>
        </w:rPr>
        <w:t xml:space="preserve">Za zwłokę w zapłacie przez Zamawiającego należności wynikających z wynagrodzenia Wykonawca może żądać odsetek ustawowych na podstawie ustawy Kodeks cywilny. </w:t>
      </w:r>
    </w:p>
    <w:p w:rsidR="003F3205" w:rsidRPr="007361D3" w:rsidRDefault="003F3205" w:rsidP="003F3205">
      <w:pPr>
        <w:numPr>
          <w:ilvl w:val="0"/>
          <w:numId w:val="57"/>
        </w:numPr>
        <w:tabs>
          <w:tab w:val="clear" w:pos="720"/>
        </w:tabs>
        <w:suppressAutoHyphens w:val="0"/>
        <w:ind w:left="360"/>
        <w:jc w:val="both"/>
        <w:rPr>
          <w:rFonts w:ascii="Tahoma" w:hAnsi="Tahoma" w:cs="Tahoma"/>
          <w:color w:val="000000" w:themeColor="text1"/>
          <w:lang w:eastAsia="pl-PL"/>
        </w:rPr>
      </w:pPr>
      <w:r w:rsidRPr="007361D3">
        <w:rPr>
          <w:rFonts w:ascii="Tahoma" w:hAnsi="Tahoma" w:cs="Tahoma"/>
          <w:color w:val="000000" w:themeColor="text1"/>
          <w:lang w:eastAsia="pl-PL"/>
        </w:rPr>
        <w:t>Należności z tytułu kar umownych Zamawiający ma prawo potrącić z wierzytelnościami wynikającymi z faktur wystawionych przez Wykonawcę.</w:t>
      </w:r>
    </w:p>
    <w:p w:rsidR="003F3205" w:rsidRPr="007361D3" w:rsidRDefault="003F3205" w:rsidP="003F3205">
      <w:pPr>
        <w:numPr>
          <w:ilvl w:val="0"/>
          <w:numId w:val="57"/>
        </w:numPr>
        <w:tabs>
          <w:tab w:val="clear" w:pos="720"/>
        </w:tabs>
        <w:suppressAutoHyphens w:val="0"/>
        <w:ind w:left="360"/>
        <w:jc w:val="both"/>
        <w:rPr>
          <w:rFonts w:ascii="Tahoma" w:hAnsi="Tahoma" w:cs="Tahoma"/>
          <w:color w:val="000000" w:themeColor="text1"/>
          <w:lang w:eastAsia="pl-PL"/>
        </w:rPr>
      </w:pPr>
      <w:r w:rsidRPr="007361D3">
        <w:rPr>
          <w:rFonts w:ascii="Tahoma" w:hAnsi="Tahoma" w:cs="Tahoma"/>
          <w:color w:val="000000" w:themeColor="text1"/>
          <w:lang w:eastAsia="pl-PL"/>
        </w:rPr>
        <w:t xml:space="preserve">Zapłata kary przez Wykonawcę lub potrącenie przez Zamawiającego kwoty kary z płatności należnej Wykonawcy nie zwalnia Wykonawcy z obowiązku ukończenia robót lub </w:t>
      </w:r>
      <w:r>
        <w:rPr>
          <w:rFonts w:ascii="Tahoma" w:hAnsi="Tahoma" w:cs="Tahoma"/>
          <w:color w:val="000000" w:themeColor="text1"/>
          <w:lang w:eastAsia="pl-PL"/>
        </w:rPr>
        <w:t xml:space="preserve">realizacji </w:t>
      </w:r>
      <w:r w:rsidRPr="007361D3">
        <w:rPr>
          <w:rFonts w:ascii="Tahoma" w:hAnsi="Tahoma" w:cs="Tahoma"/>
          <w:color w:val="000000" w:themeColor="text1"/>
          <w:lang w:eastAsia="pl-PL"/>
        </w:rPr>
        <w:t>innych zobowiązań wynikających z umowy.</w:t>
      </w:r>
    </w:p>
    <w:p w:rsidR="003F3205" w:rsidRPr="007361D3" w:rsidRDefault="003F3205" w:rsidP="003F3205">
      <w:pPr>
        <w:numPr>
          <w:ilvl w:val="0"/>
          <w:numId w:val="57"/>
        </w:numPr>
        <w:tabs>
          <w:tab w:val="clear" w:pos="720"/>
        </w:tabs>
        <w:suppressAutoHyphens w:val="0"/>
        <w:ind w:left="360"/>
        <w:jc w:val="both"/>
        <w:rPr>
          <w:rFonts w:ascii="Tahoma" w:hAnsi="Tahoma" w:cs="Tahoma"/>
          <w:color w:val="000000" w:themeColor="text1"/>
          <w:lang w:eastAsia="pl-PL"/>
        </w:rPr>
      </w:pPr>
      <w:r w:rsidRPr="007361D3">
        <w:rPr>
          <w:rFonts w:ascii="Tahoma" w:hAnsi="Tahoma" w:cs="Tahoma"/>
          <w:color w:val="000000" w:themeColor="text1"/>
          <w:lang w:eastAsia="pl-PL"/>
        </w:rPr>
        <w:t>Stronom przysługuje ponadto prawo dochodzenia odszkodowania na zasadach ogólnych prawa cywilnego,</w:t>
      </w:r>
      <w:r w:rsidRPr="007361D3">
        <w:rPr>
          <w:rFonts w:ascii="Tahoma" w:hAnsi="Tahoma" w:cs="Tahoma"/>
          <w:color w:val="000000" w:themeColor="text1"/>
          <w:lang w:eastAsia="pl-PL"/>
        </w:rPr>
        <w:tab/>
        <w:t>jeżeli poniesiona szkoda przekroczy wysokość zastrzeżonych kar umownych.</w:t>
      </w:r>
    </w:p>
    <w:p w:rsidR="003F3205" w:rsidRPr="007361D3" w:rsidRDefault="003F3205" w:rsidP="003F3205">
      <w:pPr>
        <w:widowControl w:val="0"/>
        <w:suppressAutoHyphens w:val="0"/>
        <w:ind w:left="360"/>
        <w:jc w:val="both"/>
        <w:rPr>
          <w:rFonts w:ascii="Tahoma" w:hAnsi="Tahoma" w:cs="Tahoma"/>
          <w:color w:val="000000" w:themeColor="text1"/>
          <w:lang w:eastAsia="pl-PL"/>
        </w:rPr>
      </w:pPr>
    </w:p>
    <w:p w:rsidR="003F3205" w:rsidRPr="007361D3" w:rsidRDefault="003F3205" w:rsidP="003F3205">
      <w:pPr>
        <w:jc w:val="center"/>
        <w:rPr>
          <w:rFonts w:ascii="Tahoma" w:hAnsi="Tahoma" w:cs="Tahoma"/>
          <w:b/>
          <w:bCs/>
          <w:color w:val="000000" w:themeColor="text1"/>
        </w:rPr>
      </w:pPr>
      <w:r>
        <w:rPr>
          <w:rFonts w:ascii="Tahoma" w:hAnsi="Tahoma" w:cs="Tahoma"/>
          <w:b/>
          <w:bCs/>
          <w:color w:val="000000" w:themeColor="text1"/>
        </w:rPr>
        <w:t>§ 13</w:t>
      </w:r>
      <w:r w:rsidRPr="007361D3">
        <w:rPr>
          <w:rFonts w:ascii="Tahoma" w:hAnsi="Tahoma" w:cs="Tahoma"/>
          <w:b/>
          <w:bCs/>
          <w:color w:val="000000" w:themeColor="text1"/>
        </w:rPr>
        <w:t>.</w:t>
      </w:r>
    </w:p>
    <w:p w:rsidR="003F3205" w:rsidRPr="007361D3" w:rsidRDefault="003F3205" w:rsidP="003F3205">
      <w:pPr>
        <w:jc w:val="center"/>
        <w:rPr>
          <w:rFonts w:ascii="Tahoma" w:hAnsi="Tahoma" w:cs="Tahoma"/>
          <w:b/>
          <w:bCs/>
          <w:smallCaps/>
          <w:color w:val="000000" w:themeColor="text1"/>
        </w:rPr>
      </w:pPr>
      <w:r w:rsidRPr="007361D3">
        <w:rPr>
          <w:rFonts w:ascii="Tahoma" w:hAnsi="Tahoma" w:cs="Tahoma"/>
          <w:b/>
          <w:bCs/>
          <w:smallCaps/>
          <w:color w:val="000000" w:themeColor="text1"/>
        </w:rPr>
        <w:t>odstąpienie od umowy</w:t>
      </w:r>
    </w:p>
    <w:p w:rsidR="003F3205" w:rsidRPr="007361D3" w:rsidRDefault="003F3205" w:rsidP="003F3205">
      <w:pPr>
        <w:numPr>
          <w:ilvl w:val="1"/>
          <w:numId w:val="34"/>
        </w:numPr>
        <w:tabs>
          <w:tab w:val="clear" w:pos="1437"/>
        </w:tabs>
        <w:suppressAutoHyphens w:val="0"/>
        <w:ind w:left="360"/>
        <w:jc w:val="both"/>
        <w:rPr>
          <w:rFonts w:ascii="Tahoma" w:hAnsi="Tahoma" w:cs="Tahoma"/>
          <w:color w:val="000000" w:themeColor="text1"/>
        </w:rPr>
      </w:pPr>
      <w:r w:rsidRPr="007361D3">
        <w:rPr>
          <w:rFonts w:ascii="Tahoma" w:hAnsi="Tahoma" w:cs="Tahoma"/>
          <w:color w:val="000000" w:themeColor="text1"/>
        </w:rPr>
        <w:t>Zamawiający może odstąpić od umowy ze skutkiem natychmiastowym w razie:</w:t>
      </w:r>
    </w:p>
    <w:p w:rsidR="003F3205" w:rsidRPr="007361D3" w:rsidRDefault="003F3205" w:rsidP="003F3205">
      <w:pPr>
        <w:numPr>
          <w:ilvl w:val="2"/>
          <w:numId w:val="34"/>
        </w:numPr>
        <w:suppressAutoHyphens w:val="0"/>
        <w:ind w:left="720"/>
        <w:jc w:val="both"/>
        <w:rPr>
          <w:rFonts w:ascii="Tahoma" w:hAnsi="Tahoma" w:cs="Tahoma"/>
          <w:color w:val="000000" w:themeColor="text1"/>
        </w:rPr>
      </w:pPr>
      <w:r w:rsidRPr="007361D3">
        <w:rPr>
          <w:rFonts w:ascii="Tahoma" w:hAnsi="Tahoma" w:cs="Tahoma"/>
          <w:color w:val="000000" w:themeColor="text1"/>
        </w:rPr>
        <w:t>likwidacji firmy Wykonawcy w trybie innym niż ogłoszenie upadłości;</w:t>
      </w:r>
    </w:p>
    <w:p w:rsidR="003F3205" w:rsidRPr="007361D3" w:rsidRDefault="003F3205" w:rsidP="003F3205">
      <w:pPr>
        <w:numPr>
          <w:ilvl w:val="2"/>
          <w:numId w:val="34"/>
        </w:numPr>
        <w:suppressAutoHyphens w:val="0"/>
        <w:ind w:left="720"/>
        <w:jc w:val="both"/>
        <w:rPr>
          <w:rFonts w:ascii="Tahoma" w:hAnsi="Tahoma" w:cs="Tahoma"/>
          <w:color w:val="000000" w:themeColor="text1"/>
        </w:rPr>
      </w:pPr>
      <w:r w:rsidRPr="007361D3">
        <w:rPr>
          <w:rFonts w:ascii="Tahoma" w:hAnsi="Tahoma" w:cs="Tahoma"/>
          <w:color w:val="000000" w:themeColor="text1"/>
        </w:rPr>
        <w:t>zajęcia majątku Wykonawcy w toku egzekucji komorniczej przeciw niemu prowadzonej;</w:t>
      </w:r>
    </w:p>
    <w:p w:rsidR="003F3205" w:rsidRPr="007361D3" w:rsidRDefault="003F3205" w:rsidP="003F3205">
      <w:pPr>
        <w:numPr>
          <w:ilvl w:val="2"/>
          <w:numId w:val="34"/>
        </w:numPr>
        <w:suppressAutoHyphens w:val="0"/>
        <w:ind w:left="720"/>
        <w:jc w:val="both"/>
        <w:rPr>
          <w:rFonts w:ascii="Tahoma" w:hAnsi="Tahoma" w:cs="Tahoma"/>
          <w:color w:val="000000" w:themeColor="text1"/>
        </w:rPr>
      </w:pPr>
      <w:r w:rsidRPr="007361D3">
        <w:rPr>
          <w:rFonts w:ascii="Tahoma" w:hAnsi="Tahoma" w:cs="Tahoma"/>
          <w:color w:val="000000" w:themeColor="text1"/>
        </w:rPr>
        <w:t>naruszenia postanowień umownych mimo wezwania do zaniechania naruszeń;</w:t>
      </w:r>
    </w:p>
    <w:p w:rsidR="003F3205" w:rsidRPr="007361D3" w:rsidRDefault="003F3205" w:rsidP="003F3205">
      <w:pPr>
        <w:numPr>
          <w:ilvl w:val="2"/>
          <w:numId w:val="34"/>
        </w:numPr>
        <w:suppressAutoHyphens w:val="0"/>
        <w:ind w:left="720"/>
        <w:jc w:val="both"/>
        <w:rPr>
          <w:rFonts w:ascii="Tahoma" w:hAnsi="Tahoma" w:cs="Tahoma"/>
          <w:color w:val="000000" w:themeColor="text1"/>
        </w:rPr>
      </w:pPr>
      <w:r w:rsidRPr="007361D3">
        <w:rPr>
          <w:rFonts w:ascii="Tahoma" w:hAnsi="Tahoma" w:cs="Tahoma"/>
          <w:color w:val="000000" w:themeColor="text1"/>
        </w:rPr>
        <w:t xml:space="preserve">realizacji robót przewidzianych niniejszą umową w sposób niezgodny z </w:t>
      </w:r>
      <w:proofErr w:type="spellStart"/>
      <w:r>
        <w:rPr>
          <w:rFonts w:ascii="Tahoma" w:hAnsi="Tahoma" w:cs="Tahoma"/>
          <w:color w:val="000000" w:themeColor="text1"/>
        </w:rPr>
        <w:t>STWiORB</w:t>
      </w:r>
      <w:proofErr w:type="spellEnd"/>
      <w:r w:rsidRPr="007361D3">
        <w:rPr>
          <w:rFonts w:ascii="Tahoma" w:hAnsi="Tahoma" w:cs="Tahoma"/>
          <w:color w:val="000000" w:themeColor="text1"/>
        </w:rPr>
        <w:t xml:space="preserve"> i wskazaniami Zamawiającego, po uprzednim wezwaniu Wykonawcy do zaprzestania naruszeń i upływie oznaczonego przez Zamawiającego terminu do usunięcia niezgodności,</w:t>
      </w:r>
    </w:p>
    <w:p w:rsidR="003F3205" w:rsidRPr="007361D3" w:rsidRDefault="003F3205" w:rsidP="003F3205">
      <w:pPr>
        <w:numPr>
          <w:ilvl w:val="2"/>
          <w:numId w:val="34"/>
        </w:numPr>
        <w:suppressAutoHyphens w:val="0"/>
        <w:ind w:left="720"/>
        <w:jc w:val="both"/>
        <w:rPr>
          <w:rFonts w:ascii="Tahoma" w:hAnsi="Tahoma" w:cs="Tahoma"/>
          <w:color w:val="000000" w:themeColor="text1"/>
        </w:rPr>
      </w:pPr>
      <w:r w:rsidRPr="007361D3">
        <w:rPr>
          <w:rFonts w:ascii="Tahoma" w:hAnsi="Tahoma" w:cs="Tahoma"/>
          <w:color w:val="000000" w:themeColor="text1"/>
        </w:rPr>
        <w:t xml:space="preserve">gdy Wykonawca dopuszcza się opóźnienia w wykonywaniu prac </w:t>
      </w:r>
      <w:r>
        <w:rPr>
          <w:rFonts w:ascii="Tahoma" w:hAnsi="Tahoma" w:cs="Tahoma"/>
          <w:color w:val="000000" w:themeColor="text1"/>
        </w:rPr>
        <w:t>trwającego dłuż</w:t>
      </w:r>
      <w:r w:rsidRPr="007361D3">
        <w:rPr>
          <w:rFonts w:ascii="Tahoma" w:hAnsi="Tahoma" w:cs="Tahoma"/>
          <w:color w:val="000000" w:themeColor="text1"/>
        </w:rPr>
        <w:t>e</w:t>
      </w:r>
      <w:r>
        <w:rPr>
          <w:rFonts w:ascii="Tahoma" w:hAnsi="Tahoma" w:cs="Tahoma"/>
          <w:color w:val="000000" w:themeColor="text1"/>
        </w:rPr>
        <w:t xml:space="preserve">j </w:t>
      </w:r>
      <w:r w:rsidRPr="007361D3">
        <w:rPr>
          <w:rFonts w:ascii="Tahoma" w:hAnsi="Tahoma" w:cs="Tahoma"/>
          <w:color w:val="000000" w:themeColor="text1"/>
        </w:rPr>
        <w:t xml:space="preserve">niż </w:t>
      </w:r>
      <w:r>
        <w:rPr>
          <w:rFonts w:ascii="Tahoma" w:hAnsi="Tahoma" w:cs="Tahoma"/>
          <w:color w:val="000000" w:themeColor="text1"/>
        </w:rPr>
        <w:t>2</w:t>
      </w:r>
      <w:r w:rsidRPr="007361D3">
        <w:rPr>
          <w:rFonts w:ascii="Tahoma" w:hAnsi="Tahoma" w:cs="Tahoma"/>
          <w:color w:val="000000" w:themeColor="text1"/>
        </w:rPr>
        <w:t xml:space="preserve">0 dni </w:t>
      </w:r>
      <w:r>
        <w:rPr>
          <w:rFonts w:ascii="Tahoma" w:hAnsi="Tahoma" w:cs="Tahoma"/>
          <w:color w:val="000000" w:themeColor="text1"/>
        </w:rPr>
        <w:br/>
      </w:r>
      <w:r w:rsidRPr="007361D3">
        <w:rPr>
          <w:rFonts w:ascii="Tahoma" w:hAnsi="Tahoma" w:cs="Tahoma"/>
          <w:color w:val="000000" w:themeColor="text1"/>
        </w:rPr>
        <w:t xml:space="preserve">w stosunku do </w:t>
      </w:r>
      <w:r>
        <w:rPr>
          <w:rFonts w:ascii="Tahoma" w:hAnsi="Tahoma" w:cs="Tahoma"/>
          <w:color w:val="000000" w:themeColor="text1"/>
        </w:rPr>
        <w:t>uzgodnionego z Zamawiającym planu robót</w:t>
      </w:r>
      <w:r w:rsidRPr="007361D3">
        <w:rPr>
          <w:rFonts w:ascii="Tahoma" w:hAnsi="Tahoma" w:cs="Tahoma"/>
          <w:color w:val="000000" w:themeColor="text1"/>
        </w:rPr>
        <w:t>.</w:t>
      </w:r>
    </w:p>
    <w:p w:rsidR="003F3205" w:rsidRPr="007361D3" w:rsidRDefault="003F3205" w:rsidP="003F3205">
      <w:pPr>
        <w:numPr>
          <w:ilvl w:val="1"/>
          <w:numId w:val="34"/>
        </w:numPr>
        <w:tabs>
          <w:tab w:val="clear" w:pos="1437"/>
        </w:tabs>
        <w:suppressAutoHyphens w:val="0"/>
        <w:ind w:left="360"/>
        <w:jc w:val="both"/>
        <w:rPr>
          <w:rFonts w:ascii="Tahoma" w:hAnsi="Tahoma" w:cs="Tahoma"/>
          <w:color w:val="000000" w:themeColor="text1"/>
        </w:rPr>
      </w:pPr>
      <w:r w:rsidRPr="007361D3">
        <w:rPr>
          <w:rFonts w:ascii="Tahoma" w:hAnsi="Tahoma" w:cs="Tahoma"/>
          <w:color w:val="000000" w:themeColor="text1"/>
        </w:rPr>
        <w:t xml:space="preserve">W razie istotnej zmiany okoliczności powodującej, że wykonanie umowy nie leży w interesie publicznym, czego nie można było przewidzieć w chwili zawarcia umowy, Zamawiający może odstąpić od umowy w terminie 30 dni od powzięcia wiadomości o tych okolicznościach, a kara umowna z tytułu odstąpienia w tym przypadku nie będzie miała zastosowania. </w:t>
      </w:r>
    </w:p>
    <w:p w:rsidR="003F3205" w:rsidRPr="007361D3" w:rsidRDefault="003F3205" w:rsidP="003F3205">
      <w:pPr>
        <w:numPr>
          <w:ilvl w:val="1"/>
          <w:numId w:val="34"/>
        </w:numPr>
        <w:tabs>
          <w:tab w:val="clear" w:pos="1437"/>
        </w:tabs>
        <w:suppressAutoHyphens w:val="0"/>
        <w:ind w:left="360"/>
        <w:jc w:val="both"/>
        <w:rPr>
          <w:rFonts w:ascii="Tahoma" w:hAnsi="Tahoma" w:cs="Tahoma"/>
          <w:color w:val="000000" w:themeColor="text1"/>
        </w:rPr>
      </w:pPr>
      <w:r w:rsidRPr="007361D3">
        <w:rPr>
          <w:rFonts w:ascii="Tahoma" w:hAnsi="Tahoma" w:cs="Tahoma"/>
          <w:color w:val="000000" w:themeColor="text1"/>
        </w:rPr>
        <w:t>Wykonawca jest uprawniony do odstąpienia od umowy w zakresie niewykonanej jej części jeżeli:</w:t>
      </w:r>
    </w:p>
    <w:p w:rsidR="003F3205" w:rsidRPr="007361D3" w:rsidRDefault="003F3205" w:rsidP="003F3205">
      <w:pPr>
        <w:pStyle w:val="Akapitzlist"/>
        <w:numPr>
          <w:ilvl w:val="0"/>
          <w:numId w:val="82"/>
        </w:numPr>
        <w:suppressAutoHyphens w:val="0"/>
        <w:ind w:left="709" w:hanging="283"/>
        <w:jc w:val="both"/>
        <w:rPr>
          <w:rFonts w:ascii="Tahoma" w:hAnsi="Tahoma" w:cs="Tahoma"/>
          <w:color w:val="000000" w:themeColor="text1"/>
        </w:rPr>
      </w:pPr>
      <w:r w:rsidRPr="007361D3">
        <w:rPr>
          <w:rFonts w:ascii="Tahoma" w:hAnsi="Tahoma" w:cs="Tahoma"/>
          <w:color w:val="000000" w:themeColor="text1"/>
        </w:rPr>
        <w:lastRenderedPageBreak/>
        <w:t xml:space="preserve">Zamawiający pozostaje w zwłoce w płatnościach, jeżeli zwłoka nieprzerwanie trwa dłużej niż </w:t>
      </w:r>
      <w:r>
        <w:rPr>
          <w:rFonts w:ascii="Tahoma" w:hAnsi="Tahoma" w:cs="Tahoma"/>
          <w:color w:val="000000" w:themeColor="text1"/>
        </w:rPr>
        <w:t>4</w:t>
      </w:r>
      <w:r w:rsidRPr="007361D3">
        <w:rPr>
          <w:rFonts w:ascii="Tahoma" w:hAnsi="Tahoma" w:cs="Tahoma"/>
          <w:color w:val="000000" w:themeColor="text1"/>
        </w:rPr>
        <w:t>0 dni pomimo dwukrotnego udzielenia Zamawiającemu dodatkowego 14 –dniowego terminu do spełnienia niewykonanego w terminie świadczenia,</w:t>
      </w:r>
    </w:p>
    <w:p w:rsidR="003F3205" w:rsidRPr="007361D3" w:rsidRDefault="003F3205" w:rsidP="003F3205">
      <w:pPr>
        <w:pStyle w:val="Akapitzlist"/>
        <w:numPr>
          <w:ilvl w:val="0"/>
          <w:numId w:val="82"/>
        </w:numPr>
        <w:suppressAutoHyphens w:val="0"/>
        <w:ind w:left="709" w:hanging="283"/>
        <w:jc w:val="both"/>
        <w:rPr>
          <w:rFonts w:ascii="Tahoma" w:hAnsi="Tahoma" w:cs="Tahoma"/>
          <w:color w:val="000000" w:themeColor="text1"/>
        </w:rPr>
      </w:pPr>
      <w:r w:rsidRPr="007361D3">
        <w:rPr>
          <w:rFonts w:ascii="Tahoma" w:hAnsi="Tahoma" w:cs="Tahoma"/>
          <w:color w:val="000000" w:themeColor="text1"/>
        </w:rPr>
        <w:t>zawieszenie realizacji umowy wynikające z przyczyn leżących po stronie</w:t>
      </w:r>
      <w:r>
        <w:rPr>
          <w:rFonts w:ascii="Tahoma" w:hAnsi="Tahoma" w:cs="Tahoma"/>
          <w:color w:val="000000" w:themeColor="text1"/>
        </w:rPr>
        <w:t xml:space="preserve"> Zamawiającego trwa dłużej niż 6</w:t>
      </w:r>
      <w:r w:rsidRPr="007361D3">
        <w:rPr>
          <w:rFonts w:ascii="Tahoma" w:hAnsi="Tahoma" w:cs="Tahoma"/>
          <w:color w:val="000000" w:themeColor="text1"/>
        </w:rPr>
        <w:t xml:space="preserve">0 dni. </w:t>
      </w:r>
    </w:p>
    <w:p w:rsidR="003F3205" w:rsidRPr="007361D3" w:rsidRDefault="003F3205" w:rsidP="003F3205">
      <w:pPr>
        <w:numPr>
          <w:ilvl w:val="1"/>
          <w:numId w:val="34"/>
        </w:numPr>
        <w:tabs>
          <w:tab w:val="clear" w:pos="1437"/>
        </w:tabs>
        <w:suppressAutoHyphens w:val="0"/>
        <w:ind w:left="360"/>
        <w:jc w:val="both"/>
        <w:rPr>
          <w:rFonts w:ascii="Tahoma" w:hAnsi="Tahoma" w:cs="Tahoma"/>
          <w:color w:val="000000" w:themeColor="text1"/>
        </w:rPr>
      </w:pPr>
      <w:r w:rsidRPr="007361D3">
        <w:rPr>
          <w:rFonts w:ascii="Tahoma" w:hAnsi="Tahoma" w:cs="Tahoma"/>
          <w:color w:val="000000" w:themeColor="text1"/>
        </w:rPr>
        <w:t xml:space="preserve">Odstąpienie od umowy winno nastąpić w formie pisemnej pod rygorem nieważności i winno zawierać uzasadnienie. </w:t>
      </w:r>
    </w:p>
    <w:p w:rsidR="003F3205" w:rsidRPr="007361D3" w:rsidRDefault="003F3205" w:rsidP="003F3205">
      <w:pPr>
        <w:suppressAutoHyphens w:val="0"/>
        <w:ind w:left="3"/>
        <w:jc w:val="center"/>
        <w:rPr>
          <w:rFonts w:ascii="Tahoma" w:hAnsi="Tahoma" w:cs="Tahoma"/>
          <w:b/>
          <w:bCs/>
          <w:color w:val="000000" w:themeColor="text1"/>
        </w:rPr>
      </w:pPr>
      <w:r>
        <w:rPr>
          <w:rFonts w:ascii="Tahoma" w:hAnsi="Tahoma" w:cs="Tahoma"/>
          <w:b/>
          <w:bCs/>
          <w:color w:val="000000" w:themeColor="text1"/>
        </w:rPr>
        <w:t>§ 14</w:t>
      </w:r>
      <w:r w:rsidRPr="007361D3">
        <w:rPr>
          <w:rFonts w:ascii="Tahoma" w:hAnsi="Tahoma" w:cs="Tahoma"/>
          <w:b/>
          <w:bCs/>
          <w:color w:val="000000" w:themeColor="text1"/>
        </w:rPr>
        <w:t>.</w:t>
      </w:r>
    </w:p>
    <w:p w:rsidR="003F3205" w:rsidRPr="00A34664" w:rsidRDefault="003F3205" w:rsidP="003F3205">
      <w:pPr>
        <w:jc w:val="center"/>
        <w:rPr>
          <w:rFonts w:ascii="Tahoma" w:hAnsi="Tahoma" w:cs="Tahoma"/>
          <w:b/>
          <w:bCs/>
          <w:smallCaps/>
          <w:color w:val="000000" w:themeColor="text1"/>
        </w:rPr>
      </w:pPr>
      <w:r w:rsidRPr="00A34664">
        <w:rPr>
          <w:rFonts w:ascii="Tahoma" w:hAnsi="Tahoma" w:cs="Tahoma"/>
          <w:b/>
          <w:bCs/>
          <w:smallCaps/>
          <w:color w:val="000000" w:themeColor="text1"/>
        </w:rPr>
        <w:t xml:space="preserve">Obowiązki stron w związku z odstąpieniem od umowy </w:t>
      </w:r>
    </w:p>
    <w:p w:rsidR="003F3205" w:rsidRPr="007361D3" w:rsidRDefault="003F3205" w:rsidP="003F3205">
      <w:pPr>
        <w:rPr>
          <w:rFonts w:ascii="Tahoma" w:hAnsi="Tahoma" w:cs="Tahoma"/>
          <w:color w:val="000000" w:themeColor="text1"/>
          <w:lang w:eastAsia="pl-PL"/>
        </w:rPr>
      </w:pPr>
      <w:r w:rsidRPr="007361D3">
        <w:rPr>
          <w:rFonts w:ascii="Tahoma" w:hAnsi="Tahoma" w:cs="Tahoma"/>
          <w:color w:val="000000" w:themeColor="text1"/>
          <w:lang w:eastAsia="pl-PL"/>
        </w:rPr>
        <w:t xml:space="preserve">1. W przypadku odstąpienia od umowy przez jedną ze Stron, Wykonawca ma obowiązek: </w:t>
      </w:r>
    </w:p>
    <w:p w:rsidR="003F3205" w:rsidRPr="007361D3" w:rsidRDefault="003F3205" w:rsidP="003F3205">
      <w:pPr>
        <w:pStyle w:val="Akapitzlist"/>
        <w:numPr>
          <w:ilvl w:val="0"/>
          <w:numId w:val="71"/>
        </w:numPr>
        <w:suppressAutoHyphens w:val="0"/>
        <w:jc w:val="both"/>
        <w:rPr>
          <w:rFonts w:ascii="Tahoma" w:hAnsi="Tahoma" w:cs="Tahoma"/>
          <w:color w:val="000000" w:themeColor="text1"/>
          <w:lang w:eastAsia="pl-PL"/>
        </w:rPr>
      </w:pPr>
      <w:r w:rsidRPr="007361D3">
        <w:rPr>
          <w:rFonts w:ascii="Tahoma" w:hAnsi="Tahoma" w:cs="Tahoma"/>
          <w:color w:val="000000" w:themeColor="text1"/>
          <w:lang w:eastAsia="pl-PL"/>
        </w:rPr>
        <w:t>natychmiast wstrzymać wykonywanie robót, poza mającymi na celu ochronę życia i własności, i zabezpieczyć przerwane roboty w zakresie obustronnie uzgodnionym oraz zabezpieczyć teren budowy i opuścić go najpóźniej w terminie wskazanym przez Zamawiającego,</w:t>
      </w:r>
    </w:p>
    <w:p w:rsidR="003F3205" w:rsidRPr="007361D3" w:rsidRDefault="003F3205" w:rsidP="003F3205">
      <w:pPr>
        <w:pStyle w:val="Akapitzlist"/>
        <w:numPr>
          <w:ilvl w:val="0"/>
          <w:numId w:val="71"/>
        </w:numPr>
        <w:suppressAutoHyphens w:val="0"/>
        <w:jc w:val="both"/>
        <w:rPr>
          <w:rFonts w:ascii="Tahoma" w:hAnsi="Tahoma" w:cs="Tahoma"/>
          <w:color w:val="000000" w:themeColor="text1"/>
          <w:lang w:eastAsia="pl-PL"/>
        </w:rPr>
      </w:pPr>
      <w:r w:rsidRPr="007361D3">
        <w:rPr>
          <w:rFonts w:ascii="Tahoma" w:hAnsi="Tahoma" w:cs="Tahoma"/>
          <w:color w:val="000000" w:themeColor="text1"/>
          <w:lang w:eastAsia="pl-PL"/>
        </w:rPr>
        <w:t xml:space="preserve">przekazać znajdujące się w jego posiadaniu dokumenty, w tym należące do Zamawiającego, urządzenia, materiały i inne prace, za które Wykonawca otrzymał płatność oraz inną, sporządzoną przez niego lub na jego rzecz dokumentację projektową lub wykonawczą, najpóźniej w terminie wskazanym przez Zamawiającego. </w:t>
      </w:r>
    </w:p>
    <w:p w:rsidR="003F3205" w:rsidRPr="007361D3" w:rsidRDefault="003F3205" w:rsidP="003F3205">
      <w:pPr>
        <w:pStyle w:val="Akapitzlist"/>
        <w:numPr>
          <w:ilvl w:val="0"/>
          <w:numId w:val="70"/>
        </w:numPr>
        <w:ind w:left="284" w:hanging="284"/>
        <w:jc w:val="both"/>
        <w:rPr>
          <w:rFonts w:ascii="Tahoma" w:hAnsi="Tahoma" w:cs="Tahoma"/>
          <w:color w:val="000000" w:themeColor="text1"/>
          <w:lang w:eastAsia="pl-PL"/>
        </w:rPr>
      </w:pPr>
      <w:r w:rsidRPr="007361D3">
        <w:rPr>
          <w:rFonts w:ascii="Tahoma" w:hAnsi="Tahoma" w:cs="Tahoma"/>
          <w:color w:val="000000" w:themeColor="text1"/>
          <w:lang w:eastAsia="pl-PL"/>
        </w:rPr>
        <w:t>W terminie 14 dni od daty odstąpienia od umowy, Wykonawca zgłosi Zamawiającemu gotowość do odbioru robót przerwanych oraz robót zabezpieczających. W przypadku nie zgłoszenia w tym terminie gotowości do odbioru, Zamawiający ma prawo przeprowadzić odbiór jednostronny.</w:t>
      </w:r>
    </w:p>
    <w:p w:rsidR="003F3205" w:rsidRPr="007361D3" w:rsidRDefault="003F3205" w:rsidP="003F3205">
      <w:pPr>
        <w:pStyle w:val="Akapitzlist"/>
        <w:numPr>
          <w:ilvl w:val="0"/>
          <w:numId w:val="70"/>
        </w:numPr>
        <w:ind w:left="284" w:hanging="284"/>
        <w:jc w:val="both"/>
        <w:rPr>
          <w:rFonts w:ascii="Tahoma" w:hAnsi="Tahoma" w:cs="Tahoma"/>
          <w:color w:val="000000" w:themeColor="text1"/>
          <w:lang w:eastAsia="pl-PL"/>
        </w:rPr>
      </w:pPr>
      <w:r w:rsidRPr="007361D3">
        <w:rPr>
          <w:rFonts w:ascii="Tahoma" w:hAnsi="Tahoma" w:cs="Tahoma"/>
          <w:color w:val="000000" w:themeColor="text1"/>
          <w:lang w:eastAsia="pl-PL"/>
        </w:rPr>
        <w:t xml:space="preserve">Wykonawca niezwłocznie, a najpóźniej w terminie do 20 dni od dnia zawiadomienia o odstąpieniu od umowy, usunie z terenu budowy urządzenia zaplecza budowy przez niego dostarczone lub wniesione materiały i urządzenia niestanowiące własności Zamawiającego lub uzgodni </w:t>
      </w:r>
      <w:r w:rsidRPr="007361D3">
        <w:rPr>
          <w:rFonts w:ascii="Tahoma" w:hAnsi="Tahoma" w:cs="Tahoma"/>
          <w:color w:val="000000" w:themeColor="text1"/>
          <w:lang w:eastAsia="pl-PL"/>
        </w:rPr>
        <w:br/>
        <w:t xml:space="preserve">z Zamawiającym zasady przekazania tego majątku Zamawiającemu. </w:t>
      </w:r>
    </w:p>
    <w:p w:rsidR="003F3205" w:rsidRPr="007361D3" w:rsidRDefault="003F3205" w:rsidP="003F3205">
      <w:pPr>
        <w:pStyle w:val="Akapitzlist"/>
        <w:numPr>
          <w:ilvl w:val="0"/>
          <w:numId w:val="70"/>
        </w:numPr>
        <w:ind w:left="284" w:hanging="284"/>
        <w:jc w:val="both"/>
        <w:rPr>
          <w:rFonts w:ascii="Tahoma" w:hAnsi="Tahoma" w:cs="Tahoma"/>
          <w:color w:val="000000" w:themeColor="text1"/>
          <w:lang w:eastAsia="pl-PL"/>
        </w:rPr>
      </w:pPr>
      <w:r w:rsidRPr="007361D3">
        <w:rPr>
          <w:rFonts w:ascii="Tahoma" w:hAnsi="Tahoma" w:cs="Tahoma"/>
          <w:color w:val="000000" w:themeColor="text1"/>
          <w:lang w:eastAsia="pl-PL"/>
        </w:rPr>
        <w:t>W przypadku odstąpienia od umowy przez jedną ze Stron, Zamawiający zobowiązany jest do dokonania odbioru robót przerwanych i zabezpieczających oraz przejęcia od Wykonawcy pod swój dozór terenu budowy.</w:t>
      </w:r>
    </w:p>
    <w:p w:rsidR="003F3205" w:rsidRPr="007361D3" w:rsidRDefault="003F3205" w:rsidP="003F3205">
      <w:pPr>
        <w:pStyle w:val="Akapitzlist"/>
        <w:numPr>
          <w:ilvl w:val="0"/>
          <w:numId w:val="70"/>
        </w:numPr>
        <w:ind w:left="284" w:hanging="284"/>
        <w:jc w:val="both"/>
        <w:rPr>
          <w:rFonts w:ascii="Tahoma" w:hAnsi="Tahoma" w:cs="Tahoma"/>
          <w:color w:val="000000" w:themeColor="text1"/>
          <w:lang w:eastAsia="pl-PL"/>
        </w:rPr>
      </w:pPr>
      <w:r w:rsidRPr="007361D3">
        <w:rPr>
          <w:rFonts w:ascii="Tahoma" w:hAnsi="Tahoma" w:cs="Tahoma"/>
          <w:color w:val="000000" w:themeColor="text1"/>
          <w:lang w:eastAsia="pl-PL"/>
        </w:rPr>
        <w:t>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i dostarczenia Zamawiającemu inwentaryzacji robót według stanu na dzień odstąpienia.</w:t>
      </w:r>
    </w:p>
    <w:p w:rsidR="003F3205" w:rsidRPr="007361D3" w:rsidRDefault="003F3205" w:rsidP="003F3205">
      <w:pPr>
        <w:pStyle w:val="Akapitzlist"/>
        <w:numPr>
          <w:ilvl w:val="0"/>
          <w:numId w:val="70"/>
        </w:numPr>
        <w:ind w:left="284" w:hanging="284"/>
        <w:jc w:val="both"/>
        <w:rPr>
          <w:rFonts w:ascii="Tahoma" w:hAnsi="Tahoma" w:cs="Tahoma"/>
          <w:color w:val="000000" w:themeColor="text1"/>
          <w:lang w:eastAsia="pl-PL"/>
        </w:rPr>
      </w:pPr>
      <w:r w:rsidRPr="007361D3">
        <w:rPr>
          <w:rFonts w:ascii="Tahoma" w:hAnsi="Tahoma" w:cs="Tahoma"/>
          <w:color w:val="000000" w:themeColor="text1"/>
          <w:lang w:eastAsia="pl-PL"/>
        </w:rPr>
        <w:t xml:space="preserve">Zamawiający zapłaci Wykonawcy wynagrodzenie za właściwie i zgodnie z umową roboty wykonane do dnia odstąpienia, pomniejszone o roszczenia Zamawiającego z tytułu kar umownych oraz ewentualne roszczenia o obniżenie ceny na podstawie rękojmi i gwarancji. </w:t>
      </w:r>
    </w:p>
    <w:p w:rsidR="003F3205" w:rsidRPr="007361D3" w:rsidRDefault="003F3205" w:rsidP="003F3205">
      <w:pPr>
        <w:pStyle w:val="Akapitzlist"/>
        <w:numPr>
          <w:ilvl w:val="0"/>
          <w:numId w:val="70"/>
        </w:numPr>
        <w:ind w:left="284" w:hanging="284"/>
        <w:jc w:val="both"/>
        <w:rPr>
          <w:rFonts w:ascii="Tahoma" w:hAnsi="Tahoma" w:cs="Tahoma"/>
          <w:color w:val="000000" w:themeColor="text1"/>
          <w:lang w:eastAsia="pl-PL"/>
        </w:rPr>
      </w:pPr>
      <w:r w:rsidRPr="007361D3">
        <w:rPr>
          <w:rFonts w:ascii="Tahoma" w:hAnsi="Tahoma" w:cs="Tahoma"/>
          <w:color w:val="000000" w:themeColor="text1"/>
          <w:lang w:eastAsia="pl-PL"/>
        </w:rPr>
        <w:t xml:space="preserve">Koszty dodatkowe poniesione na zabezpieczenie robót i terenu budowy oraz wszelkie inne uzasadnione koszty związane z odstąpieniem od umowy ponosi Strona, po której leży przyczyna odstąpienia. Jeżeli przyczyna nie leży po żadnej ze stron koszty te </w:t>
      </w:r>
      <w:r>
        <w:rPr>
          <w:rFonts w:ascii="Tahoma" w:hAnsi="Tahoma" w:cs="Tahoma"/>
          <w:color w:val="000000" w:themeColor="text1"/>
          <w:lang w:eastAsia="pl-PL"/>
        </w:rPr>
        <w:t>S</w:t>
      </w:r>
      <w:r w:rsidRPr="007361D3">
        <w:rPr>
          <w:rFonts w:ascii="Tahoma" w:hAnsi="Tahoma" w:cs="Tahoma"/>
          <w:color w:val="000000" w:themeColor="text1"/>
          <w:lang w:eastAsia="pl-PL"/>
        </w:rPr>
        <w:t xml:space="preserve">trony ponoszą równo. </w:t>
      </w:r>
    </w:p>
    <w:p w:rsidR="003F3205" w:rsidRPr="007361D3" w:rsidRDefault="003F3205" w:rsidP="003F3205">
      <w:pPr>
        <w:pStyle w:val="Akapitzlist"/>
        <w:ind w:left="284"/>
        <w:rPr>
          <w:rFonts w:ascii="Tahoma" w:hAnsi="Tahoma" w:cs="Tahoma"/>
          <w:color w:val="000000" w:themeColor="text1"/>
          <w:lang w:eastAsia="pl-PL"/>
        </w:rPr>
      </w:pPr>
    </w:p>
    <w:p w:rsidR="003F3205" w:rsidRPr="007361D3" w:rsidRDefault="003F3205" w:rsidP="003F3205">
      <w:pPr>
        <w:suppressAutoHyphens w:val="0"/>
        <w:ind w:left="3"/>
        <w:jc w:val="center"/>
        <w:rPr>
          <w:rFonts w:ascii="Tahoma" w:hAnsi="Tahoma" w:cs="Tahoma"/>
          <w:b/>
          <w:bCs/>
          <w:color w:val="000000" w:themeColor="text1"/>
        </w:rPr>
      </w:pPr>
      <w:r w:rsidRPr="007361D3">
        <w:rPr>
          <w:rFonts w:ascii="Tahoma" w:hAnsi="Tahoma" w:cs="Tahoma"/>
          <w:b/>
          <w:bCs/>
          <w:color w:val="000000" w:themeColor="text1"/>
        </w:rPr>
        <w:t>§ 1</w:t>
      </w:r>
      <w:r>
        <w:rPr>
          <w:rFonts w:ascii="Tahoma" w:hAnsi="Tahoma" w:cs="Tahoma"/>
          <w:b/>
          <w:bCs/>
          <w:color w:val="000000" w:themeColor="text1"/>
        </w:rPr>
        <w:t>5</w:t>
      </w:r>
      <w:r w:rsidRPr="007361D3">
        <w:rPr>
          <w:rFonts w:ascii="Tahoma" w:hAnsi="Tahoma" w:cs="Tahoma"/>
          <w:b/>
          <w:bCs/>
          <w:color w:val="000000" w:themeColor="text1"/>
        </w:rPr>
        <w:t>.</w:t>
      </w:r>
    </w:p>
    <w:p w:rsidR="003F3205" w:rsidRPr="007361D3" w:rsidRDefault="003F3205" w:rsidP="003F3205">
      <w:pPr>
        <w:suppressAutoHyphens w:val="0"/>
        <w:jc w:val="center"/>
        <w:rPr>
          <w:rFonts w:ascii="Tahoma" w:eastAsia="Calibri" w:hAnsi="Tahoma" w:cs="Tahoma"/>
          <w:b/>
          <w:bCs/>
          <w:smallCaps/>
          <w:color w:val="000000" w:themeColor="text1"/>
          <w:lang w:eastAsia="pl-PL"/>
        </w:rPr>
      </w:pPr>
      <w:r w:rsidRPr="007361D3">
        <w:rPr>
          <w:rFonts w:ascii="Tahoma" w:eastAsia="Calibri" w:hAnsi="Tahoma" w:cs="Tahoma"/>
          <w:b/>
          <w:bCs/>
          <w:smallCaps/>
          <w:color w:val="000000" w:themeColor="text1"/>
          <w:lang w:eastAsia="pl-PL"/>
        </w:rPr>
        <w:t>pozostałe zapisy umowy</w:t>
      </w:r>
    </w:p>
    <w:p w:rsidR="003F3205" w:rsidRPr="007361D3" w:rsidRDefault="003F3205" w:rsidP="003F3205">
      <w:pPr>
        <w:numPr>
          <w:ilvl w:val="0"/>
          <w:numId w:val="40"/>
        </w:numPr>
        <w:tabs>
          <w:tab w:val="clear" w:pos="717"/>
        </w:tabs>
        <w:suppressAutoHyphens w:val="0"/>
        <w:ind w:left="284" w:hanging="284"/>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 xml:space="preserve">Wykonawca oświadcza, że zapoznał się z obiektem, </w:t>
      </w:r>
      <w:proofErr w:type="spellStart"/>
      <w:r w:rsidRPr="007361D3">
        <w:rPr>
          <w:rFonts w:ascii="Tahoma" w:eastAsia="Calibri" w:hAnsi="Tahoma" w:cs="Tahoma"/>
          <w:color w:val="000000" w:themeColor="text1"/>
          <w:lang w:eastAsia="pl-PL"/>
        </w:rPr>
        <w:t>STWiORB</w:t>
      </w:r>
      <w:proofErr w:type="spellEnd"/>
      <w:r w:rsidRPr="007361D3">
        <w:rPr>
          <w:rFonts w:ascii="Tahoma" w:eastAsia="Calibri" w:hAnsi="Tahoma" w:cs="Tahoma"/>
          <w:color w:val="000000" w:themeColor="text1"/>
          <w:lang w:eastAsia="pl-PL"/>
        </w:rPr>
        <w:t xml:space="preserve">, przedmiarem robót i uznaje, że stanowi to wystarczającą podstawę do realizacji przedmiotu niniejszej umowy. </w:t>
      </w:r>
    </w:p>
    <w:p w:rsidR="003F3205" w:rsidRPr="007361D3" w:rsidRDefault="003F3205" w:rsidP="003F3205">
      <w:pPr>
        <w:numPr>
          <w:ilvl w:val="0"/>
          <w:numId w:val="40"/>
        </w:numPr>
        <w:tabs>
          <w:tab w:val="clear" w:pos="717"/>
        </w:tabs>
        <w:suppressAutoHyphens w:val="0"/>
        <w:ind w:left="284" w:hanging="284"/>
        <w:jc w:val="both"/>
        <w:rPr>
          <w:rFonts w:ascii="Tahoma" w:eastAsia="Calibri" w:hAnsi="Tahoma" w:cs="Tahoma"/>
          <w:color w:val="000000" w:themeColor="text1"/>
          <w:lang w:eastAsia="pl-PL"/>
        </w:rPr>
      </w:pPr>
      <w:r w:rsidRPr="007361D3">
        <w:rPr>
          <w:rFonts w:ascii="Tahoma" w:eastAsia="Calibri" w:hAnsi="Tahoma" w:cs="Tahoma"/>
          <w:color w:val="000000" w:themeColor="text1"/>
          <w:lang w:eastAsia="pl-PL"/>
        </w:rPr>
        <w:t xml:space="preserve">Zamawiający nie ponosi odpowiedzialności za mienie Wykonawcy pozostawione w trakcie bądź </w:t>
      </w:r>
      <w:r w:rsidRPr="007361D3">
        <w:rPr>
          <w:rFonts w:ascii="Tahoma" w:eastAsia="Calibri" w:hAnsi="Tahoma" w:cs="Tahoma"/>
          <w:color w:val="000000" w:themeColor="text1"/>
          <w:lang w:eastAsia="pl-PL"/>
        </w:rPr>
        <w:br/>
        <w:t xml:space="preserve">po wykonaniu robót. </w:t>
      </w:r>
    </w:p>
    <w:p w:rsidR="003F3205" w:rsidRPr="007361D3" w:rsidRDefault="003F3205" w:rsidP="003F3205">
      <w:pPr>
        <w:jc w:val="center"/>
        <w:rPr>
          <w:rFonts w:ascii="Tahoma" w:hAnsi="Tahoma" w:cs="Tahoma"/>
          <w:b/>
          <w:bCs/>
          <w:color w:val="000000" w:themeColor="text1"/>
        </w:rPr>
      </w:pPr>
    </w:p>
    <w:p w:rsidR="003F3205" w:rsidRPr="007361D3" w:rsidRDefault="003F3205" w:rsidP="003F3205">
      <w:pPr>
        <w:jc w:val="center"/>
        <w:rPr>
          <w:rFonts w:ascii="Tahoma" w:hAnsi="Tahoma" w:cs="Tahoma"/>
          <w:b/>
          <w:bCs/>
          <w:color w:val="000000" w:themeColor="text1"/>
        </w:rPr>
      </w:pPr>
      <w:r w:rsidRPr="007361D3">
        <w:rPr>
          <w:rFonts w:ascii="Tahoma" w:hAnsi="Tahoma" w:cs="Tahoma"/>
          <w:b/>
          <w:bCs/>
          <w:color w:val="000000" w:themeColor="text1"/>
        </w:rPr>
        <w:t xml:space="preserve"> § 1</w:t>
      </w:r>
      <w:r>
        <w:rPr>
          <w:rFonts w:ascii="Tahoma" w:hAnsi="Tahoma" w:cs="Tahoma"/>
          <w:b/>
          <w:bCs/>
          <w:color w:val="000000" w:themeColor="text1"/>
        </w:rPr>
        <w:t>6</w:t>
      </w:r>
      <w:r w:rsidRPr="007361D3">
        <w:rPr>
          <w:rFonts w:ascii="Tahoma" w:hAnsi="Tahoma" w:cs="Tahoma"/>
          <w:b/>
          <w:bCs/>
          <w:color w:val="000000" w:themeColor="text1"/>
        </w:rPr>
        <w:t>.</w:t>
      </w:r>
    </w:p>
    <w:p w:rsidR="003F3205" w:rsidRPr="007361D3" w:rsidRDefault="003F3205" w:rsidP="003F3205">
      <w:pPr>
        <w:jc w:val="center"/>
        <w:rPr>
          <w:rFonts w:ascii="Tahoma" w:hAnsi="Tahoma" w:cs="Tahoma"/>
          <w:b/>
          <w:bCs/>
          <w:smallCaps/>
          <w:color w:val="000000" w:themeColor="text1"/>
        </w:rPr>
      </w:pPr>
      <w:r w:rsidRPr="007361D3">
        <w:rPr>
          <w:rFonts w:ascii="Tahoma" w:hAnsi="Tahoma" w:cs="Tahoma"/>
          <w:b/>
          <w:bCs/>
          <w:smallCaps/>
          <w:color w:val="000000" w:themeColor="text1"/>
        </w:rPr>
        <w:t>zmiany treści umowy</w:t>
      </w:r>
    </w:p>
    <w:p w:rsidR="003F3205" w:rsidRPr="007361D3" w:rsidRDefault="003F3205" w:rsidP="003F3205">
      <w:pPr>
        <w:numPr>
          <w:ilvl w:val="6"/>
          <w:numId w:val="58"/>
        </w:numPr>
        <w:tabs>
          <w:tab w:val="clear" w:pos="5040"/>
        </w:tabs>
        <w:ind w:left="360"/>
        <w:jc w:val="both"/>
        <w:rPr>
          <w:rFonts w:ascii="Tahoma" w:hAnsi="Tahoma" w:cs="Tahoma"/>
          <w:color w:val="000000" w:themeColor="text1"/>
        </w:rPr>
      </w:pPr>
      <w:r w:rsidRPr="007361D3">
        <w:rPr>
          <w:rFonts w:ascii="Tahoma" w:hAnsi="Tahoma" w:cs="Tahoma"/>
          <w:color w:val="000000" w:themeColor="text1"/>
        </w:rPr>
        <w:t>Zamawiający przewiduje możliwość zmian zawartej umowy w stosunku do treści oferty, na podstawie której dokonano wyboru Wykonawcy w następujących przypadkach:</w:t>
      </w:r>
    </w:p>
    <w:p w:rsidR="003F3205" w:rsidRPr="007361D3" w:rsidRDefault="003F3205" w:rsidP="003F3205">
      <w:pPr>
        <w:pStyle w:val="Akapitzlist"/>
        <w:numPr>
          <w:ilvl w:val="1"/>
          <w:numId w:val="62"/>
        </w:numPr>
        <w:suppressAutoHyphens w:val="0"/>
        <w:autoSpaceDE w:val="0"/>
        <w:autoSpaceDN w:val="0"/>
        <w:adjustRightInd w:val="0"/>
        <w:ind w:left="709" w:hanging="283"/>
        <w:jc w:val="both"/>
        <w:rPr>
          <w:rFonts w:ascii="Tahoma" w:hAnsi="Tahoma" w:cs="Tahoma"/>
          <w:color w:val="000000" w:themeColor="text1"/>
        </w:rPr>
      </w:pPr>
      <w:r w:rsidRPr="007361D3">
        <w:rPr>
          <w:rFonts w:ascii="Tahoma" w:hAnsi="Tahoma" w:cs="Tahoma"/>
          <w:color w:val="000000" w:themeColor="text1"/>
          <w:u w:val="single"/>
        </w:rPr>
        <w:t>zmiany w przedmiocie zamówienia oraz sposobie wykonania przedmiotu umowy w przypadku</w:t>
      </w:r>
      <w:r w:rsidRPr="007361D3">
        <w:rPr>
          <w:rFonts w:ascii="Tahoma" w:hAnsi="Tahoma" w:cs="Tahoma"/>
          <w:color w:val="000000" w:themeColor="text1"/>
        </w:rPr>
        <w:t>:</w:t>
      </w:r>
    </w:p>
    <w:p w:rsidR="003F3205" w:rsidRPr="007361D3" w:rsidRDefault="003F3205" w:rsidP="003F3205">
      <w:pPr>
        <w:pStyle w:val="Akapitzlist"/>
        <w:numPr>
          <w:ilvl w:val="1"/>
          <w:numId w:val="72"/>
        </w:numPr>
        <w:suppressAutoHyphens w:val="0"/>
        <w:autoSpaceDE w:val="0"/>
        <w:autoSpaceDN w:val="0"/>
        <w:adjustRightInd w:val="0"/>
        <w:jc w:val="both"/>
        <w:rPr>
          <w:rFonts w:ascii="Tahoma" w:hAnsi="Tahoma" w:cs="Tahoma"/>
          <w:color w:val="000000" w:themeColor="text1"/>
        </w:rPr>
      </w:pPr>
      <w:r w:rsidRPr="007361D3">
        <w:rPr>
          <w:rFonts w:ascii="Tahoma" w:hAnsi="Tahoma" w:cs="Tahoma"/>
          <w:color w:val="000000" w:themeColor="text1"/>
        </w:rPr>
        <w:t xml:space="preserve">poprawy jakości lub innych parametrów charakterystycznych dla objętego proponowaną zmianą elementu robót budowlanych lub zmiany technologii na korzystniejszą, nowocześniejszą, tańszą niż określona w </w:t>
      </w:r>
      <w:proofErr w:type="spellStart"/>
      <w:r>
        <w:rPr>
          <w:rFonts w:ascii="Tahoma" w:hAnsi="Tahoma" w:cs="Tahoma"/>
          <w:color w:val="000000" w:themeColor="text1"/>
        </w:rPr>
        <w:t>STWiORB</w:t>
      </w:r>
      <w:proofErr w:type="spellEnd"/>
      <w:r w:rsidRPr="007361D3">
        <w:rPr>
          <w:rFonts w:ascii="Tahoma" w:hAnsi="Tahoma" w:cs="Tahoma"/>
          <w:color w:val="000000" w:themeColor="text1"/>
        </w:rPr>
        <w:t>;</w:t>
      </w:r>
    </w:p>
    <w:p w:rsidR="003F3205" w:rsidRPr="007361D3" w:rsidRDefault="003F3205" w:rsidP="003F3205">
      <w:pPr>
        <w:pStyle w:val="Akapitzlist"/>
        <w:numPr>
          <w:ilvl w:val="1"/>
          <w:numId w:val="72"/>
        </w:numPr>
        <w:suppressAutoHyphens w:val="0"/>
        <w:autoSpaceDE w:val="0"/>
        <w:autoSpaceDN w:val="0"/>
        <w:adjustRightInd w:val="0"/>
        <w:jc w:val="both"/>
        <w:rPr>
          <w:rFonts w:ascii="Tahoma" w:hAnsi="Tahoma" w:cs="Tahoma"/>
          <w:color w:val="000000" w:themeColor="text1"/>
        </w:rPr>
      </w:pPr>
      <w:r w:rsidRPr="007361D3">
        <w:rPr>
          <w:rFonts w:ascii="Arial" w:hAnsi="Arial" w:cs="Arial"/>
          <w:color w:val="000000" w:themeColor="text1"/>
          <w:lang w:eastAsia="pl-PL"/>
        </w:rPr>
        <w:t xml:space="preserve">możliwością zastosowania materiałów lub urządzeń o równym lub lepszym standardzie niż przyjęte w </w:t>
      </w:r>
      <w:proofErr w:type="spellStart"/>
      <w:r>
        <w:rPr>
          <w:rFonts w:ascii="Arial" w:hAnsi="Arial" w:cs="Arial"/>
          <w:color w:val="000000" w:themeColor="text1"/>
          <w:lang w:eastAsia="pl-PL"/>
        </w:rPr>
        <w:t>STWiORB</w:t>
      </w:r>
      <w:proofErr w:type="spellEnd"/>
      <w:r w:rsidRPr="007361D3">
        <w:rPr>
          <w:rFonts w:ascii="Arial" w:hAnsi="Arial" w:cs="Arial"/>
          <w:color w:val="000000" w:themeColor="text1"/>
          <w:lang w:eastAsia="pl-PL"/>
        </w:rPr>
        <w:t xml:space="preserve">, pozwalających na zaoszczędzenie kosztów realizacji przedmiotu umowy, </w:t>
      </w:r>
    </w:p>
    <w:p w:rsidR="003F3205" w:rsidRDefault="003F3205" w:rsidP="003F3205">
      <w:pPr>
        <w:pStyle w:val="Akapitzlist"/>
        <w:numPr>
          <w:ilvl w:val="1"/>
          <w:numId w:val="72"/>
        </w:numPr>
        <w:suppressAutoHyphens w:val="0"/>
        <w:autoSpaceDE w:val="0"/>
        <w:autoSpaceDN w:val="0"/>
        <w:adjustRightInd w:val="0"/>
        <w:jc w:val="both"/>
        <w:rPr>
          <w:rFonts w:ascii="Tahoma" w:hAnsi="Tahoma" w:cs="Tahoma"/>
          <w:color w:val="000000" w:themeColor="text1"/>
        </w:rPr>
      </w:pPr>
      <w:r w:rsidRPr="007361D3">
        <w:rPr>
          <w:rFonts w:ascii="Tahoma" w:hAnsi="Tahoma" w:cs="Tahoma"/>
          <w:color w:val="000000" w:themeColor="text1"/>
        </w:rPr>
        <w:lastRenderedPageBreak/>
        <w:t>zmian technologicznych – o ile są korzystne dla Zamawiającego i o ile nie powodują zwiększenia kosztów realizacji inwestycji, pod warunkiem, że są spowodowane w szczególności następującymi okolicznościami: (a) pojawienie się na rynku materiałów lub urządzeń nowszej generacji pozwalających na zaoszczędzenie kosztów realizacji przedmiotu umowy lub kosztów eksploatacji wykonanego przedmiotu umowy, lub umożliwiające uzyskanie lepszej jakości robót, (b) pojawienie się nowszej technologii wykonania zaprojektowanych robót pozwalającej na zaoszczędzenie czasu realizacji inwestycji lub kosztów wykonywanych prac, jak również kosztów eksploatacji wykonanego przedmiotu umowy,</w:t>
      </w:r>
    </w:p>
    <w:p w:rsidR="003F3205" w:rsidRPr="00B27602" w:rsidRDefault="003F3205" w:rsidP="003F3205">
      <w:pPr>
        <w:pStyle w:val="Akapitzlist"/>
        <w:numPr>
          <w:ilvl w:val="1"/>
          <w:numId w:val="72"/>
        </w:numPr>
        <w:suppressAutoHyphens w:val="0"/>
        <w:autoSpaceDE w:val="0"/>
        <w:autoSpaceDN w:val="0"/>
        <w:adjustRightInd w:val="0"/>
        <w:jc w:val="both"/>
        <w:rPr>
          <w:rFonts w:ascii="Tahoma" w:hAnsi="Tahoma" w:cs="Tahoma"/>
          <w:color w:val="000000" w:themeColor="text1"/>
        </w:rPr>
      </w:pPr>
      <w:r w:rsidRPr="00B27602">
        <w:rPr>
          <w:rFonts w:ascii="Tahoma" w:hAnsi="Tahoma" w:cs="Tahoma"/>
          <w:color w:val="000000" w:themeColor="text1"/>
        </w:rPr>
        <w:t xml:space="preserve">konieczności zrealizowania przedmiotu umowy przy zastosowaniu innych rozwiązań technicznych lub materiałowych. </w:t>
      </w:r>
      <w:r w:rsidRPr="00B27602">
        <w:rPr>
          <w:rFonts w:ascii="Tahoma" w:hAnsi="Tahoma" w:cs="Tahoma"/>
          <w:color w:val="000000" w:themeColor="text1"/>
          <w:lang w:eastAsia="pl-PL"/>
        </w:rPr>
        <w:t>Wprowadzenie zmian będzie możliwe jeśli:</w:t>
      </w:r>
    </w:p>
    <w:p w:rsidR="003F3205" w:rsidRPr="00B27602" w:rsidRDefault="003F3205" w:rsidP="003F3205">
      <w:pPr>
        <w:pStyle w:val="Akapitzlist"/>
        <w:widowControl w:val="0"/>
        <w:numPr>
          <w:ilvl w:val="0"/>
          <w:numId w:val="93"/>
        </w:numPr>
        <w:suppressAutoHyphens w:val="0"/>
        <w:ind w:right="20"/>
        <w:jc w:val="both"/>
        <w:rPr>
          <w:rFonts w:ascii="Tahoma" w:hAnsi="Tahoma" w:cs="Tahoma"/>
          <w:color w:val="000000" w:themeColor="text1"/>
          <w:lang w:eastAsia="pl-PL"/>
        </w:rPr>
      </w:pPr>
      <w:r w:rsidRPr="00B27602">
        <w:rPr>
          <w:rFonts w:ascii="Tahoma" w:hAnsi="Tahoma" w:cs="Tahoma"/>
          <w:color w:val="000000" w:themeColor="text1"/>
          <w:lang w:eastAsia="pl-PL"/>
        </w:rPr>
        <w:t>pojawią się na rynku materiały lub urządzenia nowszej generacji pozwalające na zaoszczędzenie kosztów eksploatacji wykonanego przedmiotu umowy;</w:t>
      </w:r>
    </w:p>
    <w:p w:rsidR="003F3205" w:rsidRPr="00B27602" w:rsidRDefault="003F3205" w:rsidP="003F3205">
      <w:pPr>
        <w:pStyle w:val="Akapitzlist"/>
        <w:widowControl w:val="0"/>
        <w:numPr>
          <w:ilvl w:val="0"/>
          <w:numId w:val="93"/>
        </w:numPr>
        <w:suppressAutoHyphens w:val="0"/>
        <w:ind w:right="20"/>
        <w:jc w:val="both"/>
        <w:rPr>
          <w:rFonts w:ascii="Tahoma" w:hAnsi="Tahoma" w:cs="Tahoma"/>
          <w:color w:val="000000" w:themeColor="text1"/>
          <w:lang w:eastAsia="pl-PL"/>
        </w:rPr>
      </w:pPr>
      <w:proofErr w:type="spellStart"/>
      <w:r w:rsidRPr="00B27602">
        <w:rPr>
          <w:rFonts w:ascii="Tahoma" w:hAnsi="Tahoma" w:cs="Tahoma"/>
          <w:color w:val="000000" w:themeColor="text1"/>
          <w:lang w:eastAsia="pl-PL"/>
        </w:rPr>
        <w:t>STWiORB</w:t>
      </w:r>
      <w:proofErr w:type="spellEnd"/>
      <w:r w:rsidRPr="00B27602">
        <w:rPr>
          <w:rFonts w:ascii="Tahoma" w:hAnsi="Tahoma" w:cs="Tahoma"/>
          <w:color w:val="000000" w:themeColor="text1"/>
          <w:lang w:eastAsia="pl-PL"/>
        </w:rPr>
        <w:t xml:space="preserve"> zawiera wady, czyli będzie niezgodna z zasadami wiedzy technicznej; </w:t>
      </w:r>
    </w:p>
    <w:p w:rsidR="003F3205" w:rsidRPr="00B27602" w:rsidRDefault="003F3205" w:rsidP="003F3205">
      <w:pPr>
        <w:pStyle w:val="Akapitzlist"/>
        <w:widowControl w:val="0"/>
        <w:numPr>
          <w:ilvl w:val="0"/>
          <w:numId w:val="93"/>
        </w:numPr>
        <w:suppressAutoHyphens w:val="0"/>
        <w:ind w:right="20"/>
        <w:jc w:val="both"/>
        <w:rPr>
          <w:rFonts w:ascii="Tahoma" w:hAnsi="Tahoma" w:cs="Tahoma"/>
          <w:color w:val="000000" w:themeColor="text1"/>
          <w:lang w:eastAsia="pl-PL"/>
        </w:rPr>
      </w:pPr>
      <w:r w:rsidRPr="00B27602">
        <w:rPr>
          <w:rFonts w:ascii="Tahoma" w:hAnsi="Tahoma" w:cs="Tahoma"/>
          <w:color w:val="000000" w:themeColor="text1"/>
          <w:lang w:eastAsia="pl-PL"/>
        </w:rPr>
        <w:t xml:space="preserve">wystąpi niedostępność na rynku materiałów lub urządzeń wskazanych w ofercie lub </w:t>
      </w:r>
      <w:proofErr w:type="spellStart"/>
      <w:r w:rsidRPr="00B27602">
        <w:rPr>
          <w:rFonts w:ascii="Tahoma" w:hAnsi="Tahoma" w:cs="Tahoma"/>
          <w:color w:val="000000" w:themeColor="text1"/>
          <w:lang w:eastAsia="pl-PL"/>
        </w:rPr>
        <w:t>STWiORB</w:t>
      </w:r>
      <w:proofErr w:type="spellEnd"/>
      <w:r w:rsidRPr="00B27602">
        <w:rPr>
          <w:rFonts w:ascii="Tahoma" w:hAnsi="Tahoma" w:cs="Tahoma"/>
          <w:color w:val="000000" w:themeColor="text1"/>
          <w:lang w:eastAsia="pl-PL"/>
        </w:rPr>
        <w:t>;</w:t>
      </w:r>
    </w:p>
    <w:p w:rsidR="003F3205" w:rsidRPr="00B27602" w:rsidRDefault="003F3205" w:rsidP="003F3205">
      <w:pPr>
        <w:pStyle w:val="Akapitzlist"/>
        <w:widowControl w:val="0"/>
        <w:numPr>
          <w:ilvl w:val="0"/>
          <w:numId w:val="93"/>
        </w:numPr>
        <w:suppressAutoHyphens w:val="0"/>
        <w:ind w:right="20"/>
        <w:jc w:val="both"/>
        <w:rPr>
          <w:rFonts w:ascii="Tahoma" w:hAnsi="Tahoma" w:cs="Tahoma"/>
          <w:color w:val="000000" w:themeColor="text1"/>
          <w:lang w:eastAsia="pl-PL"/>
        </w:rPr>
      </w:pPr>
      <w:r w:rsidRPr="00B27602">
        <w:rPr>
          <w:rFonts w:ascii="Tahoma" w:hAnsi="Tahoma" w:cs="Tahoma"/>
          <w:color w:val="000000" w:themeColor="text1"/>
          <w:lang w:eastAsia="pl-PL"/>
        </w:rPr>
        <w:t xml:space="preserve">zastosowane jako „zamienne” materiały lub urządzenia mają nie gorsze parametry techniczne niż materiały lub urządzenia zaoferowane w ofercie przetargowej wykonawcy lub wskazane w dokumentacji projektowej jako przykładowe parametry zamienników nie koga być gorsze niż parametry zamienianych produktów  opisane </w:t>
      </w:r>
      <w:r>
        <w:rPr>
          <w:rFonts w:ascii="Tahoma" w:hAnsi="Tahoma" w:cs="Tahoma"/>
          <w:color w:val="000000" w:themeColor="text1"/>
          <w:lang w:eastAsia="pl-PL"/>
        </w:rPr>
        <w:br/>
      </w:r>
      <w:r w:rsidRPr="00B27602">
        <w:rPr>
          <w:rFonts w:ascii="Tahoma" w:hAnsi="Tahoma" w:cs="Tahoma"/>
          <w:color w:val="000000" w:themeColor="text1"/>
          <w:lang w:eastAsia="pl-PL"/>
        </w:rPr>
        <w:t xml:space="preserve">w </w:t>
      </w:r>
      <w:proofErr w:type="spellStart"/>
      <w:r w:rsidRPr="00B27602">
        <w:rPr>
          <w:rFonts w:ascii="Tahoma" w:hAnsi="Tahoma" w:cs="Tahoma"/>
          <w:color w:val="000000" w:themeColor="text1"/>
          <w:lang w:eastAsia="pl-PL"/>
        </w:rPr>
        <w:t>STWiORB</w:t>
      </w:r>
      <w:proofErr w:type="spellEnd"/>
      <w:r>
        <w:rPr>
          <w:rFonts w:ascii="Tahoma" w:hAnsi="Tahoma" w:cs="Tahoma"/>
          <w:color w:val="000000" w:themeColor="text1"/>
          <w:lang w:eastAsia="pl-PL"/>
        </w:rPr>
        <w:t>,</w:t>
      </w:r>
    </w:p>
    <w:p w:rsidR="003F3205" w:rsidRPr="007361D3" w:rsidRDefault="003F3205" w:rsidP="003F3205">
      <w:pPr>
        <w:pStyle w:val="Akapitzlist"/>
        <w:numPr>
          <w:ilvl w:val="1"/>
          <w:numId w:val="72"/>
        </w:numPr>
        <w:suppressAutoHyphens w:val="0"/>
        <w:autoSpaceDE w:val="0"/>
        <w:autoSpaceDN w:val="0"/>
        <w:adjustRightInd w:val="0"/>
        <w:jc w:val="both"/>
        <w:rPr>
          <w:rFonts w:ascii="Tahoma" w:hAnsi="Tahoma" w:cs="Tahoma"/>
          <w:color w:val="000000" w:themeColor="text1"/>
        </w:rPr>
      </w:pPr>
      <w:r w:rsidRPr="007361D3">
        <w:rPr>
          <w:rFonts w:ascii="Tahoma" w:hAnsi="Tahoma" w:cs="Tahoma"/>
          <w:color w:val="000000" w:themeColor="text1"/>
          <w:lang w:eastAsia="pl-PL"/>
        </w:rPr>
        <w:t>wystąpienia zmian sp</w:t>
      </w:r>
      <w:r>
        <w:rPr>
          <w:rFonts w:ascii="Tahoma" w:hAnsi="Tahoma" w:cs="Tahoma"/>
          <w:color w:val="000000" w:themeColor="text1"/>
          <w:lang w:eastAsia="pl-PL"/>
        </w:rPr>
        <w:t>owodowanych nieprzewidzianymi w</w:t>
      </w:r>
      <w:r w:rsidRPr="007361D3">
        <w:rPr>
          <w:rFonts w:ascii="Tahoma" w:hAnsi="Tahoma" w:cs="Tahoma"/>
          <w:color w:val="000000" w:themeColor="text1"/>
          <w:lang w:eastAsia="pl-PL"/>
        </w:rPr>
        <w:t xml:space="preserve"> </w:t>
      </w:r>
      <w:proofErr w:type="spellStart"/>
      <w:r w:rsidRPr="007361D3">
        <w:rPr>
          <w:rFonts w:ascii="Tahoma" w:hAnsi="Tahoma" w:cs="Tahoma"/>
          <w:color w:val="000000" w:themeColor="text1"/>
          <w:lang w:eastAsia="pl-PL"/>
        </w:rPr>
        <w:t>STWiORB</w:t>
      </w:r>
      <w:proofErr w:type="spellEnd"/>
      <w:r w:rsidRPr="007361D3">
        <w:rPr>
          <w:rFonts w:ascii="Tahoma" w:hAnsi="Tahoma" w:cs="Tahoma"/>
          <w:color w:val="000000" w:themeColor="text1"/>
          <w:lang w:eastAsia="pl-PL"/>
        </w:rPr>
        <w:t xml:space="preserve">, warunkami geologicznymi, archeologicznymi lub terenowymi w szczególności: niewypały, niewybuchy, wykopaliska archeologiczne, </w:t>
      </w:r>
    </w:p>
    <w:p w:rsidR="003F3205" w:rsidRPr="007361D3" w:rsidRDefault="003F3205" w:rsidP="003F3205">
      <w:pPr>
        <w:pStyle w:val="Akapitzlist"/>
        <w:numPr>
          <w:ilvl w:val="1"/>
          <w:numId w:val="72"/>
        </w:numPr>
        <w:suppressAutoHyphens w:val="0"/>
        <w:autoSpaceDE w:val="0"/>
        <w:autoSpaceDN w:val="0"/>
        <w:adjustRightInd w:val="0"/>
        <w:jc w:val="both"/>
        <w:rPr>
          <w:rFonts w:ascii="Tahoma" w:hAnsi="Tahoma" w:cs="Tahoma"/>
          <w:color w:val="000000" w:themeColor="text1"/>
        </w:rPr>
      </w:pPr>
      <w:r w:rsidRPr="007361D3">
        <w:rPr>
          <w:rFonts w:ascii="Tahoma" w:hAnsi="Tahoma" w:cs="Tahoma"/>
          <w:color w:val="000000" w:themeColor="text1"/>
          <w:lang w:eastAsia="pl-PL"/>
        </w:rPr>
        <w:t xml:space="preserve">wystąpienia odmiennych od przyjętych w </w:t>
      </w:r>
      <w:proofErr w:type="spellStart"/>
      <w:r>
        <w:rPr>
          <w:rFonts w:ascii="Tahoma" w:hAnsi="Tahoma" w:cs="Tahoma"/>
          <w:color w:val="000000" w:themeColor="text1"/>
          <w:lang w:eastAsia="pl-PL"/>
        </w:rPr>
        <w:t>STWiORB</w:t>
      </w:r>
      <w:proofErr w:type="spellEnd"/>
      <w:r w:rsidRPr="007361D3">
        <w:rPr>
          <w:rFonts w:ascii="Tahoma" w:hAnsi="Tahoma" w:cs="Tahoma"/>
          <w:color w:val="000000" w:themeColor="text1"/>
          <w:lang w:eastAsia="pl-PL"/>
        </w:rPr>
        <w:t xml:space="preserve"> warunków terenowych, w szczególności istnienie niezinwentaryzowanych lub błędnie zinwentaryzowanych obiektów budowlanych,</w:t>
      </w:r>
    </w:p>
    <w:p w:rsidR="003F3205" w:rsidRPr="004C4101" w:rsidRDefault="003F3205" w:rsidP="003F3205">
      <w:pPr>
        <w:pStyle w:val="Akapitzlist"/>
        <w:numPr>
          <w:ilvl w:val="1"/>
          <w:numId w:val="62"/>
        </w:numPr>
        <w:suppressAutoHyphens w:val="0"/>
        <w:autoSpaceDE w:val="0"/>
        <w:autoSpaceDN w:val="0"/>
        <w:adjustRightInd w:val="0"/>
        <w:ind w:left="709" w:hanging="283"/>
        <w:jc w:val="both"/>
        <w:rPr>
          <w:rFonts w:ascii="Tahoma" w:hAnsi="Tahoma" w:cs="Tahoma"/>
          <w:color w:val="000000" w:themeColor="text1"/>
        </w:rPr>
      </w:pPr>
      <w:r w:rsidRPr="004C4101">
        <w:rPr>
          <w:rFonts w:ascii="Tahoma" w:hAnsi="Tahoma" w:cs="Tahoma"/>
          <w:color w:val="000000" w:themeColor="text1"/>
          <w:u w:val="single"/>
        </w:rPr>
        <w:t>konieczności zmiany terminu wykonania przedmiotu umowy w przypadku</w:t>
      </w:r>
      <w:r w:rsidRPr="004C4101">
        <w:rPr>
          <w:rFonts w:ascii="Tahoma" w:hAnsi="Tahoma" w:cs="Tahoma"/>
          <w:color w:val="000000" w:themeColor="text1"/>
        </w:rPr>
        <w:t xml:space="preserve"> wstrzymania, zawieszenia wykonywania robót na skutek wystąpienia </w:t>
      </w:r>
      <w:r>
        <w:rPr>
          <w:rFonts w:ascii="Tahoma" w:hAnsi="Tahoma" w:cs="Tahoma"/>
          <w:color w:val="000000" w:themeColor="text1"/>
        </w:rPr>
        <w:t xml:space="preserve">na budowie </w:t>
      </w:r>
      <w:r w:rsidRPr="004C4101">
        <w:rPr>
          <w:rFonts w:ascii="Tahoma" w:hAnsi="Tahoma" w:cs="Tahoma"/>
          <w:color w:val="000000" w:themeColor="text1"/>
        </w:rPr>
        <w:t xml:space="preserve">okoliczności niezależnych od </w:t>
      </w:r>
      <w:r>
        <w:rPr>
          <w:rFonts w:ascii="Tahoma" w:hAnsi="Tahoma" w:cs="Tahoma"/>
          <w:color w:val="000000" w:themeColor="text1"/>
        </w:rPr>
        <w:t>stron</w:t>
      </w:r>
      <w:r w:rsidRPr="004C4101">
        <w:rPr>
          <w:rFonts w:ascii="Tahoma" w:hAnsi="Tahoma" w:cs="Tahoma"/>
          <w:color w:val="000000" w:themeColor="text1"/>
        </w:rPr>
        <w:t xml:space="preserve">. Za okoliczności niezależne od </w:t>
      </w:r>
      <w:r>
        <w:rPr>
          <w:rFonts w:ascii="Tahoma" w:hAnsi="Tahoma" w:cs="Tahoma"/>
          <w:color w:val="000000" w:themeColor="text1"/>
        </w:rPr>
        <w:t xml:space="preserve">stron </w:t>
      </w:r>
      <w:r w:rsidRPr="004C4101">
        <w:rPr>
          <w:rFonts w:ascii="Tahoma" w:hAnsi="Tahoma" w:cs="Tahoma"/>
          <w:color w:val="000000" w:themeColor="text1"/>
        </w:rPr>
        <w:t xml:space="preserve">Zamawiający uważa </w:t>
      </w:r>
      <w:r>
        <w:rPr>
          <w:rFonts w:ascii="Tahoma" w:hAnsi="Tahoma" w:cs="Tahoma"/>
          <w:color w:val="000000" w:themeColor="text1"/>
        </w:rPr>
        <w:t>takie zdarzenia, których strony działając rozsądnie i profesjonalnie nie zakładały i nie planowały. Za takie zdarzenia Zamawiający uznaje: działania</w:t>
      </w:r>
      <w:r w:rsidRPr="004C4101">
        <w:rPr>
          <w:rFonts w:ascii="Tahoma" w:hAnsi="Tahoma" w:cs="Tahoma"/>
          <w:color w:val="000000" w:themeColor="text1"/>
        </w:rPr>
        <w:t xml:space="preserve"> siły wyższej tzn. losowe zdarzenia zewnętrzne niemożliwe do przewidzenia w momencie zawarcia umowy i którym nie można było zapobiec mimo dochowania należytej staranności,</w:t>
      </w:r>
      <w:r>
        <w:rPr>
          <w:rFonts w:ascii="Tahoma" w:hAnsi="Tahoma" w:cs="Tahoma"/>
          <w:color w:val="000000" w:themeColor="text1"/>
        </w:rPr>
        <w:t xml:space="preserve"> </w:t>
      </w:r>
      <w:r w:rsidRPr="004C4101">
        <w:rPr>
          <w:rFonts w:ascii="Tahoma" w:hAnsi="Tahoma" w:cs="Tahoma"/>
          <w:color w:val="000000" w:themeColor="text1"/>
        </w:rPr>
        <w:t xml:space="preserve"> w szczególności: pożar, powódź, trzęsienie ziemi, huragan, strajk,</w:t>
      </w:r>
      <w:r>
        <w:rPr>
          <w:rFonts w:ascii="Tahoma" w:hAnsi="Tahoma" w:cs="Tahoma"/>
          <w:color w:val="000000" w:themeColor="text1"/>
        </w:rPr>
        <w:t xml:space="preserve"> które wystąpiły w miejscu prowadzenia robót i są z miejscem tym związane.</w:t>
      </w:r>
    </w:p>
    <w:p w:rsidR="003F3205" w:rsidRPr="007361D3" w:rsidRDefault="003F3205" w:rsidP="003F3205">
      <w:pPr>
        <w:pStyle w:val="Akapitzlist"/>
        <w:numPr>
          <w:ilvl w:val="1"/>
          <w:numId w:val="62"/>
        </w:numPr>
        <w:suppressAutoHyphens w:val="0"/>
        <w:autoSpaceDE w:val="0"/>
        <w:autoSpaceDN w:val="0"/>
        <w:adjustRightInd w:val="0"/>
        <w:ind w:left="709" w:hanging="283"/>
        <w:jc w:val="both"/>
        <w:rPr>
          <w:rFonts w:ascii="Tahoma" w:hAnsi="Tahoma" w:cs="Tahoma"/>
          <w:color w:val="000000" w:themeColor="text1"/>
        </w:rPr>
      </w:pPr>
      <w:r w:rsidRPr="007361D3">
        <w:rPr>
          <w:rFonts w:ascii="Tahoma" w:hAnsi="Tahoma" w:cs="Tahoma"/>
          <w:color w:val="000000" w:themeColor="text1"/>
          <w:u w:val="single"/>
        </w:rPr>
        <w:t>zmiany Podwykonawcy</w:t>
      </w:r>
      <w:r w:rsidRPr="007361D3">
        <w:rPr>
          <w:rFonts w:ascii="Tahoma" w:hAnsi="Tahoma" w:cs="Tahoma"/>
          <w:color w:val="000000" w:themeColor="text1"/>
        </w:rPr>
        <w:t>:</w:t>
      </w:r>
    </w:p>
    <w:p w:rsidR="003F3205" w:rsidRPr="007361D3" w:rsidRDefault="003F3205" w:rsidP="003F3205">
      <w:pPr>
        <w:pStyle w:val="Akapitzlist"/>
        <w:suppressAutoHyphens w:val="0"/>
        <w:autoSpaceDE w:val="0"/>
        <w:autoSpaceDN w:val="0"/>
        <w:adjustRightInd w:val="0"/>
        <w:ind w:left="709"/>
        <w:jc w:val="both"/>
        <w:rPr>
          <w:rFonts w:ascii="Tahoma" w:hAnsi="Tahoma" w:cs="Tahoma"/>
          <w:color w:val="000000" w:themeColor="text1"/>
        </w:rPr>
      </w:pPr>
      <w:r w:rsidRPr="007361D3">
        <w:rPr>
          <w:rFonts w:ascii="Tahoma" w:hAnsi="Tahoma" w:cs="Tahoma"/>
          <w:color w:val="000000" w:themeColor="text1"/>
        </w:rPr>
        <w:t xml:space="preserve">Jeżeli w trakcie realizacji umowy Wykonawca złoży oświadczenie o zmianie Podwykonawcy, dalszego Podwykonawcy lub zaprzestaniu realizacji zamówienia przez Podwykonawcę, dalszego Podwykonawcę Wykonawca poinformuje o tym Zamawiającego wskazując nowego Podwykonawcę, dalszego Podwykonawcę bądź chęć realizacji zamówienia we własnym zakresie. W takiej sytuacji zapisy § 8 i 10 umowy mają zastosowanie. Jeżeli zmiana albo rezygnacja z Podwykonawcy dotyczy podmiotu, na którego zasoby Wykonawca powoływał się na zasadach określonych w art. 26 ust. 2b </w:t>
      </w:r>
      <w:proofErr w:type="spellStart"/>
      <w:r w:rsidRPr="007361D3">
        <w:rPr>
          <w:rFonts w:ascii="Tahoma" w:hAnsi="Tahoma" w:cs="Tahoma"/>
          <w:color w:val="000000" w:themeColor="text1"/>
        </w:rPr>
        <w:t>Pzp</w:t>
      </w:r>
      <w:proofErr w:type="spellEnd"/>
      <w:r w:rsidRPr="007361D3">
        <w:rPr>
          <w:rFonts w:ascii="Tahoma" w:hAnsi="Tahoma" w:cs="Tahoma"/>
          <w:color w:val="000000" w:themeColor="text1"/>
        </w:rPr>
        <w:t xml:space="preserve"> w celu wykazania spełniania warunków udziału w postępowaniu, o których mowa w art. 22 ust. 1 </w:t>
      </w:r>
      <w:proofErr w:type="spellStart"/>
      <w:r w:rsidRPr="007361D3">
        <w:rPr>
          <w:rFonts w:ascii="Tahoma" w:hAnsi="Tahoma" w:cs="Tahoma"/>
          <w:color w:val="000000" w:themeColor="text1"/>
        </w:rPr>
        <w:t>Pzp</w:t>
      </w:r>
      <w:proofErr w:type="spellEnd"/>
      <w:r w:rsidRPr="007361D3">
        <w:rPr>
          <w:rFonts w:ascii="Tahoma" w:hAnsi="Tahoma" w:cs="Tahoma"/>
          <w:color w:val="000000" w:themeColor="text1"/>
        </w:rPr>
        <w:t xml:space="preserve"> Wykonawca jest obowiązany wykazać Zamawiającemu, iż proponowany inny Podwykonawca lub Wykonawca samodzielnie spełnia je w stopniu nie mniejszym niż wymagany w trakcie postępowania o udzielenie zamówienia. zmiana dokonana na wiosek Wykonawcy zgodnie z § 8 ust. 3 umowy;</w:t>
      </w:r>
    </w:p>
    <w:p w:rsidR="003F3205" w:rsidRPr="007361D3" w:rsidRDefault="003F3205" w:rsidP="003F3205">
      <w:pPr>
        <w:pStyle w:val="Akapitzlist"/>
        <w:numPr>
          <w:ilvl w:val="1"/>
          <w:numId w:val="62"/>
        </w:numPr>
        <w:suppressAutoHyphens w:val="0"/>
        <w:autoSpaceDE w:val="0"/>
        <w:autoSpaceDN w:val="0"/>
        <w:adjustRightInd w:val="0"/>
        <w:ind w:left="709" w:hanging="283"/>
        <w:jc w:val="both"/>
        <w:rPr>
          <w:rFonts w:ascii="Tahoma" w:hAnsi="Tahoma" w:cs="Tahoma"/>
          <w:color w:val="000000" w:themeColor="text1"/>
        </w:rPr>
      </w:pPr>
      <w:r w:rsidRPr="007361D3">
        <w:rPr>
          <w:rFonts w:ascii="Tahoma" w:hAnsi="Tahoma" w:cs="Tahoma"/>
          <w:color w:val="000000" w:themeColor="text1"/>
          <w:u w:val="single"/>
        </w:rPr>
        <w:t>zmiany zakresu prac wykonywanych przez Podwykonawcę</w:t>
      </w:r>
      <w:r w:rsidRPr="007361D3">
        <w:rPr>
          <w:rFonts w:ascii="Tahoma" w:hAnsi="Tahoma" w:cs="Tahoma"/>
          <w:color w:val="000000" w:themeColor="text1"/>
        </w:rPr>
        <w:t>:</w:t>
      </w:r>
    </w:p>
    <w:p w:rsidR="003F3205" w:rsidRPr="007361D3" w:rsidRDefault="003F3205" w:rsidP="003F3205">
      <w:pPr>
        <w:pStyle w:val="Akapitzlist"/>
        <w:suppressAutoHyphens w:val="0"/>
        <w:autoSpaceDE w:val="0"/>
        <w:autoSpaceDN w:val="0"/>
        <w:adjustRightInd w:val="0"/>
        <w:ind w:left="709"/>
        <w:jc w:val="both"/>
        <w:rPr>
          <w:rFonts w:ascii="Tahoma" w:hAnsi="Tahoma" w:cs="Tahoma"/>
          <w:color w:val="000000" w:themeColor="text1"/>
        </w:rPr>
      </w:pPr>
      <w:r w:rsidRPr="007361D3">
        <w:rPr>
          <w:rFonts w:ascii="Tahoma" w:hAnsi="Tahoma" w:cs="Tahoma"/>
          <w:color w:val="000000" w:themeColor="text1"/>
        </w:rPr>
        <w:t xml:space="preserve">Jeżeli w trakcie realizacji umowy Wykonawca złoży oświadczenie o zmianie zakresu prac powierzonych Podwykonawcy zmianie ulegnie zakres prac powierzonych Podwykonawcy. </w:t>
      </w:r>
      <w:r w:rsidRPr="007361D3">
        <w:rPr>
          <w:rFonts w:ascii="Tahoma" w:hAnsi="Tahoma" w:cs="Tahoma"/>
          <w:color w:val="000000" w:themeColor="text1"/>
        </w:rPr>
        <w:br/>
        <w:t>W takiej sytuacji zapisy § 8 i 10 mają zastosowanie. Jeżeli w trakcie realizacji umowy Wykonawca zgłosi wykonywanie części lub całości  prac przez Podwykonawcę, który nie został wcześnie</w:t>
      </w:r>
      <w:r>
        <w:rPr>
          <w:rFonts w:ascii="Tahoma" w:hAnsi="Tahoma" w:cs="Tahoma"/>
          <w:color w:val="000000" w:themeColor="text1"/>
        </w:rPr>
        <w:t>j</w:t>
      </w:r>
      <w:r w:rsidRPr="007361D3">
        <w:rPr>
          <w:rFonts w:ascii="Tahoma" w:hAnsi="Tahoma" w:cs="Tahoma"/>
          <w:color w:val="000000" w:themeColor="text1"/>
        </w:rPr>
        <w:t xml:space="preserve"> wykazany w jego ofercie umowa ulegnie zmianie w zakresie podwykonawstwa. W takiej sytuacji zapisy § 8 i 10 umowy mają zastosowanie;</w:t>
      </w:r>
    </w:p>
    <w:p w:rsidR="003F3205" w:rsidRPr="007361D3" w:rsidRDefault="003F3205" w:rsidP="003F3205">
      <w:pPr>
        <w:pStyle w:val="Akapitzlist"/>
        <w:numPr>
          <w:ilvl w:val="1"/>
          <w:numId w:val="62"/>
        </w:numPr>
        <w:suppressAutoHyphens w:val="0"/>
        <w:autoSpaceDE w:val="0"/>
        <w:autoSpaceDN w:val="0"/>
        <w:adjustRightInd w:val="0"/>
        <w:ind w:left="709" w:hanging="283"/>
        <w:jc w:val="both"/>
        <w:rPr>
          <w:rFonts w:ascii="Tahoma" w:hAnsi="Tahoma" w:cs="Tahoma"/>
          <w:color w:val="000000" w:themeColor="text1"/>
        </w:rPr>
      </w:pPr>
      <w:r w:rsidRPr="007361D3">
        <w:rPr>
          <w:rFonts w:ascii="Tahoma" w:hAnsi="Tahoma" w:cs="Tahoma"/>
          <w:color w:val="000000" w:themeColor="text1"/>
          <w:u w:val="single"/>
        </w:rPr>
        <w:t>zmiany kierownika robót</w:t>
      </w:r>
      <w:r w:rsidRPr="007361D3">
        <w:rPr>
          <w:rFonts w:ascii="Tahoma" w:hAnsi="Tahoma" w:cs="Tahoma"/>
          <w:color w:val="000000" w:themeColor="text1"/>
        </w:rPr>
        <w:t xml:space="preserve">. </w:t>
      </w:r>
    </w:p>
    <w:p w:rsidR="003F3205" w:rsidRPr="007361D3" w:rsidRDefault="003F3205" w:rsidP="003F3205">
      <w:pPr>
        <w:pStyle w:val="Akapitzlist"/>
        <w:suppressAutoHyphens w:val="0"/>
        <w:autoSpaceDE w:val="0"/>
        <w:autoSpaceDN w:val="0"/>
        <w:adjustRightInd w:val="0"/>
        <w:ind w:left="709"/>
        <w:jc w:val="both"/>
        <w:rPr>
          <w:rFonts w:ascii="Tahoma" w:hAnsi="Tahoma" w:cs="Tahoma"/>
          <w:color w:val="000000" w:themeColor="text1"/>
        </w:rPr>
      </w:pPr>
      <w:r w:rsidRPr="007361D3">
        <w:rPr>
          <w:rFonts w:ascii="Tahoma" w:hAnsi="Tahoma" w:cs="Tahoma"/>
          <w:color w:val="000000" w:themeColor="text1"/>
        </w:rPr>
        <w:t xml:space="preserve">Jeżeli zmienią się osoby posiadające odpowiednie uprawnienia budowlane do wykonywania samodzielnych funkcji technicznych w budownictwie wymienionych w ofercie Wykonawca poinformuje o tym fakcie Zamawiającego na piśmie w terminie 3 dni od wystąpienia zmiany </w:t>
      </w:r>
      <w:r w:rsidRPr="007361D3">
        <w:rPr>
          <w:rFonts w:ascii="Tahoma" w:hAnsi="Tahoma" w:cs="Tahoma"/>
          <w:color w:val="000000" w:themeColor="text1"/>
        </w:rPr>
        <w:lastRenderedPageBreak/>
        <w:t xml:space="preserve">wskazując z imienia i nazwiska nowego kierownika budowy / robót oraz podając powody zmiany. Przy czym osoba winna posiadać kwalifikacje, doświadczenie oraz uprawnienia zawodowe co najmniej takie jakich żądał Zamawiający w SIWZ. Wykonawca na potwierdzenie posiadania uprawnień złoży zaświadczenie właściwego podmiotu o nadaniu stosownych uprawnień oraz dokument potwierdzający wpis do okręgowej izby inżynierów budownictwa. Zamawiający musi wyrazić zgodę na zmianę ww. osób. </w:t>
      </w:r>
    </w:p>
    <w:p w:rsidR="003F3205" w:rsidRPr="007361D3" w:rsidRDefault="003F3205" w:rsidP="003F3205">
      <w:pPr>
        <w:pStyle w:val="Akapitzlist"/>
        <w:numPr>
          <w:ilvl w:val="1"/>
          <w:numId w:val="62"/>
        </w:numPr>
        <w:suppressAutoHyphens w:val="0"/>
        <w:autoSpaceDE w:val="0"/>
        <w:autoSpaceDN w:val="0"/>
        <w:adjustRightInd w:val="0"/>
        <w:ind w:left="709" w:hanging="283"/>
        <w:jc w:val="both"/>
        <w:rPr>
          <w:rFonts w:ascii="Tahoma" w:hAnsi="Tahoma" w:cs="Tahoma"/>
          <w:color w:val="000000" w:themeColor="text1"/>
        </w:rPr>
      </w:pPr>
      <w:r w:rsidRPr="007361D3">
        <w:rPr>
          <w:rFonts w:ascii="Tahoma" w:hAnsi="Tahoma" w:cs="Tahoma"/>
          <w:color w:val="000000" w:themeColor="text1"/>
          <w:u w:val="single"/>
        </w:rPr>
        <w:t>jeżeli Wykonawca w trakcie realizacji umowy złoży oświadczenie</w:t>
      </w:r>
      <w:r w:rsidRPr="007361D3">
        <w:rPr>
          <w:rFonts w:ascii="Tahoma" w:hAnsi="Tahoma" w:cs="Tahoma"/>
          <w:color w:val="000000" w:themeColor="text1"/>
        </w:rPr>
        <w:t xml:space="preserve"> o konieczności jej realizacji przy udziale Podwykonawców Zamawiający dokona zmian umowy w powyższym zakresie. </w:t>
      </w:r>
    </w:p>
    <w:p w:rsidR="003F3205" w:rsidRPr="007361D3" w:rsidRDefault="003F3205" w:rsidP="003F3205">
      <w:pPr>
        <w:pStyle w:val="Akapitzlist"/>
        <w:numPr>
          <w:ilvl w:val="1"/>
          <w:numId w:val="62"/>
        </w:numPr>
        <w:suppressAutoHyphens w:val="0"/>
        <w:autoSpaceDE w:val="0"/>
        <w:autoSpaceDN w:val="0"/>
        <w:adjustRightInd w:val="0"/>
        <w:ind w:left="709" w:hanging="283"/>
        <w:jc w:val="both"/>
        <w:rPr>
          <w:rFonts w:ascii="Tahoma" w:hAnsi="Tahoma" w:cs="Tahoma"/>
          <w:color w:val="000000" w:themeColor="text1"/>
        </w:rPr>
      </w:pPr>
      <w:r w:rsidRPr="007361D3">
        <w:rPr>
          <w:rFonts w:ascii="Tahoma" w:hAnsi="Tahoma" w:cs="Tahoma"/>
          <w:color w:val="000000" w:themeColor="text1"/>
          <w:u w:val="single"/>
          <w:lang w:eastAsia="pl-PL"/>
        </w:rPr>
        <w:t>zmiany osób wskazanych przez Wykonawcę w przypadku</w:t>
      </w:r>
      <w:r w:rsidRPr="007361D3">
        <w:rPr>
          <w:rFonts w:ascii="Tahoma" w:hAnsi="Tahoma" w:cs="Tahoma"/>
          <w:color w:val="000000" w:themeColor="text1"/>
          <w:lang w:eastAsia="pl-PL"/>
        </w:rPr>
        <w:t xml:space="preserve">, gdy Zamawiający uzna, że osoby te nie wykonują należycie swoich obowiązków. Wykonawca obowiązany jest dokonać zmiany tych osób na inne spełniające na dzień składania ofert warunki określone w </w:t>
      </w:r>
      <w:r>
        <w:rPr>
          <w:rFonts w:ascii="Tahoma" w:hAnsi="Tahoma" w:cs="Tahoma"/>
          <w:color w:val="000000" w:themeColor="text1"/>
          <w:lang w:eastAsia="pl-PL"/>
        </w:rPr>
        <w:t>SIWZ</w:t>
      </w:r>
      <w:r w:rsidRPr="007361D3">
        <w:rPr>
          <w:rFonts w:ascii="Tahoma" w:hAnsi="Tahoma" w:cs="Tahoma"/>
          <w:color w:val="000000" w:themeColor="text1"/>
          <w:lang w:eastAsia="pl-PL"/>
        </w:rPr>
        <w:t xml:space="preserve"> w terminie nie dłuższym niż 14 dni od daty złożenia wniosku przez Zamawiającego;</w:t>
      </w:r>
    </w:p>
    <w:p w:rsidR="003F3205" w:rsidRPr="007361D3" w:rsidRDefault="003F3205" w:rsidP="003F3205">
      <w:pPr>
        <w:pStyle w:val="Akapitzlist"/>
        <w:numPr>
          <w:ilvl w:val="0"/>
          <w:numId w:val="63"/>
        </w:numPr>
        <w:ind w:left="284" w:hanging="284"/>
        <w:jc w:val="both"/>
        <w:rPr>
          <w:rFonts w:ascii="Tahoma" w:hAnsi="Tahoma" w:cs="Tahoma"/>
          <w:color w:val="000000" w:themeColor="text1"/>
        </w:rPr>
      </w:pPr>
      <w:r w:rsidRPr="007361D3">
        <w:rPr>
          <w:rFonts w:ascii="Tahoma" w:hAnsi="Tahoma" w:cs="Tahoma"/>
          <w:color w:val="000000" w:themeColor="text1"/>
        </w:rPr>
        <w:t>Warunkiem dokonania zmian</w:t>
      </w:r>
      <w:r w:rsidRPr="009E5F05">
        <w:rPr>
          <w:rFonts w:ascii="Tahoma" w:hAnsi="Tahoma" w:cs="Tahoma"/>
          <w:color w:val="000000" w:themeColor="text1"/>
        </w:rPr>
        <w:t xml:space="preserve"> </w:t>
      </w:r>
      <w:r>
        <w:rPr>
          <w:rFonts w:ascii="Tahoma" w:hAnsi="Tahoma" w:cs="Tahoma"/>
          <w:color w:val="000000" w:themeColor="text1"/>
        </w:rPr>
        <w:t>z inicjatywy Wykonawcy</w:t>
      </w:r>
      <w:r w:rsidRPr="007361D3">
        <w:rPr>
          <w:rFonts w:ascii="Tahoma" w:hAnsi="Tahoma" w:cs="Tahoma"/>
          <w:color w:val="000000" w:themeColor="text1"/>
        </w:rPr>
        <w:t>, o których mowa w ust. 1 jest złożenie wniosku zawierającego:</w:t>
      </w:r>
    </w:p>
    <w:p w:rsidR="003F3205" w:rsidRPr="007361D3" w:rsidRDefault="003F3205" w:rsidP="003F3205">
      <w:pPr>
        <w:pStyle w:val="Akapitzlist"/>
        <w:numPr>
          <w:ilvl w:val="0"/>
          <w:numId w:val="64"/>
        </w:numPr>
        <w:jc w:val="both"/>
        <w:rPr>
          <w:rFonts w:ascii="Tahoma" w:hAnsi="Tahoma" w:cs="Tahoma"/>
          <w:color w:val="000000" w:themeColor="text1"/>
        </w:rPr>
      </w:pPr>
      <w:r w:rsidRPr="007361D3">
        <w:rPr>
          <w:rFonts w:ascii="Tahoma" w:hAnsi="Tahoma" w:cs="Tahoma"/>
          <w:color w:val="000000" w:themeColor="text1"/>
        </w:rPr>
        <w:t xml:space="preserve">opis propozycji zmiany, </w:t>
      </w:r>
    </w:p>
    <w:p w:rsidR="003F3205" w:rsidRPr="007361D3" w:rsidRDefault="003F3205" w:rsidP="003F3205">
      <w:pPr>
        <w:pStyle w:val="Akapitzlist"/>
        <w:numPr>
          <w:ilvl w:val="0"/>
          <w:numId w:val="64"/>
        </w:numPr>
        <w:jc w:val="both"/>
        <w:rPr>
          <w:rFonts w:ascii="Tahoma" w:hAnsi="Tahoma" w:cs="Tahoma"/>
          <w:color w:val="000000" w:themeColor="text1"/>
        </w:rPr>
      </w:pPr>
      <w:r>
        <w:rPr>
          <w:rFonts w:ascii="Tahoma" w:hAnsi="Tahoma" w:cs="Tahoma"/>
          <w:color w:val="000000" w:themeColor="text1"/>
        </w:rPr>
        <w:t>uzasadnienie zmiany.</w:t>
      </w:r>
    </w:p>
    <w:p w:rsidR="003F3205" w:rsidRPr="007361D3" w:rsidRDefault="003F3205" w:rsidP="003F3205">
      <w:pPr>
        <w:pStyle w:val="Akapitzlist"/>
        <w:numPr>
          <w:ilvl w:val="0"/>
          <w:numId w:val="63"/>
        </w:numPr>
        <w:ind w:left="284" w:hanging="284"/>
        <w:jc w:val="both"/>
        <w:rPr>
          <w:rFonts w:ascii="Tahoma" w:hAnsi="Tahoma" w:cs="Tahoma"/>
          <w:color w:val="000000" w:themeColor="text1"/>
        </w:rPr>
      </w:pPr>
      <w:r w:rsidRPr="007361D3">
        <w:rPr>
          <w:rFonts w:ascii="Tahoma" w:hAnsi="Tahoma" w:cs="Tahoma"/>
          <w:color w:val="000000" w:themeColor="text1"/>
        </w:rPr>
        <w:t xml:space="preserve">Uzasadnienie zmiany, o którym mowa w ust. </w:t>
      </w:r>
      <w:r>
        <w:rPr>
          <w:rFonts w:ascii="Tahoma" w:hAnsi="Tahoma" w:cs="Tahoma"/>
          <w:color w:val="000000" w:themeColor="text1"/>
        </w:rPr>
        <w:t>2</w:t>
      </w:r>
      <w:r w:rsidRPr="007361D3">
        <w:rPr>
          <w:rFonts w:ascii="Tahoma" w:hAnsi="Tahoma" w:cs="Tahoma"/>
          <w:color w:val="000000" w:themeColor="text1"/>
        </w:rPr>
        <w:t xml:space="preserve"> pkt b może dotyczyć w szczególności:</w:t>
      </w:r>
    </w:p>
    <w:p w:rsidR="003F3205" w:rsidRPr="007361D3" w:rsidRDefault="003F3205" w:rsidP="003F3205">
      <w:pPr>
        <w:pStyle w:val="Akapitzlist"/>
        <w:numPr>
          <w:ilvl w:val="0"/>
          <w:numId w:val="65"/>
        </w:numPr>
        <w:jc w:val="both"/>
        <w:rPr>
          <w:rFonts w:ascii="Tahoma" w:hAnsi="Tahoma" w:cs="Tahoma"/>
          <w:color w:val="000000" w:themeColor="text1"/>
        </w:rPr>
      </w:pPr>
      <w:r w:rsidRPr="007361D3">
        <w:rPr>
          <w:rFonts w:ascii="Tahoma" w:hAnsi="Tahoma" w:cs="Tahoma"/>
          <w:color w:val="000000" w:themeColor="text1"/>
        </w:rPr>
        <w:t>obniżenia kosztu wykonania robót,</w:t>
      </w:r>
    </w:p>
    <w:p w:rsidR="003F3205" w:rsidRPr="007361D3" w:rsidRDefault="003F3205" w:rsidP="003F3205">
      <w:pPr>
        <w:pStyle w:val="Akapitzlist"/>
        <w:numPr>
          <w:ilvl w:val="0"/>
          <w:numId w:val="65"/>
        </w:numPr>
        <w:jc w:val="both"/>
        <w:rPr>
          <w:rFonts w:ascii="Tahoma" w:hAnsi="Tahoma" w:cs="Tahoma"/>
          <w:color w:val="000000" w:themeColor="text1"/>
        </w:rPr>
      </w:pPr>
      <w:r w:rsidRPr="007361D3">
        <w:rPr>
          <w:rFonts w:ascii="Tahoma" w:hAnsi="Tahoma" w:cs="Tahoma"/>
          <w:color w:val="000000" w:themeColor="text1"/>
        </w:rPr>
        <w:t xml:space="preserve">poprawy wartości lub podniesienia sprawności ukończonych robót, </w:t>
      </w:r>
    </w:p>
    <w:p w:rsidR="003F3205" w:rsidRPr="007361D3" w:rsidRDefault="003F3205" w:rsidP="003F3205">
      <w:pPr>
        <w:pStyle w:val="Akapitzlist"/>
        <w:numPr>
          <w:ilvl w:val="0"/>
          <w:numId w:val="65"/>
        </w:numPr>
        <w:jc w:val="both"/>
        <w:rPr>
          <w:rFonts w:ascii="Tahoma" w:hAnsi="Tahoma" w:cs="Tahoma"/>
          <w:color w:val="000000" w:themeColor="text1"/>
        </w:rPr>
      </w:pPr>
      <w:r w:rsidRPr="007361D3">
        <w:rPr>
          <w:rFonts w:ascii="Tahoma" w:hAnsi="Tahoma" w:cs="Tahoma"/>
          <w:color w:val="000000" w:themeColor="text1"/>
        </w:rPr>
        <w:t>podniesienia wydajności urządzeń,</w:t>
      </w:r>
    </w:p>
    <w:p w:rsidR="003F3205" w:rsidRPr="007361D3" w:rsidRDefault="003F3205" w:rsidP="003F3205">
      <w:pPr>
        <w:pStyle w:val="Akapitzlist"/>
        <w:numPr>
          <w:ilvl w:val="0"/>
          <w:numId w:val="65"/>
        </w:numPr>
        <w:jc w:val="both"/>
        <w:rPr>
          <w:rFonts w:ascii="Tahoma" w:hAnsi="Tahoma" w:cs="Tahoma"/>
          <w:color w:val="000000" w:themeColor="text1"/>
        </w:rPr>
      </w:pPr>
      <w:r w:rsidRPr="007361D3">
        <w:rPr>
          <w:rFonts w:ascii="Tahoma" w:hAnsi="Tahoma" w:cs="Tahoma"/>
          <w:color w:val="000000" w:themeColor="text1"/>
        </w:rPr>
        <w:t>podniesienia bezpieczeństwa wykonywania robót,</w:t>
      </w:r>
    </w:p>
    <w:p w:rsidR="003F3205" w:rsidRPr="007361D3" w:rsidRDefault="003F3205" w:rsidP="003F3205">
      <w:pPr>
        <w:pStyle w:val="Akapitzlist"/>
        <w:numPr>
          <w:ilvl w:val="0"/>
          <w:numId w:val="65"/>
        </w:numPr>
        <w:jc w:val="both"/>
        <w:rPr>
          <w:rFonts w:ascii="Tahoma" w:hAnsi="Tahoma" w:cs="Tahoma"/>
          <w:color w:val="000000" w:themeColor="text1"/>
        </w:rPr>
      </w:pPr>
      <w:r w:rsidRPr="007361D3">
        <w:rPr>
          <w:rFonts w:ascii="Tahoma" w:hAnsi="Tahoma" w:cs="Tahoma"/>
          <w:color w:val="000000" w:themeColor="text1"/>
        </w:rPr>
        <w:t>usprawnieni</w:t>
      </w:r>
      <w:r>
        <w:rPr>
          <w:rFonts w:ascii="Tahoma" w:hAnsi="Tahoma" w:cs="Tahoma"/>
          <w:color w:val="000000" w:themeColor="text1"/>
        </w:rPr>
        <w:t>a w trakcie użytkowania obiektu.</w:t>
      </w:r>
      <w:r w:rsidRPr="007361D3">
        <w:rPr>
          <w:rFonts w:ascii="Tahoma" w:hAnsi="Tahoma" w:cs="Tahoma"/>
          <w:color w:val="000000" w:themeColor="text1"/>
        </w:rPr>
        <w:t xml:space="preserve"> </w:t>
      </w:r>
    </w:p>
    <w:p w:rsidR="003F3205" w:rsidRPr="007361D3" w:rsidRDefault="003F3205" w:rsidP="003F3205">
      <w:pPr>
        <w:pStyle w:val="Akapitzlist"/>
        <w:numPr>
          <w:ilvl w:val="0"/>
          <w:numId w:val="63"/>
        </w:numPr>
        <w:ind w:left="284" w:hanging="284"/>
        <w:jc w:val="both"/>
        <w:rPr>
          <w:rFonts w:ascii="Tahoma" w:hAnsi="Tahoma" w:cs="Tahoma"/>
          <w:color w:val="000000" w:themeColor="text1"/>
          <w:lang w:eastAsia="pl-PL"/>
        </w:rPr>
      </w:pPr>
      <w:r w:rsidRPr="007361D3">
        <w:rPr>
          <w:rFonts w:ascii="Tahoma" w:hAnsi="Tahoma" w:cs="Tahoma"/>
          <w:color w:val="000000" w:themeColor="text1"/>
          <w:lang w:eastAsia="pl-PL"/>
        </w:rPr>
        <w:t>Wszelkie zmiany umowy wymagają formy pisemnej pod rygorem nieważności.</w:t>
      </w:r>
    </w:p>
    <w:p w:rsidR="003F3205" w:rsidRPr="007361D3" w:rsidRDefault="003F3205" w:rsidP="003F3205">
      <w:pPr>
        <w:jc w:val="center"/>
        <w:rPr>
          <w:rFonts w:ascii="Tahoma" w:hAnsi="Tahoma" w:cs="Tahoma"/>
          <w:b/>
          <w:bCs/>
          <w:color w:val="000000" w:themeColor="text1"/>
        </w:rPr>
      </w:pPr>
    </w:p>
    <w:p w:rsidR="003F3205" w:rsidRPr="007361D3" w:rsidRDefault="003F3205" w:rsidP="003F3205">
      <w:pPr>
        <w:jc w:val="center"/>
        <w:rPr>
          <w:rFonts w:ascii="Tahoma" w:hAnsi="Tahoma" w:cs="Tahoma"/>
          <w:b/>
          <w:bCs/>
          <w:smallCaps/>
          <w:color w:val="000000" w:themeColor="text1"/>
        </w:rPr>
      </w:pPr>
      <w:r w:rsidRPr="007361D3">
        <w:rPr>
          <w:rFonts w:ascii="Tahoma" w:hAnsi="Tahoma" w:cs="Tahoma"/>
          <w:b/>
          <w:bCs/>
          <w:smallCaps/>
          <w:color w:val="000000" w:themeColor="text1"/>
        </w:rPr>
        <w:t>§ 1</w:t>
      </w:r>
      <w:r>
        <w:rPr>
          <w:rFonts w:ascii="Tahoma" w:hAnsi="Tahoma" w:cs="Tahoma"/>
          <w:b/>
          <w:bCs/>
          <w:smallCaps/>
          <w:color w:val="000000" w:themeColor="text1"/>
        </w:rPr>
        <w:t>7</w:t>
      </w:r>
      <w:r w:rsidRPr="007361D3">
        <w:rPr>
          <w:rFonts w:ascii="Tahoma" w:hAnsi="Tahoma" w:cs="Tahoma"/>
          <w:b/>
          <w:bCs/>
          <w:smallCaps/>
          <w:color w:val="000000" w:themeColor="text1"/>
        </w:rPr>
        <w:t>.</w:t>
      </w:r>
    </w:p>
    <w:p w:rsidR="003F3205" w:rsidRPr="007361D3" w:rsidRDefault="003F3205" w:rsidP="003F3205">
      <w:pPr>
        <w:jc w:val="center"/>
        <w:rPr>
          <w:rFonts w:ascii="Tahoma" w:hAnsi="Tahoma" w:cs="Tahoma"/>
          <w:b/>
          <w:bCs/>
          <w:smallCaps/>
          <w:color w:val="000000" w:themeColor="text1"/>
        </w:rPr>
      </w:pPr>
      <w:r w:rsidRPr="007361D3">
        <w:rPr>
          <w:rFonts w:ascii="Tahoma" w:hAnsi="Tahoma" w:cs="Tahoma"/>
          <w:b/>
          <w:bCs/>
          <w:smallCaps/>
          <w:color w:val="000000" w:themeColor="text1"/>
        </w:rPr>
        <w:t>zapisy końcowe</w:t>
      </w:r>
    </w:p>
    <w:p w:rsidR="003F3205" w:rsidRPr="007361D3" w:rsidRDefault="003F3205" w:rsidP="003F3205">
      <w:pPr>
        <w:widowControl w:val="0"/>
        <w:numPr>
          <w:ilvl w:val="0"/>
          <w:numId w:val="54"/>
        </w:numPr>
        <w:suppressAutoHyphens w:val="0"/>
        <w:ind w:left="360" w:right="20" w:hanging="357"/>
        <w:jc w:val="both"/>
        <w:rPr>
          <w:rFonts w:ascii="Tahoma" w:hAnsi="Tahoma" w:cs="Tahoma"/>
          <w:color w:val="000000" w:themeColor="text1"/>
          <w:lang w:eastAsia="pl-PL"/>
        </w:rPr>
      </w:pPr>
      <w:r w:rsidRPr="007361D3">
        <w:rPr>
          <w:rFonts w:ascii="Tahoma" w:hAnsi="Tahoma" w:cs="Tahoma"/>
          <w:color w:val="000000" w:themeColor="text1"/>
          <w:lang w:eastAsia="pl-PL"/>
        </w:rPr>
        <w:t xml:space="preserve">Jeżeli jakiekolwiek postanowienia niniejszej umowy okażą się nieważne nie uchybia to ważności pozostałych jej postanowień. </w:t>
      </w:r>
    </w:p>
    <w:p w:rsidR="003F3205" w:rsidRPr="00B0760E" w:rsidRDefault="003F3205" w:rsidP="003F3205">
      <w:pPr>
        <w:widowControl w:val="0"/>
        <w:numPr>
          <w:ilvl w:val="0"/>
          <w:numId w:val="54"/>
        </w:numPr>
        <w:suppressAutoHyphens w:val="0"/>
        <w:ind w:left="360" w:right="20" w:hanging="357"/>
        <w:jc w:val="both"/>
        <w:rPr>
          <w:rFonts w:ascii="Tahoma" w:hAnsi="Tahoma" w:cs="Tahoma"/>
          <w:color w:val="000000" w:themeColor="text1"/>
          <w:lang w:eastAsia="pl-PL"/>
        </w:rPr>
      </w:pPr>
      <w:r w:rsidRPr="007361D3">
        <w:rPr>
          <w:rFonts w:ascii="Tahoma" w:hAnsi="Tahoma" w:cs="Tahoma"/>
          <w:color w:val="000000" w:themeColor="text1"/>
          <w:lang w:eastAsia="pl-PL"/>
        </w:rPr>
        <w:t xml:space="preserve">Ewentualne spory, wynikłe w związku z realizacją przedmiotu umowy, strony zobowiązują się rozwiązywać na drodze wspólnych negocjacji, a przypadku niemożności ustalenia porozumienia w terminie 30 dni od dnia wystąpienia jednej ze stron, spory będą rozstrzygane przez sąd powszechny </w:t>
      </w:r>
      <w:r w:rsidRPr="00B0760E">
        <w:rPr>
          <w:rFonts w:ascii="Tahoma" w:hAnsi="Tahoma" w:cs="Tahoma"/>
          <w:color w:val="000000" w:themeColor="text1"/>
          <w:lang w:eastAsia="pl-PL"/>
        </w:rPr>
        <w:t>właściwy miejscowo dla siedziby Zamawiającego</w:t>
      </w:r>
    </w:p>
    <w:p w:rsidR="003F3205" w:rsidRPr="007361D3" w:rsidRDefault="003F3205" w:rsidP="003F3205">
      <w:pPr>
        <w:widowControl w:val="0"/>
        <w:numPr>
          <w:ilvl w:val="0"/>
          <w:numId w:val="54"/>
        </w:numPr>
        <w:suppressAutoHyphens w:val="0"/>
        <w:ind w:left="360" w:right="20" w:hanging="357"/>
        <w:jc w:val="both"/>
        <w:rPr>
          <w:rFonts w:ascii="Tahoma" w:hAnsi="Tahoma" w:cs="Tahoma"/>
          <w:color w:val="000000" w:themeColor="text1"/>
          <w:lang w:eastAsia="pl-PL"/>
        </w:rPr>
      </w:pPr>
      <w:r w:rsidRPr="007361D3">
        <w:rPr>
          <w:rFonts w:ascii="Tahoma" w:hAnsi="Tahoma" w:cs="Tahoma"/>
          <w:color w:val="000000" w:themeColor="text1"/>
          <w:lang w:eastAsia="pl-PL"/>
        </w:rPr>
        <w:t>W sprawach, których nie reguluje niniejsza umowa będą miały zastosowanie powszechnie obowiązujące przepisy, w szczególności Kodeksu cywilnego, ustawy Prawo budowlane i Prawo zamówień publicznych wraz z aktami wykonawczymi do tych ustaw.</w:t>
      </w:r>
    </w:p>
    <w:p w:rsidR="003F3205" w:rsidRPr="007361D3" w:rsidRDefault="003F3205" w:rsidP="003F3205">
      <w:pPr>
        <w:widowControl w:val="0"/>
        <w:numPr>
          <w:ilvl w:val="0"/>
          <w:numId w:val="54"/>
        </w:numPr>
        <w:suppressAutoHyphens w:val="0"/>
        <w:ind w:left="360" w:hanging="357"/>
        <w:jc w:val="both"/>
        <w:rPr>
          <w:rFonts w:ascii="Tahoma" w:hAnsi="Tahoma" w:cs="Tahoma"/>
          <w:color w:val="000000" w:themeColor="text1"/>
          <w:lang w:eastAsia="pl-PL"/>
        </w:rPr>
      </w:pPr>
      <w:r w:rsidRPr="007361D3">
        <w:rPr>
          <w:rFonts w:ascii="Tahoma" w:hAnsi="Tahoma" w:cs="Tahoma"/>
          <w:color w:val="000000" w:themeColor="text1"/>
          <w:lang w:eastAsia="pl-PL"/>
        </w:rPr>
        <w:t>Językiem umowy, wszelkiej korespondencji, faktur i dokumentów sporządzonych przez Wykonawcę jest język polski.</w:t>
      </w:r>
    </w:p>
    <w:p w:rsidR="003F3205" w:rsidRPr="007361D3" w:rsidRDefault="003F3205" w:rsidP="003F3205">
      <w:pPr>
        <w:widowControl w:val="0"/>
        <w:numPr>
          <w:ilvl w:val="0"/>
          <w:numId w:val="54"/>
        </w:numPr>
        <w:suppressAutoHyphens w:val="0"/>
        <w:ind w:left="360" w:right="20" w:hanging="357"/>
        <w:jc w:val="both"/>
        <w:rPr>
          <w:rFonts w:ascii="Tahoma" w:hAnsi="Tahoma" w:cs="Tahoma"/>
          <w:color w:val="000000" w:themeColor="text1"/>
          <w:lang w:eastAsia="pl-PL"/>
        </w:rPr>
      </w:pPr>
      <w:r w:rsidRPr="007361D3">
        <w:rPr>
          <w:rFonts w:ascii="Tahoma" w:hAnsi="Tahoma" w:cs="Tahoma"/>
          <w:color w:val="000000" w:themeColor="text1"/>
          <w:lang w:eastAsia="pl-PL"/>
        </w:rPr>
        <w:t>Umowa została sporządzona w czterech jednobrzmiących egzemplarzach, jeden egzemplarz dla Wykonawcy i trzy egzemplarze dla Zamawiającego</w:t>
      </w:r>
    </w:p>
    <w:p w:rsidR="003F3205" w:rsidRPr="007361D3" w:rsidRDefault="003F3205" w:rsidP="003F3205">
      <w:pPr>
        <w:spacing w:after="120"/>
        <w:jc w:val="both"/>
        <w:rPr>
          <w:rFonts w:ascii="Tahoma" w:eastAsia="Calibri" w:hAnsi="Tahoma" w:cs="Tahoma"/>
          <w:color w:val="000000" w:themeColor="text1"/>
        </w:rPr>
      </w:pPr>
    </w:p>
    <w:p w:rsidR="003F3205" w:rsidRPr="007361D3" w:rsidRDefault="003F3205" w:rsidP="003F3205">
      <w:pPr>
        <w:ind w:left="1134"/>
        <w:rPr>
          <w:color w:val="000000" w:themeColor="text1"/>
        </w:rPr>
      </w:pPr>
      <w:r w:rsidRPr="007361D3">
        <w:rPr>
          <w:rFonts w:ascii="Tahoma" w:hAnsi="Tahoma" w:cs="Tahoma"/>
          <w:b/>
          <w:bCs/>
          <w:color w:val="000000" w:themeColor="text1"/>
        </w:rPr>
        <w:tab/>
      </w:r>
      <w:r w:rsidRPr="007361D3">
        <w:rPr>
          <w:rFonts w:ascii="Tahoma" w:hAnsi="Tahoma" w:cs="Tahoma"/>
          <w:b/>
          <w:bCs/>
          <w:color w:val="000000" w:themeColor="text1"/>
        </w:rPr>
        <w:tab/>
        <w:t>WYKONAWCA</w:t>
      </w:r>
      <w:r w:rsidRPr="007361D3">
        <w:rPr>
          <w:rFonts w:ascii="Tahoma" w:hAnsi="Tahoma" w:cs="Tahoma"/>
          <w:b/>
          <w:bCs/>
          <w:color w:val="000000" w:themeColor="text1"/>
        </w:rPr>
        <w:tab/>
      </w:r>
      <w:r w:rsidRPr="007361D3">
        <w:rPr>
          <w:rFonts w:ascii="Tahoma" w:hAnsi="Tahoma" w:cs="Tahoma"/>
          <w:b/>
          <w:bCs/>
          <w:color w:val="000000" w:themeColor="text1"/>
        </w:rPr>
        <w:tab/>
      </w:r>
      <w:r w:rsidRPr="007361D3">
        <w:rPr>
          <w:rFonts w:ascii="Tahoma" w:hAnsi="Tahoma" w:cs="Tahoma"/>
          <w:b/>
          <w:bCs/>
          <w:color w:val="000000" w:themeColor="text1"/>
        </w:rPr>
        <w:tab/>
      </w:r>
      <w:r w:rsidRPr="007361D3">
        <w:rPr>
          <w:rFonts w:ascii="Tahoma" w:hAnsi="Tahoma" w:cs="Tahoma"/>
          <w:b/>
          <w:bCs/>
          <w:color w:val="000000" w:themeColor="text1"/>
        </w:rPr>
        <w:tab/>
        <w:t xml:space="preserve">  ZAMAWIAJĄCY</w:t>
      </w:r>
    </w:p>
    <w:p w:rsidR="003F3205" w:rsidRDefault="003F3205" w:rsidP="003F3205"/>
    <w:p w:rsidR="00D521B3" w:rsidRPr="007361D3" w:rsidRDefault="00D521B3" w:rsidP="003F3205">
      <w:pPr>
        <w:pStyle w:val="Nagwek3"/>
        <w:jc w:val="right"/>
        <w:rPr>
          <w:color w:val="000000" w:themeColor="text1"/>
        </w:rPr>
      </w:pPr>
    </w:p>
    <w:sectPr w:rsidR="00D521B3" w:rsidRPr="007361D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DA8" w:rsidRDefault="004E7DA8">
      <w:r>
        <w:separator/>
      </w:r>
    </w:p>
  </w:endnote>
  <w:endnote w:type="continuationSeparator" w:id="0">
    <w:p w:rsidR="004E7DA8" w:rsidRDefault="004E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Thorndale">
    <w:altName w:val="Times New Roman"/>
    <w:charset w:val="EE"/>
    <w:family w:val="roman"/>
    <w:pitch w:val="variable"/>
    <w:sig w:usb0="00000001"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993756793"/>
      <w:docPartObj>
        <w:docPartGallery w:val="Page Numbers (Bottom of Page)"/>
        <w:docPartUnique/>
      </w:docPartObj>
    </w:sdtPr>
    <w:sdtEndPr>
      <w:rPr>
        <w:sz w:val="18"/>
        <w:szCs w:val="18"/>
      </w:rPr>
    </w:sdtEndPr>
    <w:sdtContent>
      <w:p w:rsidR="004E7DA8" w:rsidRPr="00E40323" w:rsidRDefault="004E7DA8">
        <w:pPr>
          <w:pStyle w:val="Stopka"/>
          <w:jc w:val="right"/>
          <w:rPr>
            <w:rFonts w:asciiTheme="majorHAnsi" w:eastAsiaTheme="majorEastAsia" w:hAnsiTheme="majorHAnsi" w:cstheme="majorBidi"/>
            <w:sz w:val="18"/>
            <w:szCs w:val="18"/>
          </w:rPr>
        </w:pPr>
        <w:r w:rsidRPr="00E40323">
          <w:rPr>
            <w:rFonts w:asciiTheme="majorHAnsi" w:eastAsiaTheme="majorEastAsia" w:hAnsiTheme="majorHAnsi" w:cstheme="majorBidi"/>
            <w:sz w:val="18"/>
            <w:szCs w:val="18"/>
          </w:rPr>
          <w:t xml:space="preserve">str. </w:t>
        </w:r>
        <w:r w:rsidRPr="00E40323">
          <w:rPr>
            <w:rFonts w:asciiTheme="minorHAnsi" w:eastAsiaTheme="minorEastAsia" w:hAnsiTheme="minorHAnsi"/>
            <w:sz w:val="18"/>
            <w:szCs w:val="18"/>
          </w:rPr>
          <w:fldChar w:fldCharType="begin"/>
        </w:r>
        <w:r w:rsidRPr="00E40323">
          <w:rPr>
            <w:sz w:val="18"/>
            <w:szCs w:val="18"/>
          </w:rPr>
          <w:instrText>PAGE    \* MERGEFORMAT</w:instrText>
        </w:r>
        <w:r w:rsidRPr="00E40323">
          <w:rPr>
            <w:rFonts w:asciiTheme="minorHAnsi" w:eastAsiaTheme="minorEastAsia" w:hAnsiTheme="minorHAnsi"/>
            <w:sz w:val="18"/>
            <w:szCs w:val="18"/>
          </w:rPr>
          <w:fldChar w:fldCharType="separate"/>
        </w:r>
        <w:r w:rsidR="004A4A74" w:rsidRPr="004A4A74">
          <w:rPr>
            <w:rFonts w:asciiTheme="majorHAnsi" w:eastAsiaTheme="majorEastAsia" w:hAnsiTheme="majorHAnsi" w:cstheme="majorBidi"/>
            <w:noProof/>
            <w:sz w:val="18"/>
            <w:szCs w:val="18"/>
          </w:rPr>
          <w:t>21</w:t>
        </w:r>
        <w:r w:rsidRPr="00E40323">
          <w:rPr>
            <w:rFonts w:asciiTheme="majorHAnsi" w:eastAsiaTheme="majorEastAsia" w:hAnsiTheme="majorHAnsi" w:cstheme="majorBidi"/>
            <w:sz w:val="18"/>
            <w:szCs w:val="18"/>
          </w:rPr>
          <w:fldChar w:fldCharType="end"/>
        </w:r>
      </w:p>
    </w:sdtContent>
  </w:sdt>
  <w:p w:rsidR="004E7DA8" w:rsidRDefault="004E7D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DA8" w:rsidRDefault="004E7DA8">
      <w:r>
        <w:separator/>
      </w:r>
    </w:p>
  </w:footnote>
  <w:footnote w:type="continuationSeparator" w:id="0">
    <w:p w:rsidR="004E7DA8" w:rsidRDefault="004E7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DA8" w:rsidRDefault="004E7DA8" w:rsidP="00BF0EF5">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Wingdings" w:hAnsi="Wingdings"/>
      </w:rPr>
    </w:lvl>
  </w:abstractNum>
  <w:abstractNum w:abstractNumId="1" w15:restartNumberingAfterBreak="0">
    <w:nsid w:val="0000000C"/>
    <w:multiLevelType w:val="singleLevel"/>
    <w:tmpl w:val="0000000C"/>
    <w:name w:val="WW8Num14"/>
    <w:lvl w:ilvl="0">
      <w:start w:val="1"/>
      <w:numFmt w:val="decimal"/>
      <w:lvlText w:val="%1."/>
      <w:lvlJc w:val="left"/>
      <w:pPr>
        <w:tabs>
          <w:tab w:val="num" w:pos="720"/>
        </w:tabs>
        <w:ind w:left="720" w:hanging="360"/>
      </w:pPr>
    </w:lvl>
  </w:abstractNum>
  <w:abstractNum w:abstractNumId="2" w15:restartNumberingAfterBreak="0">
    <w:nsid w:val="00000011"/>
    <w:multiLevelType w:val="multilevel"/>
    <w:tmpl w:val="00000011"/>
    <w:name w:val="WW8Num20"/>
    <w:lvl w:ilvl="0">
      <w:start w:val="11"/>
      <w:numFmt w:val="decimal"/>
      <w:lvlText w:val="%1."/>
      <w:lvlJc w:val="left"/>
      <w:pPr>
        <w:tabs>
          <w:tab w:val="num" w:pos="660"/>
        </w:tabs>
        <w:ind w:left="660" w:hanging="660"/>
      </w:pPr>
    </w:lvl>
    <w:lvl w:ilvl="1">
      <w:start w:val="2"/>
      <w:numFmt w:val="decimal"/>
      <w:lvlText w:val="%1.%2."/>
      <w:lvlJc w:val="left"/>
      <w:pPr>
        <w:tabs>
          <w:tab w:val="num" w:pos="660"/>
        </w:tabs>
        <w:ind w:left="660" w:hanging="66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00000015"/>
    <w:multiLevelType w:val="multilevel"/>
    <w:tmpl w:val="00000015"/>
    <w:name w:val="WW8Num28"/>
    <w:lvl w:ilvl="0">
      <w:start w:val="16"/>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1A"/>
    <w:multiLevelType w:val="multilevel"/>
    <w:tmpl w:val="0000001A"/>
    <w:name w:val="WW8Num37"/>
    <w:lvl w:ilvl="0">
      <w:start w:val="11"/>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382516"/>
    <w:multiLevelType w:val="hybridMultilevel"/>
    <w:tmpl w:val="EA64BE50"/>
    <w:lvl w:ilvl="0" w:tplc="CDDAB6E2">
      <w:start w:val="1"/>
      <w:numFmt w:val="lowerLetter"/>
      <w:lvlText w:val="%1)"/>
      <w:lvlJc w:val="left"/>
      <w:pPr>
        <w:ind w:left="1004" w:hanging="360"/>
      </w:pPr>
      <w:rPr>
        <w:rFonts w:hint="default"/>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21764D2"/>
    <w:multiLevelType w:val="hybridMultilevel"/>
    <w:tmpl w:val="23503DBA"/>
    <w:lvl w:ilvl="0" w:tplc="C986B636">
      <w:start w:val="1"/>
      <w:numFmt w:val="lowerLetter"/>
      <w:lvlText w:val="%1)"/>
      <w:lvlJc w:val="left"/>
      <w:pPr>
        <w:ind w:left="720" w:hanging="360"/>
      </w:pPr>
      <w:rPr>
        <w:rFonts w:cs="Times New Roman"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24607C"/>
    <w:multiLevelType w:val="hybridMultilevel"/>
    <w:tmpl w:val="8D6AA698"/>
    <w:lvl w:ilvl="0" w:tplc="0415000F">
      <w:start w:val="1"/>
      <w:numFmt w:val="decimal"/>
      <w:lvlText w:val="%1."/>
      <w:lvlJc w:val="left"/>
      <w:pPr>
        <w:tabs>
          <w:tab w:val="num" w:pos="740"/>
        </w:tabs>
        <w:ind w:left="74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9" w15:restartNumberingAfterBreak="0">
    <w:nsid w:val="03266E73"/>
    <w:multiLevelType w:val="hybridMultilevel"/>
    <w:tmpl w:val="466C2BAA"/>
    <w:lvl w:ilvl="0" w:tplc="310C03A6">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853B55"/>
    <w:multiLevelType w:val="hybridMultilevel"/>
    <w:tmpl w:val="DB224CFC"/>
    <w:name w:val="WW8Num372"/>
    <w:lvl w:ilvl="0" w:tplc="8CDA2800">
      <w:start w:val="10"/>
      <w:numFmt w:val="decimal"/>
      <w:lvlText w:val="%1."/>
      <w:lvlJc w:val="right"/>
      <w:pPr>
        <w:ind w:left="720" w:hanging="360"/>
      </w:pPr>
      <w:rPr>
        <w:rFonts w:ascii="Arial" w:eastAsia="Times New Roman" w:hAnsi="Arial" w:cs="Arial" w:hint="default"/>
        <w:b w:val="0"/>
        <w:bCs/>
        <w:i w:val="0"/>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C47ADA"/>
    <w:multiLevelType w:val="hybridMultilevel"/>
    <w:tmpl w:val="A7EC928C"/>
    <w:lvl w:ilvl="0" w:tplc="ED28DF16">
      <w:start w:val="1"/>
      <w:numFmt w:val="decimal"/>
      <w:lvlText w:val="%1."/>
      <w:lvlJc w:val="left"/>
      <w:pPr>
        <w:ind w:left="720" w:hanging="360"/>
      </w:pPr>
      <w:rPr>
        <w:rFonts w:hint="default"/>
        <w:b w:val="0"/>
        <w:bCs/>
        <w:i w:val="0"/>
        <w:color w:val="0000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BB0F20"/>
    <w:multiLevelType w:val="hybridMultilevel"/>
    <w:tmpl w:val="DA70B1EE"/>
    <w:lvl w:ilvl="0" w:tplc="24621634">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4E39E4"/>
    <w:multiLevelType w:val="hybridMultilevel"/>
    <w:tmpl w:val="4C8646F6"/>
    <w:lvl w:ilvl="0" w:tplc="88DA9722">
      <w:start w:val="1"/>
      <w:numFmt w:val="lowerLetter"/>
      <w:lvlText w:val="%1)"/>
      <w:lvlJc w:val="left"/>
      <w:pPr>
        <w:ind w:left="720" w:hanging="360"/>
      </w:pPr>
      <w:rPr>
        <w:rFonts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FF33E7"/>
    <w:multiLevelType w:val="hybridMultilevel"/>
    <w:tmpl w:val="DF2E9A92"/>
    <w:lvl w:ilvl="0" w:tplc="88DA9722">
      <w:start w:val="1"/>
      <w:numFmt w:val="lowerLetter"/>
      <w:lvlText w:val="%1)"/>
      <w:lvlJc w:val="left"/>
      <w:pPr>
        <w:ind w:left="1080" w:hanging="360"/>
      </w:pPr>
      <w:rPr>
        <w:rFonts w:cs="Times New Roman" w:hint="default"/>
        <w:b w:val="0"/>
        <w:i w:val="0"/>
        <w:color w:val="auto"/>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A231522"/>
    <w:multiLevelType w:val="hybridMultilevel"/>
    <w:tmpl w:val="EC02A758"/>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A917C98"/>
    <w:multiLevelType w:val="hybridMultilevel"/>
    <w:tmpl w:val="711A532C"/>
    <w:lvl w:ilvl="0" w:tplc="81D4050A">
      <w:start w:val="1"/>
      <w:numFmt w:val="decimal"/>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8F1DCA"/>
    <w:multiLevelType w:val="hybridMultilevel"/>
    <w:tmpl w:val="F4563A9E"/>
    <w:lvl w:ilvl="0" w:tplc="0415000F">
      <w:start w:val="1"/>
      <w:numFmt w:val="decimal"/>
      <w:lvlText w:val="%1."/>
      <w:lvlJc w:val="left"/>
      <w:pPr>
        <w:tabs>
          <w:tab w:val="num" w:pos="740"/>
        </w:tabs>
        <w:ind w:left="74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18" w15:restartNumberingAfterBreak="0">
    <w:nsid w:val="0E21399D"/>
    <w:multiLevelType w:val="hybridMultilevel"/>
    <w:tmpl w:val="D8E8B578"/>
    <w:lvl w:ilvl="0" w:tplc="3CA860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F672586"/>
    <w:multiLevelType w:val="hybridMultilevel"/>
    <w:tmpl w:val="77B028AE"/>
    <w:lvl w:ilvl="0" w:tplc="46049C94">
      <w:start w:val="1"/>
      <w:numFmt w:val="lowerLetter"/>
      <w:lvlText w:val="%1)"/>
      <w:lvlJc w:val="left"/>
      <w:pPr>
        <w:tabs>
          <w:tab w:val="num" w:pos="3060"/>
        </w:tabs>
        <w:ind w:left="3060" w:hanging="360"/>
      </w:pPr>
    </w:lvl>
    <w:lvl w:ilvl="1" w:tplc="631EE8A4">
      <w:start w:val="1"/>
      <w:numFmt w:val="lowerLetter"/>
      <w:lvlText w:val="%2)"/>
      <w:lvlJc w:val="left"/>
      <w:pPr>
        <w:tabs>
          <w:tab w:val="num" w:pos="2160"/>
        </w:tabs>
        <w:ind w:left="2160" w:hanging="360"/>
      </w:pPr>
      <w:rPr>
        <w:rFonts w:hint="default"/>
      </w:rPr>
    </w:lvl>
    <w:lvl w:ilvl="2" w:tplc="0415001B">
      <w:start w:val="1"/>
      <w:numFmt w:val="lowerRoman"/>
      <w:lvlText w:val="%3."/>
      <w:lvlJc w:val="right"/>
      <w:pPr>
        <w:tabs>
          <w:tab w:val="num" w:pos="2880"/>
        </w:tabs>
        <w:ind w:left="2880" w:hanging="180"/>
      </w:pPr>
    </w:lvl>
    <w:lvl w:ilvl="3" w:tplc="9670AF9A">
      <w:start w:val="1"/>
      <w:numFmt w:val="decimal"/>
      <w:lvlText w:val="%4."/>
      <w:lvlJc w:val="left"/>
      <w:pPr>
        <w:tabs>
          <w:tab w:val="num" w:pos="3600"/>
        </w:tabs>
        <w:ind w:left="3600" w:hanging="360"/>
      </w:pPr>
    </w:lvl>
    <w:lvl w:ilvl="4" w:tplc="4BBAA7C8">
      <w:start w:val="1"/>
      <w:numFmt w:val="bullet"/>
      <w:lvlText w:val=""/>
      <w:lvlJc w:val="left"/>
      <w:pPr>
        <w:ind w:left="4320" w:hanging="360"/>
      </w:pPr>
      <w:rPr>
        <w:rFonts w:ascii="Symbol" w:eastAsia="Times New Roman" w:hAnsi="Symbol" w:cs="Tahoma" w:hint="default"/>
      </w:r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20" w15:restartNumberingAfterBreak="0">
    <w:nsid w:val="0F9D1BCF"/>
    <w:multiLevelType w:val="hybridMultilevel"/>
    <w:tmpl w:val="37BA43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02765F6"/>
    <w:multiLevelType w:val="hybridMultilevel"/>
    <w:tmpl w:val="A47CB746"/>
    <w:lvl w:ilvl="0" w:tplc="1C728C7E">
      <w:start w:val="1"/>
      <w:numFmt w:val="lowerLetter"/>
      <w:lvlText w:val="%1)"/>
      <w:lvlJc w:val="left"/>
      <w:pPr>
        <w:ind w:left="720" w:hanging="360"/>
      </w:pPr>
      <w:rPr>
        <w:rFonts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093D39"/>
    <w:multiLevelType w:val="hybridMultilevel"/>
    <w:tmpl w:val="FA04F7A8"/>
    <w:lvl w:ilvl="0" w:tplc="1544190C">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072321"/>
    <w:multiLevelType w:val="hybridMultilevel"/>
    <w:tmpl w:val="E66C6E50"/>
    <w:lvl w:ilvl="0" w:tplc="ABD22FBE">
      <w:start w:val="1"/>
      <w:numFmt w:val="lowerLetter"/>
      <w:lvlText w:val="%1)"/>
      <w:lvlJc w:val="left"/>
      <w:pPr>
        <w:ind w:left="1429" w:hanging="360"/>
      </w:pPr>
      <w:rPr>
        <w:rFonts w:hint="default"/>
        <w:b w:val="0"/>
        <w:i w:val="0"/>
        <w:color w:val="000000" w:themeColor="text1"/>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136F4063"/>
    <w:multiLevelType w:val="hybridMultilevel"/>
    <w:tmpl w:val="9D2AE420"/>
    <w:lvl w:ilvl="0" w:tplc="88DA9722">
      <w:start w:val="1"/>
      <w:numFmt w:val="lowerLetter"/>
      <w:lvlText w:val="%1)"/>
      <w:lvlJc w:val="left"/>
      <w:pPr>
        <w:ind w:left="1004" w:hanging="360"/>
      </w:pPr>
      <w:rPr>
        <w:rFonts w:cs="Times New Roman" w:hint="default"/>
        <w:b w:val="0"/>
        <w:i w:val="0"/>
        <w:color w:val="auto"/>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151D28C2"/>
    <w:multiLevelType w:val="hybridMultilevel"/>
    <w:tmpl w:val="BB40141C"/>
    <w:lvl w:ilvl="0" w:tplc="27BE1732">
      <w:start w:val="7"/>
      <w:numFmt w:val="decimal"/>
      <w:lvlText w:val="%1."/>
      <w:lvlJc w:val="left"/>
      <w:pPr>
        <w:ind w:left="1004"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6E611D"/>
    <w:multiLevelType w:val="multilevel"/>
    <w:tmpl w:val="D66EC0CA"/>
    <w:lvl w:ilvl="0">
      <w:start w:val="1"/>
      <w:numFmt w:val="decimal"/>
      <w:lvlText w:val="%1)"/>
      <w:lvlJc w:val="left"/>
      <w:rPr>
        <w:rFonts w:ascii="Arial Narrow" w:eastAsia="Times New Roman" w:hAnsi="Arial Narrow"/>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6711012"/>
    <w:multiLevelType w:val="hybridMultilevel"/>
    <w:tmpl w:val="5DA4ED5C"/>
    <w:lvl w:ilvl="0" w:tplc="6FD6D3C6">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4F1E96"/>
    <w:multiLevelType w:val="hybridMultilevel"/>
    <w:tmpl w:val="3404D782"/>
    <w:lvl w:ilvl="0" w:tplc="871C9D7A">
      <w:start w:val="1"/>
      <w:numFmt w:val="lowerLetter"/>
      <w:lvlText w:val="%1)"/>
      <w:lvlJc w:val="left"/>
      <w:pPr>
        <w:ind w:left="1064" w:hanging="360"/>
      </w:pPr>
      <w:rPr>
        <w:rFonts w:hint="default"/>
        <w:sz w:val="20"/>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29" w15:restartNumberingAfterBreak="0">
    <w:nsid w:val="19C676A9"/>
    <w:multiLevelType w:val="multilevel"/>
    <w:tmpl w:val="2B2ECED4"/>
    <w:lvl w:ilvl="0">
      <w:start w:val="1"/>
      <w:numFmt w:val="lowerLetter"/>
      <w:lvlText w:val="%1)"/>
      <w:lvlJc w:val="left"/>
      <w:pPr>
        <w:tabs>
          <w:tab w:val="num" w:pos="2340"/>
        </w:tabs>
        <w:ind w:left="2340" w:hanging="360"/>
      </w:pPr>
    </w:lvl>
    <w:lvl w:ilvl="1">
      <w:start w:val="1"/>
      <w:numFmt w:val="lowerLetter"/>
      <w:lvlText w:val="%2)"/>
      <w:lvlJc w:val="left"/>
      <w:pPr>
        <w:tabs>
          <w:tab w:val="num" w:pos="2340"/>
        </w:tabs>
        <w:ind w:left="2340" w:hanging="360"/>
      </w:pPr>
    </w:lvl>
    <w:lvl w:ilvl="2">
      <w:start w:val="1"/>
      <w:numFmt w:val="bullet"/>
      <w:lvlText w:val=""/>
      <w:lvlJc w:val="left"/>
      <w:pPr>
        <w:tabs>
          <w:tab w:val="num" w:pos="2340"/>
        </w:tabs>
        <w:ind w:left="2340" w:hanging="360"/>
      </w:pPr>
      <w:rPr>
        <w:rFonts w:ascii="Symbol" w:hAnsi="Symbol" w:hint="default"/>
      </w:rPr>
    </w:lvl>
    <w:lvl w:ilvl="3">
      <w:start w:val="1"/>
      <w:numFmt w:val="none"/>
      <w:suff w:val="nothing"/>
      <w:lvlText w:val="9.6."/>
      <w:lvlJc w:val="left"/>
      <w:pPr>
        <w:tabs>
          <w:tab w:val="num" w:pos="2614"/>
        </w:tabs>
        <w:ind w:left="2614" w:hanging="94"/>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1A8177CA"/>
    <w:multiLevelType w:val="hybridMultilevel"/>
    <w:tmpl w:val="8DECF960"/>
    <w:lvl w:ilvl="0" w:tplc="8A406514">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AC230D4"/>
    <w:multiLevelType w:val="hybridMultilevel"/>
    <w:tmpl w:val="FA02DD96"/>
    <w:lvl w:ilvl="0" w:tplc="CDDAB6E2">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CE9422E"/>
    <w:multiLevelType w:val="hybridMultilevel"/>
    <w:tmpl w:val="6178C056"/>
    <w:lvl w:ilvl="0" w:tplc="32FE90E6">
      <w:start w:val="1"/>
      <w:numFmt w:val="decimal"/>
      <w:lvlText w:val="%1."/>
      <w:lvlJc w:val="left"/>
      <w:pPr>
        <w:ind w:left="780" w:hanging="360"/>
      </w:pPr>
      <w:rPr>
        <w:rFonts w:hint="default"/>
        <w:b w:val="0"/>
        <w:i w:val="0"/>
        <w:sz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15:restartNumberingAfterBreak="0">
    <w:nsid w:val="1E4E5253"/>
    <w:multiLevelType w:val="hybridMultilevel"/>
    <w:tmpl w:val="EA462F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17B151D"/>
    <w:multiLevelType w:val="hybridMultilevel"/>
    <w:tmpl w:val="5DAABF4C"/>
    <w:lvl w:ilvl="0" w:tplc="23FCC6CE">
      <w:start w:val="7"/>
      <w:numFmt w:val="decimal"/>
      <w:lvlText w:val="%1."/>
      <w:lvlJc w:val="left"/>
      <w:pPr>
        <w:ind w:left="1146"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595999"/>
    <w:multiLevelType w:val="hybridMultilevel"/>
    <w:tmpl w:val="14C07F5C"/>
    <w:lvl w:ilvl="0" w:tplc="88DA9722">
      <w:start w:val="1"/>
      <w:numFmt w:val="lowerLetter"/>
      <w:lvlText w:val="%1)"/>
      <w:lvlJc w:val="left"/>
      <w:pPr>
        <w:ind w:left="720" w:hanging="360"/>
      </w:pPr>
      <w:rPr>
        <w:rFonts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1767A1"/>
    <w:multiLevelType w:val="hybridMultilevel"/>
    <w:tmpl w:val="36049C24"/>
    <w:lvl w:ilvl="0" w:tplc="0415000F">
      <w:start w:val="1"/>
      <w:numFmt w:val="decimal"/>
      <w:lvlText w:val="%1."/>
      <w:lvlJc w:val="left"/>
      <w:pPr>
        <w:ind w:left="360" w:hanging="360"/>
      </w:pPr>
      <w:rPr>
        <w:rFonts w:hint="default"/>
      </w:rPr>
    </w:lvl>
    <w:lvl w:ilvl="1" w:tplc="17BCFC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45B7DC0"/>
    <w:multiLevelType w:val="hybridMultilevel"/>
    <w:tmpl w:val="F710E16E"/>
    <w:lvl w:ilvl="0" w:tplc="9DD0B4EA">
      <w:start w:val="1"/>
      <w:numFmt w:val="lowerLetter"/>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24AB7786"/>
    <w:multiLevelType w:val="hybridMultilevel"/>
    <w:tmpl w:val="495E10FC"/>
    <w:lvl w:ilvl="0" w:tplc="0E148F56">
      <w:start w:val="1"/>
      <w:numFmt w:val="decimal"/>
      <w:lvlText w:val="%1."/>
      <w:lvlJc w:val="left"/>
      <w:pPr>
        <w:ind w:left="720" w:hanging="360"/>
      </w:pPr>
      <w:rPr>
        <w:rFonts w:hint="default"/>
        <w:b w:val="0"/>
        <w:bCs/>
        <w:i w:val="0"/>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5C76EF2"/>
    <w:multiLevelType w:val="hybridMultilevel"/>
    <w:tmpl w:val="0B760D84"/>
    <w:lvl w:ilvl="0" w:tplc="22B85C66">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ED3344"/>
    <w:multiLevelType w:val="hybridMultilevel"/>
    <w:tmpl w:val="08586480"/>
    <w:lvl w:ilvl="0" w:tplc="0415001B">
      <w:start w:val="1"/>
      <w:numFmt w:val="decimal"/>
      <w:lvlText w:val="%1."/>
      <w:lvlJc w:val="right"/>
      <w:pPr>
        <w:tabs>
          <w:tab w:val="num" w:pos="717"/>
        </w:tabs>
        <w:ind w:left="717" w:hanging="357"/>
      </w:pPr>
      <w:rPr>
        <w:rFonts w:ascii="Arial" w:eastAsia="Times New Roman" w:hAnsi="Arial" w:cs="Arial" w:hint="default"/>
        <w:b w:val="0"/>
        <w:i w:val="0"/>
        <w:sz w:val="18"/>
      </w:rPr>
    </w:lvl>
    <w:lvl w:ilvl="1" w:tplc="04150019">
      <w:start w:val="7"/>
      <w:numFmt w:val="decimal"/>
      <w:lvlText w:val="%2."/>
      <w:lvlJc w:val="left"/>
      <w:pPr>
        <w:tabs>
          <w:tab w:val="num" w:pos="1174"/>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7BC115C"/>
    <w:multiLevelType w:val="hybridMultilevel"/>
    <w:tmpl w:val="BDE23F44"/>
    <w:lvl w:ilvl="0" w:tplc="F768E33A">
      <w:start w:val="1"/>
      <w:numFmt w:val="decimal"/>
      <w:lvlText w:val="%1."/>
      <w:lvlJc w:val="left"/>
      <w:pPr>
        <w:ind w:left="780" w:hanging="360"/>
      </w:pPr>
      <w:rPr>
        <w:rFonts w:hint="default"/>
        <w:b w:val="0"/>
        <w:i w:val="0"/>
        <w:sz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2" w15:restartNumberingAfterBreak="0">
    <w:nsid w:val="29986CFA"/>
    <w:multiLevelType w:val="hybridMultilevel"/>
    <w:tmpl w:val="FC6C49F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2AD60E12"/>
    <w:multiLevelType w:val="hybridMultilevel"/>
    <w:tmpl w:val="0FA0BEEC"/>
    <w:lvl w:ilvl="0" w:tplc="DE1A427C">
      <w:start w:val="1"/>
      <w:numFmt w:val="lowerLetter"/>
      <w:lvlText w:val="%1)"/>
      <w:lvlJc w:val="left"/>
      <w:pPr>
        <w:ind w:left="720" w:hanging="360"/>
      </w:pPr>
      <w:rPr>
        <w:rFonts w:hint="default"/>
        <w:caps w:val="0"/>
        <w:vanish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00302D"/>
    <w:multiLevelType w:val="hybridMultilevel"/>
    <w:tmpl w:val="D64C9ED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color w:val="000000"/>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2DAD7ECA"/>
    <w:multiLevelType w:val="hybridMultilevel"/>
    <w:tmpl w:val="B5C017EE"/>
    <w:lvl w:ilvl="0" w:tplc="CEECCFAA">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CA3452"/>
    <w:multiLevelType w:val="multilevel"/>
    <w:tmpl w:val="C036622C"/>
    <w:lvl w:ilvl="0">
      <w:start w:val="1"/>
      <w:numFmt w:val="decimal"/>
      <w:lvlText w:val="%1)"/>
      <w:lvlJc w:val="left"/>
      <w:rPr>
        <w:rFonts w:ascii="Arial Narrow" w:eastAsia="Times New Roman" w:hAnsi="Arial Narrow"/>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3C30CF8"/>
    <w:multiLevelType w:val="multilevel"/>
    <w:tmpl w:val="2CC01DA0"/>
    <w:lvl w:ilvl="0">
      <w:start w:val="1"/>
      <w:numFmt w:val="lowerLetter"/>
      <w:lvlText w:val="%1)"/>
      <w:lvlJc w:val="left"/>
      <w:pPr>
        <w:tabs>
          <w:tab w:val="num" w:pos="360"/>
        </w:tabs>
        <w:ind w:left="360" w:hanging="360"/>
      </w:pPr>
      <w:rPr>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4D348DC"/>
    <w:multiLevelType w:val="hybridMultilevel"/>
    <w:tmpl w:val="DB82AC40"/>
    <w:lvl w:ilvl="0" w:tplc="9DD0B4EA">
      <w:start w:val="1"/>
      <w:numFmt w:val="lowerLetter"/>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36CB5425"/>
    <w:multiLevelType w:val="hybridMultilevel"/>
    <w:tmpl w:val="BB320506"/>
    <w:lvl w:ilvl="0" w:tplc="871C9D7A">
      <w:start w:val="1"/>
      <w:numFmt w:val="lowerLetter"/>
      <w:lvlText w:val="%1)"/>
      <w:lvlJc w:val="left"/>
      <w:pPr>
        <w:ind w:left="1429" w:hanging="360"/>
      </w:pPr>
      <w:rPr>
        <w:rFonts w:hint="default"/>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375449CA"/>
    <w:multiLevelType w:val="hybridMultilevel"/>
    <w:tmpl w:val="04C443F2"/>
    <w:lvl w:ilvl="0" w:tplc="712C450C">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B36284"/>
    <w:multiLevelType w:val="hybridMultilevel"/>
    <w:tmpl w:val="B874B35C"/>
    <w:lvl w:ilvl="0" w:tplc="3AA4190C">
      <w:start w:val="1"/>
      <w:numFmt w:val="decimal"/>
      <w:lvlText w:val="%1."/>
      <w:lvlJc w:val="left"/>
      <w:pPr>
        <w:tabs>
          <w:tab w:val="num" w:pos="780"/>
        </w:tabs>
        <w:ind w:left="780" w:hanging="420"/>
      </w:pPr>
    </w:lvl>
    <w:lvl w:ilvl="1" w:tplc="04150019">
      <w:start w:val="1"/>
      <w:numFmt w:val="lowerLetter"/>
      <w:lvlText w:val="%2."/>
      <w:lvlJc w:val="left"/>
      <w:pPr>
        <w:tabs>
          <w:tab w:val="num" w:pos="1440"/>
        </w:tabs>
        <w:ind w:left="1440" w:hanging="360"/>
      </w:pPr>
    </w:lvl>
    <w:lvl w:ilvl="2" w:tplc="4EE61E4A">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3B6E37B5"/>
    <w:multiLevelType w:val="hybridMultilevel"/>
    <w:tmpl w:val="A1581FCC"/>
    <w:lvl w:ilvl="0" w:tplc="56A6B39E">
      <w:start w:val="1"/>
      <w:numFmt w:val="lowerLetter"/>
      <w:lvlText w:val="%1)"/>
      <w:lvlJc w:val="left"/>
      <w:pPr>
        <w:ind w:left="1146" w:hanging="360"/>
      </w:pPr>
      <w:rPr>
        <w:rFonts w:hint="default"/>
        <w:b w:val="0"/>
        <w:i w:val="0"/>
        <w:color w:val="000000" w:themeColor="text1"/>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3D25754E"/>
    <w:multiLevelType w:val="hybridMultilevel"/>
    <w:tmpl w:val="11B0E6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DEE2434"/>
    <w:multiLevelType w:val="hybridMultilevel"/>
    <w:tmpl w:val="19EAAEB4"/>
    <w:lvl w:ilvl="0" w:tplc="88DA9722">
      <w:start w:val="1"/>
      <w:numFmt w:val="lowerLetter"/>
      <w:lvlText w:val="%1)"/>
      <w:lvlJc w:val="left"/>
      <w:pPr>
        <w:ind w:left="1004" w:hanging="360"/>
      </w:pPr>
      <w:rPr>
        <w:rFonts w:cs="Times New Roman" w:hint="default"/>
        <w:b w:val="0"/>
        <w:i w:val="0"/>
        <w:color w:val="auto"/>
        <w:sz w:val="2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3F0C6A47"/>
    <w:multiLevelType w:val="hybridMultilevel"/>
    <w:tmpl w:val="4818123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15:restartNumberingAfterBreak="0">
    <w:nsid w:val="40E725BE"/>
    <w:multiLevelType w:val="hybridMultilevel"/>
    <w:tmpl w:val="19ECB628"/>
    <w:lvl w:ilvl="0" w:tplc="4414000C">
      <w:start w:val="1"/>
      <w:numFmt w:val="decimal"/>
      <w:lvlText w:val="%1."/>
      <w:lvlJc w:val="left"/>
      <w:pPr>
        <w:tabs>
          <w:tab w:val="num" w:pos="454"/>
        </w:tabs>
        <w:ind w:left="720" w:hanging="360"/>
      </w:pPr>
      <w:rPr>
        <w:rFonts w:hint="default"/>
      </w:rPr>
    </w:lvl>
    <w:lvl w:ilvl="1" w:tplc="5F6E9C08">
      <w:start w:val="1"/>
      <w:numFmt w:val="lowerLetter"/>
      <w:lvlText w:val="%2)"/>
      <w:lvlJc w:val="left"/>
      <w:pPr>
        <w:tabs>
          <w:tab w:val="num" w:pos="1440"/>
        </w:tabs>
        <w:ind w:left="1440" w:hanging="360"/>
      </w:pPr>
      <w:rPr>
        <w:rFonts w:hint="default"/>
      </w:rPr>
    </w:lvl>
    <w:lvl w:ilvl="2" w:tplc="0415001B">
      <w:start w:val="1"/>
      <w:numFmt w:val="decimal"/>
      <w:lvlText w:val="%3."/>
      <w:lvlJc w:val="right"/>
      <w:pPr>
        <w:tabs>
          <w:tab w:val="num" w:pos="2160"/>
        </w:tabs>
        <w:ind w:left="2160" w:hanging="18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B4281AB6">
      <w:start w:val="1"/>
      <w:numFmt w:val="lowerLetter"/>
      <w:lvlText w:val="%8)"/>
      <w:lvlJc w:val="left"/>
      <w:pPr>
        <w:tabs>
          <w:tab w:val="num" w:pos="5760"/>
        </w:tabs>
        <w:ind w:left="5760" w:hanging="360"/>
      </w:pPr>
      <w:rPr>
        <w:rFonts w:hint="default"/>
        <w:color w:val="auto"/>
      </w:rPr>
    </w:lvl>
    <w:lvl w:ilvl="8" w:tplc="0415001B" w:tentative="1">
      <w:start w:val="1"/>
      <w:numFmt w:val="lowerRoman"/>
      <w:lvlText w:val="%9."/>
      <w:lvlJc w:val="right"/>
      <w:pPr>
        <w:tabs>
          <w:tab w:val="num" w:pos="6480"/>
        </w:tabs>
        <w:ind w:left="6480" w:hanging="180"/>
      </w:pPr>
    </w:lvl>
  </w:abstractNum>
  <w:abstractNum w:abstractNumId="57" w15:restartNumberingAfterBreak="0">
    <w:nsid w:val="41B45B79"/>
    <w:multiLevelType w:val="hybridMultilevel"/>
    <w:tmpl w:val="F944390E"/>
    <w:lvl w:ilvl="0" w:tplc="CDDAB6E2">
      <w:start w:val="1"/>
      <w:numFmt w:val="lowerLetter"/>
      <w:lvlText w:val="%1)"/>
      <w:lvlJc w:val="left"/>
      <w:pPr>
        <w:ind w:left="1215" w:hanging="360"/>
      </w:pPr>
      <w:rPr>
        <w:rFonts w:hint="default"/>
        <w:color w:val="000000" w:themeColor="text1"/>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58" w15:restartNumberingAfterBreak="0">
    <w:nsid w:val="42267D8F"/>
    <w:multiLevelType w:val="hybridMultilevel"/>
    <w:tmpl w:val="7F988B4C"/>
    <w:lvl w:ilvl="0" w:tplc="C8BC7210">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6A247548"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43903A4"/>
    <w:multiLevelType w:val="hybridMultilevel"/>
    <w:tmpl w:val="222A2E9E"/>
    <w:lvl w:ilvl="0" w:tplc="3CA860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9CF4F68"/>
    <w:multiLevelType w:val="multilevel"/>
    <w:tmpl w:val="38B4A486"/>
    <w:lvl w:ilvl="0">
      <w:start w:val="1"/>
      <w:numFmt w:val="decimal"/>
      <w:lvlText w:val="%1)"/>
      <w:lvlJc w:val="left"/>
      <w:rPr>
        <w:rFonts w:ascii="Arial Narrow" w:eastAsia="Times New Roman" w:hAnsi="Arial Narrow"/>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C0B0420"/>
    <w:multiLevelType w:val="hybridMultilevel"/>
    <w:tmpl w:val="DE864D2E"/>
    <w:lvl w:ilvl="0" w:tplc="CDDAB6E2">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D2F4EB7"/>
    <w:multiLevelType w:val="hybridMultilevel"/>
    <w:tmpl w:val="0FB62B42"/>
    <w:lvl w:ilvl="0" w:tplc="D2F24886">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DC66508"/>
    <w:multiLevelType w:val="hybridMultilevel"/>
    <w:tmpl w:val="3EB661B8"/>
    <w:lvl w:ilvl="0" w:tplc="0415000F">
      <w:start w:val="1"/>
      <w:numFmt w:val="decimal"/>
      <w:lvlText w:val="%1."/>
      <w:lvlJc w:val="left"/>
      <w:pPr>
        <w:ind w:left="360" w:hanging="360"/>
      </w:pPr>
      <w:rPr>
        <w:rFonts w:hint="default"/>
      </w:rPr>
    </w:lvl>
    <w:lvl w:ilvl="1" w:tplc="E8161640">
      <w:start w:val="1"/>
      <w:numFmt w:val="decimal"/>
      <w:lvlText w:val="%2)"/>
      <w:lvlJc w:val="left"/>
      <w:pPr>
        <w:ind w:left="1080" w:hanging="360"/>
      </w:pPr>
      <w:rPr>
        <w:rFonts w:hint="default"/>
      </w:rPr>
    </w:lvl>
    <w:lvl w:ilvl="2" w:tplc="4CE2DC5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DF213F9"/>
    <w:multiLevelType w:val="hybridMultilevel"/>
    <w:tmpl w:val="C136F014"/>
    <w:lvl w:ilvl="0" w:tplc="04150001">
      <w:start w:val="1"/>
      <w:numFmt w:val="bullet"/>
      <w:lvlText w:val=""/>
      <w:lvlJc w:val="left"/>
      <w:pPr>
        <w:ind w:left="1429" w:hanging="360"/>
      </w:pPr>
      <w:rPr>
        <w:rFonts w:ascii="Symbol" w:hAnsi="Symbol" w:hint="default"/>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4FB64309"/>
    <w:multiLevelType w:val="hybridMultilevel"/>
    <w:tmpl w:val="EFC6442C"/>
    <w:lvl w:ilvl="0" w:tplc="871C9D7A">
      <w:start w:val="1"/>
      <w:numFmt w:val="lowerLetter"/>
      <w:lvlText w:val="%1)"/>
      <w:lvlJc w:val="left"/>
      <w:pPr>
        <w:ind w:left="1004" w:hanging="360"/>
      </w:pPr>
      <w:rPr>
        <w:rFonts w:hint="default"/>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4FD55394"/>
    <w:multiLevelType w:val="hybridMultilevel"/>
    <w:tmpl w:val="5E206760"/>
    <w:lvl w:ilvl="0" w:tplc="0415000F">
      <w:start w:val="1"/>
      <w:numFmt w:val="decimal"/>
      <w:lvlText w:val="%1."/>
      <w:lvlJc w:val="left"/>
      <w:pPr>
        <w:ind w:left="360" w:hanging="360"/>
      </w:pPr>
      <w:rPr>
        <w:rFonts w:hint="default"/>
      </w:rPr>
    </w:lvl>
    <w:lvl w:ilvl="1" w:tplc="88DA9722">
      <w:start w:val="1"/>
      <w:numFmt w:val="lowerLetter"/>
      <w:lvlText w:val="%2)"/>
      <w:lvlJc w:val="left"/>
      <w:pPr>
        <w:ind w:left="1080" w:hanging="360"/>
      </w:pPr>
      <w:rPr>
        <w:rFonts w:cs="Times New Roman" w:hint="default"/>
        <w:b w:val="0"/>
        <w:i w:val="0"/>
        <w:color w:val="auto"/>
        <w:sz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03C652E"/>
    <w:multiLevelType w:val="hybridMultilevel"/>
    <w:tmpl w:val="B1B64A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05340AE"/>
    <w:multiLevelType w:val="hybridMultilevel"/>
    <w:tmpl w:val="1994A250"/>
    <w:lvl w:ilvl="0" w:tplc="56A6B39E">
      <w:start w:val="1"/>
      <w:numFmt w:val="lowerLetter"/>
      <w:lvlText w:val="%1)"/>
      <w:lvlJc w:val="left"/>
      <w:pPr>
        <w:ind w:left="1140" w:hanging="360"/>
      </w:pPr>
      <w:rPr>
        <w:rFonts w:hint="default"/>
        <w:b w:val="0"/>
        <w:i w:val="0"/>
        <w:color w:val="000000" w:themeColor="text1"/>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0" w15:restartNumberingAfterBreak="0">
    <w:nsid w:val="51492AF6"/>
    <w:multiLevelType w:val="hybridMultilevel"/>
    <w:tmpl w:val="96D25FF8"/>
    <w:lvl w:ilvl="0" w:tplc="B2260EE4">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56F5411"/>
    <w:multiLevelType w:val="hybridMultilevel"/>
    <w:tmpl w:val="FE86E21C"/>
    <w:lvl w:ilvl="0" w:tplc="40B6FA46">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81E3671"/>
    <w:multiLevelType w:val="hybridMultilevel"/>
    <w:tmpl w:val="8BAA97B6"/>
    <w:lvl w:ilvl="0" w:tplc="88DA9722">
      <w:start w:val="1"/>
      <w:numFmt w:val="lowerLetter"/>
      <w:lvlText w:val="%1)"/>
      <w:lvlJc w:val="left"/>
      <w:pPr>
        <w:ind w:left="1004" w:hanging="360"/>
      </w:pPr>
      <w:rPr>
        <w:rFonts w:cs="Times New Roman" w:hint="default"/>
        <w:b w:val="0"/>
        <w:i w:val="0"/>
        <w:color w:val="auto"/>
        <w:sz w:val="2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5A03704C"/>
    <w:multiLevelType w:val="hybridMultilevel"/>
    <w:tmpl w:val="EAF08DC8"/>
    <w:lvl w:ilvl="0" w:tplc="CDDAB6E2">
      <w:start w:val="1"/>
      <w:numFmt w:val="lowerLetter"/>
      <w:lvlText w:val="%1)"/>
      <w:lvlJc w:val="left"/>
      <w:pPr>
        <w:ind w:left="1146" w:hanging="360"/>
      </w:pPr>
      <w:rPr>
        <w:rFonts w:hint="default"/>
        <w:color w:val="000000" w:themeColor="text1"/>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62163109"/>
    <w:multiLevelType w:val="hybridMultilevel"/>
    <w:tmpl w:val="DCE24D40"/>
    <w:lvl w:ilvl="0" w:tplc="8F982C44">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75" w15:restartNumberingAfterBreak="0">
    <w:nsid w:val="63B30EB4"/>
    <w:multiLevelType w:val="hybridMultilevel"/>
    <w:tmpl w:val="6C489C8E"/>
    <w:lvl w:ilvl="0" w:tplc="354E4D6E">
      <w:start w:val="1"/>
      <w:numFmt w:val="lowerLetter"/>
      <w:lvlText w:val="%1)"/>
      <w:lvlJc w:val="left"/>
      <w:pPr>
        <w:ind w:left="78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3DB23EE"/>
    <w:multiLevelType w:val="hybridMultilevel"/>
    <w:tmpl w:val="ED7C5334"/>
    <w:lvl w:ilvl="0" w:tplc="0000000C">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37"/>
        </w:tabs>
        <w:ind w:left="1437" w:hanging="357"/>
      </w:pPr>
      <w:rPr>
        <w:rFonts w:cs="Times New Roman"/>
      </w:rPr>
    </w:lvl>
    <w:lvl w:ilvl="2" w:tplc="47AAD154">
      <w:start w:val="1"/>
      <w:numFmt w:val="lowerLetter"/>
      <w:lvlText w:val="%3)"/>
      <w:lvlJc w:val="right"/>
      <w:pPr>
        <w:tabs>
          <w:tab w:val="num" w:pos="2160"/>
        </w:tabs>
        <w:ind w:left="2160" w:hanging="180"/>
      </w:pPr>
      <w:rPr>
        <w:rFonts w:ascii="Tahoma" w:eastAsia="Times New Roman" w:hAnsi="Tahoma" w:cs="Tahoma" w:hint="default"/>
      </w:rPr>
    </w:lvl>
    <w:lvl w:ilvl="3" w:tplc="0415000F">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7" w15:restartNumberingAfterBreak="0">
    <w:nsid w:val="690233B9"/>
    <w:multiLevelType w:val="multilevel"/>
    <w:tmpl w:val="F592700E"/>
    <w:lvl w:ilvl="0">
      <w:start w:val="15"/>
      <w:numFmt w:val="decimal"/>
      <w:lvlText w:val="%1."/>
      <w:lvlJc w:val="left"/>
      <w:pPr>
        <w:ind w:left="510" w:hanging="51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78" w15:restartNumberingAfterBreak="0">
    <w:nsid w:val="6A311666"/>
    <w:multiLevelType w:val="hybridMultilevel"/>
    <w:tmpl w:val="540E182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15:restartNumberingAfterBreak="0">
    <w:nsid w:val="6B003B75"/>
    <w:multiLevelType w:val="hybridMultilevel"/>
    <w:tmpl w:val="74E63B5C"/>
    <w:lvl w:ilvl="0" w:tplc="ED240402">
      <w:start w:val="1"/>
      <w:numFmt w:val="lowerLetter"/>
      <w:lvlText w:val="%1)"/>
      <w:lvlJc w:val="left"/>
      <w:pPr>
        <w:ind w:left="1500" w:hanging="360"/>
      </w:pPr>
      <w:rPr>
        <w:rFonts w:hint="default"/>
        <w:b w:val="0"/>
        <w:i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80" w15:restartNumberingAfterBreak="0">
    <w:nsid w:val="6BC0038C"/>
    <w:multiLevelType w:val="hybridMultilevel"/>
    <w:tmpl w:val="D442916E"/>
    <w:lvl w:ilvl="0" w:tplc="C488419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6CBA7263"/>
    <w:multiLevelType w:val="hybridMultilevel"/>
    <w:tmpl w:val="7BA86AF8"/>
    <w:lvl w:ilvl="0" w:tplc="32FE90E6">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DD7289A"/>
    <w:multiLevelType w:val="hybridMultilevel"/>
    <w:tmpl w:val="6824C9D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15:restartNumberingAfterBreak="0">
    <w:nsid w:val="6E212B4A"/>
    <w:multiLevelType w:val="hybridMultilevel"/>
    <w:tmpl w:val="2C7ABB1A"/>
    <w:lvl w:ilvl="0" w:tplc="9DD0B4EA">
      <w:start w:val="1"/>
      <w:numFmt w:val="lowerLetter"/>
      <w:lvlText w:val="%1/"/>
      <w:lvlJc w:val="left"/>
      <w:pPr>
        <w:tabs>
          <w:tab w:val="num" w:pos="780"/>
        </w:tabs>
        <w:ind w:left="780" w:hanging="420"/>
      </w:pPr>
      <w:rPr>
        <w:rFonts w:hint="default"/>
        <w:b w:val="0"/>
        <w:i w:val="0"/>
        <w:strike w:val="0"/>
        <w:dstrike w:val="0"/>
        <w:sz w:val="20"/>
        <w:szCs w:val="24"/>
        <w:u w:val="none"/>
        <w:effect w:val="none"/>
        <w:vertAlign w:val="baseline"/>
      </w:rPr>
    </w:lvl>
    <w:lvl w:ilvl="1" w:tplc="064255E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15:restartNumberingAfterBreak="0">
    <w:nsid w:val="6E366F36"/>
    <w:multiLevelType w:val="hybridMultilevel"/>
    <w:tmpl w:val="955EE0FA"/>
    <w:lvl w:ilvl="0" w:tplc="56A6B39E">
      <w:start w:val="1"/>
      <w:numFmt w:val="lowerLetter"/>
      <w:lvlText w:val="%1)"/>
      <w:lvlJc w:val="left"/>
      <w:pPr>
        <w:ind w:left="1080" w:hanging="360"/>
      </w:pPr>
      <w:rPr>
        <w:rFonts w:hint="default"/>
        <w:b w:val="0"/>
        <w:i w:val="0"/>
        <w:color w:val="000000" w:themeColor="text1"/>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6E3D79E2"/>
    <w:multiLevelType w:val="hybridMultilevel"/>
    <w:tmpl w:val="4EBAC52C"/>
    <w:lvl w:ilvl="0" w:tplc="88DA9722">
      <w:start w:val="1"/>
      <w:numFmt w:val="lowerLetter"/>
      <w:lvlText w:val="%1)"/>
      <w:lvlJc w:val="left"/>
      <w:pPr>
        <w:ind w:left="1140" w:hanging="360"/>
      </w:pPr>
      <w:rPr>
        <w:rFonts w:cs="Times New Roman" w:hint="default"/>
        <w:b w:val="0"/>
        <w:i w:val="0"/>
        <w:color w:val="auto"/>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86" w15:restartNumberingAfterBreak="0">
    <w:nsid w:val="6F8515B2"/>
    <w:multiLevelType w:val="hybridMultilevel"/>
    <w:tmpl w:val="A3E40DFE"/>
    <w:lvl w:ilvl="0" w:tplc="18749538">
      <w:start w:val="1"/>
      <w:numFmt w:val="decimal"/>
      <w:lvlText w:val="%1."/>
      <w:lvlJc w:val="left"/>
      <w:pPr>
        <w:tabs>
          <w:tab w:val="num" w:pos="720"/>
        </w:tabs>
        <w:ind w:left="720" w:hanging="360"/>
      </w:pPr>
    </w:lvl>
    <w:lvl w:ilvl="1" w:tplc="DDC2E0AE">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15:restartNumberingAfterBreak="0">
    <w:nsid w:val="700A78C5"/>
    <w:multiLevelType w:val="hybridMultilevel"/>
    <w:tmpl w:val="68726588"/>
    <w:lvl w:ilvl="0" w:tplc="88DA9722">
      <w:start w:val="1"/>
      <w:numFmt w:val="lowerLetter"/>
      <w:lvlText w:val="%1)"/>
      <w:lvlJc w:val="left"/>
      <w:pPr>
        <w:ind w:left="1004" w:hanging="360"/>
      </w:pPr>
      <w:rPr>
        <w:rFonts w:cs="Times New Roman" w:hint="default"/>
        <w:b w:val="0"/>
        <w:i w:val="0"/>
        <w:color w:val="auto"/>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704E2C44"/>
    <w:multiLevelType w:val="hybridMultilevel"/>
    <w:tmpl w:val="CF5A6614"/>
    <w:lvl w:ilvl="0" w:tplc="88DA9722">
      <w:start w:val="1"/>
      <w:numFmt w:val="lowerLetter"/>
      <w:lvlText w:val="%1)"/>
      <w:lvlJc w:val="left"/>
      <w:pPr>
        <w:ind w:left="1571" w:hanging="360"/>
      </w:pPr>
      <w:rPr>
        <w:rFonts w:cs="Times New Roman"/>
        <w:b w:val="0"/>
        <w:i w:val="0"/>
        <w:color w:val="auto"/>
        <w:sz w:val="20"/>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89" w15:restartNumberingAfterBreak="0">
    <w:nsid w:val="714A6528"/>
    <w:multiLevelType w:val="hybridMultilevel"/>
    <w:tmpl w:val="ED4E56F6"/>
    <w:lvl w:ilvl="0" w:tplc="0415000F">
      <w:start w:val="1"/>
      <w:numFmt w:val="decimal"/>
      <w:lvlText w:val="%1."/>
      <w:lvlJc w:val="left"/>
      <w:pPr>
        <w:tabs>
          <w:tab w:val="num" w:pos="740"/>
        </w:tabs>
        <w:ind w:left="74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90" w15:restartNumberingAfterBreak="0">
    <w:nsid w:val="714F26A0"/>
    <w:multiLevelType w:val="multilevel"/>
    <w:tmpl w:val="97726D02"/>
    <w:lvl w:ilvl="0">
      <w:start w:val="12"/>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729174F7"/>
    <w:multiLevelType w:val="hybridMultilevel"/>
    <w:tmpl w:val="138064EA"/>
    <w:lvl w:ilvl="0" w:tplc="8F982C44">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92" w15:restartNumberingAfterBreak="0">
    <w:nsid w:val="733D3211"/>
    <w:multiLevelType w:val="multilevel"/>
    <w:tmpl w:val="A274A3EC"/>
    <w:lvl w:ilvl="0">
      <w:start w:val="1"/>
      <w:numFmt w:val="lowerLetter"/>
      <w:lvlText w:val="%1)"/>
      <w:lvlJc w:val="left"/>
      <w:rPr>
        <w:rFonts w:cs="Times New Roman" w:hint="default"/>
        <w:b w:val="0"/>
        <w:bCs w:val="0"/>
        <w:i w:val="0"/>
        <w:iCs w:val="0"/>
        <w:smallCaps w:val="0"/>
        <w:strike w:val="0"/>
        <w:color w:val="auto"/>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38B7423"/>
    <w:multiLevelType w:val="hybridMultilevel"/>
    <w:tmpl w:val="0FFA6D72"/>
    <w:lvl w:ilvl="0" w:tplc="2E6896E8">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4" w15:restartNumberingAfterBreak="0">
    <w:nsid w:val="75200B1C"/>
    <w:multiLevelType w:val="hybridMultilevel"/>
    <w:tmpl w:val="4774A038"/>
    <w:lvl w:ilvl="0" w:tplc="F1A01D56">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6090E72"/>
    <w:multiLevelType w:val="hybridMultilevel"/>
    <w:tmpl w:val="7C9AC4C2"/>
    <w:lvl w:ilvl="0" w:tplc="D18A3EDA">
      <w:start w:val="2"/>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6160593"/>
    <w:multiLevelType w:val="hybridMultilevel"/>
    <w:tmpl w:val="BACA8C86"/>
    <w:lvl w:ilvl="0" w:tplc="04EC3872">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76A752C"/>
    <w:multiLevelType w:val="hybridMultilevel"/>
    <w:tmpl w:val="0A90B0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9D41CCD"/>
    <w:multiLevelType w:val="hybridMultilevel"/>
    <w:tmpl w:val="5BF689A4"/>
    <w:lvl w:ilvl="0" w:tplc="CDDAB6E2">
      <w:start w:val="1"/>
      <w:numFmt w:val="lowerLetter"/>
      <w:lvlText w:val="%1)"/>
      <w:lvlJc w:val="left"/>
      <w:pPr>
        <w:ind w:left="784" w:hanging="360"/>
      </w:pPr>
      <w:rPr>
        <w:rFonts w:hint="default"/>
        <w:color w:val="000000" w:themeColor="text1"/>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99" w15:restartNumberingAfterBreak="0">
    <w:nsid w:val="7D3826DD"/>
    <w:multiLevelType w:val="hybridMultilevel"/>
    <w:tmpl w:val="46664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F1B77B9"/>
    <w:multiLevelType w:val="hybridMultilevel"/>
    <w:tmpl w:val="3E84D62A"/>
    <w:lvl w:ilvl="0" w:tplc="60A2A8B8">
      <w:start w:val="2"/>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num>
  <w:num w:numId="2">
    <w:abstractNumId w:val="0"/>
  </w:num>
  <w:num w:numId="3">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62"/>
  </w:num>
  <w:num w:numId="6">
    <w:abstractNumId w:val="70"/>
  </w:num>
  <w:num w:numId="7">
    <w:abstractNumId w:val="71"/>
  </w:num>
  <w:num w:numId="8">
    <w:abstractNumId w:val="6"/>
  </w:num>
  <w:num w:numId="9">
    <w:abstractNumId w:val="31"/>
  </w:num>
  <w:num w:numId="10">
    <w:abstractNumId w:val="98"/>
  </w:num>
  <w:num w:numId="11">
    <w:abstractNumId w:val="57"/>
  </w:num>
  <w:num w:numId="12">
    <w:abstractNumId w:val="43"/>
  </w:num>
  <w:num w:numId="13">
    <w:abstractNumId w:val="74"/>
  </w:num>
  <w:num w:numId="14">
    <w:abstractNumId w:val="94"/>
  </w:num>
  <w:num w:numId="15">
    <w:abstractNumId w:val="9"/>
  </w:num>
  <w:num w:numId="16">
    <w:abstractNumId w:val="91"/>
  </w:num>
  <w:num w:numId="17">
    <w:abstractNumId w:val="41"/>
  </w:num>
  <w:num w:numId="18">
    <w:abstractNumId w:val="32"/>
  </w:num>
  <w:num w:numId="19">
    <w:abstractNumId w:val="60"/>
  </w:num>
  <w:num w:numId="2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97"/>
  </w:num>
  <w:num w:numId="23">
    <w:abstractNumId w:val="12"/>
  </w:num>
  <w:num w:numId="24">
    <w:abstractNumId w:val="16"/>
  </w:num>
  <w:num w:numId="25">
    <w:abstractNumId w:val="29"/>
  </w:num>
  <w:num w:numId="26">
    <w:abstractNumId w:val="87"/>
  </w:num>
  <w:num w:numId="27">
    <w:abstractNumId w:val="11"/>
  </w:num>
  <w:num w:numId="28">
    <w:abstractNumId w:val="38"/>
  </w:num>
  <w:num w:numId="29">
    <w:abstractNumId w:val="72"/>
  </w:num>
  <w:num w:numId="30">
    <w:abstractNumId w:val="54"/>
  </w:num>
  <w:num w:numId="31">
    <w:abstractNumId w:val="24"/>
  </w:num>
  <w:num w:numId="32">
    <w:abstractNumId w:val="58"/>
  </w:num>
  <w:num w:numId="33">
    <w:abstractNumId w:val="77"/>
  </w:num>
  <w:num w:numId="34">
    <w:abstractNumId w:val="76"/>
  </w:num>
  <w:num w:numId="35">
    <w:abstractNumId w:val="51"/>
  </w:num>
  <w:num w:numId="36">
    <w:abstractNumId w:val="44"/>
  </w:num>
  <w:num w:numId="37">
    <w:abstractNumId w:val="55"/>
  </w:num>
  <w:num w:numId="38">
    <w:abstractNumId w:val="93"/>
  </w:num>
  <w:num w:numId="39">
    <w:abstractNumId w:val="86"/>
  </w:num>
  <w:num w:numId="40">
    <w:abstractNumId w:val="40"/>
  </w:num>
  <w:num w:numId="41">
    <w:abstractNumId w:val="78"/>
  </w:num>
  <w:num w:numId="42">
    <w:abstractNumId w:val="82"/>
  </w:num>
  <w:num w:numId="43">
    <w:abstractNumId w:val="83"/>
  </w:num>
  <w:num w:numId="44">
    <w:abstractNumId w:val="30"/>
  </w:num>
  <w:num w:numId="45">
    <w:abstractNumId w:val="15"/>
  </w:num>
  <w:num w:numId="46">
    <w:abstractNumId w:val="47"/>
  </w:num>
  <w:num w:numId="47">
    <w:abstractNumId w:val="8"/>
  </w:num>
  <w:num w:numId="48">
    <w:abstractNumId w:val="17"/>
  </w:num>
  <w:num w:numId="49">
    <w:abstractNumId w:val="26"/>
  </w:num>
  <w:num w:numId="50">
    <w:abstractNumId w:val="61"/>
  </w:num>
  <w:num w:numId="51">
    <w:abstractNumId w:val="46"/>
  </w:num>
  <w:num w:numId="52">
    <w:abstractNumId w:val="89"/>
  </w:num>
  <w:num w:numId="53">
    <w:abstractNumId w:val="92"/>
  </w:num>
  <w:num w:numId="54">
    <w:abstractNumId w:val="42"/>
  </w:num>
  <w:num w:numId="55">
    <w:abstractNumId w:val="79"/>
  </w:num>
  <w:num w:numId="56">
    <w:abstractNumId w:val="21"/>
  </w:num>
  <w:num w:numId="57">
    <w:abstractNumId w:val="80"/>
  </w:num>
  <w:num w:numId="58">
    <w:abstractNumId w:val="56"/>
  </w:num>
  <w:num w:numId="59">
    <w:abstractNumId w:val="73"/>
  </w:num>
  <w:num w:numId="60">
    <w:abstractNumId w:val="63"/>
  </w:num>
  <w:num w:numId="61">
    <w:abstractNumId w:val="64"/>
  </w:num>
  <w:num w:numId="62">
    <w:abstractNumId w:val="36"/>
  </w:num>
  <w:num w:numId="63">
    <w:abstractNumId w:val="95"/>
  </w:num>
  <w:num w:numId="64">
    <w:abstractNumId w:val="48"/>
  </w:num>
  <w:num w:numId="65">
    <w:abstractNumId w:val="37"/>
  </w:num>
  <w:num w:numId="66">
    <w:abstractNumId w:val="81"/>
  </w:num>
  <w:num w:numId="67">
    <w:abstractNumId w:val="39"/>
  </w:num>
  <w:num w:numId="68">
    <w:abstractNumId w:val="96"/>
  </w:num>
  <w:num w:numId="69">
    <w:abstractNumId w:val="85"/>
  </w:num>
  <w:num w:numId="70">
    <w:abstractNumId w:val="100"/>
  </w:num>
  <w:num w:numId="71">
    <w:abstractNumId w:val="35"/>
  </w:num>
  <w:num w:numId="72">
    <w:abstractNumId w:val="67"/>
  </w:num>
  <w:num w:numId="73">
    <w:abstractNumId w:val="90"/>
  </w:num>
  <w:num w:numId="74">
    <w:abstractNumId w:val="25"/>
  </w:num>
  <w:num w:numId="75">
    <w:abstractNumId w:val="13"/>
  </w:num>
  <w:num w:numId="76">
    <w:abstractNumId w:val="34"/>
  </w:num>
  <w:num w:numId="77">
    <w:abstractNumId w:val="52"/>
  </w:num>
  <w:num w:numId="78">
    <w:abstractNumId w:val="84"/>
  </w:num>
  <w:num w:numId="79">
    <w:abstractNumId w:val="7"/>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0"/>
  </w:num>
  <w:num w:numId="82">
    <w:abstractNumId w:val="69"/>
  </w:num>
  <w:num w:numId="83">
    <w:abstractNumId w:val="45"/>
  </w:num>
  <w:num w:numId="84">
    <w:abstractNumId w:val="99"/>
  </w:num>
  <w:num w:numId="85">
    <w:abstractNumId w:val="23"/>
  </w:num>
  <w:num w:numId="86">
    <w:abstractNumId w:val="75"/>
  </w:num>
  <w:num w:numId="87">
    <w:abstractNumId w:val="49"/>
  </w:num>
  <w:num w:numId="88">
    <w:abstractNumId w:val="66"/>
  </w:num>
  <w:num w:numId="89">
    <w:abstractNumId w:val="28"/>
  </w:num>
  <w:num w:numId="90">
    <w:abstractNumId w:val="53"/>
  </w:num>
  <w:num w:numId="91">
    <w:abstractNumId w:val="18"/>
  </w:num>
  <w:num w:numId="92">
    <w:abstractNumId w:val="50"/>
  </w:num>
  <w:num w:numId="93">
    <w:abstractNumId w:val="65"/>
  </w:num>
  <w:num w:numId="94">
    <w:abstractNumId w:val="14"/>
  </w:num>
  <w:num w:numId="95">
    <w:abstractNumId w:val="68"/>
  </w:num>
  <w:num w:numId="96">
    <w:abstractNumId w:val="33"/>
  </w:num>
  <w:num w:numId="97">
    <w:abstractNumId w:val="5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751"/>
    <w:rsid w:val="00000711"/>
    <w:rsid w:val="00001176"/>
    <w:rsid w:val="000013ED"/>
    <w:rsid w:val="00004DC3"/>
    <w:rsid w:val="00005361"/>
    <w:rsid w:val="000063E2"/>
    <w:rsid w:val="00007B8D"/>
    <w:rsid w:val="00012458"/>
    <w:rsid w:val="000130A3"/>
    <w:rsid w:val="000133DA"/>
    <w:rsid w:val="00023503"/>
    <w:rsid w:val="00025E3D"/>
    <w:rsid w:val="000265D8"/>
    <w:rsid w:val="0003002E"/>
    <w:rsid w:val="00030339"/>
    <w:rsid w:val="00032DF6"/>
    <w:rsid w:val="00035C02"/>
    <w:rsid w:val="00036A92"/>
    <w:rsid w:val="00036D9E"/>
    <w:rsid w:val="0003710F"/>
    <w:rsid w:val="000409AE"/>
    <w:rsid w:val="00042D3E"/>
    <w:rsid w:val="000454B7"/>
    <w:rsid w:val="00045783"/>
    <w:rsid w:val="00052A36"/>
    <w:rsid w:val="000546CB"/>
    <w:rsid w:val="00054964"/>
    <w:rsid w:val="000552A2"/>
    <w:rsid w:val="000571D1"/>
    <w:rsid w:val="000573AD"/>
    <w:rsid w:val="000600D9"/>
    <w:rsid w:val="000645CB"/>
    <w:rsid w:val="0006645F"/>
    <w:rsid w:val="00067B1A"/>
    <w:rsid w:val="00067F2F"/>
    <w:rsid w:val="0007236C"/>
    <w:rsid w:val="00072BA0"/>
    <w:rsid w:val="00076A77"/>
    <w:rsid w:val="00080478"/>
    <w:rsid w:val="0008139F"/>
    <w:rsid w:val="00083DD4"/>
    <w:rsid w:val="0008413A"/>
    <w:rsid w:val="00084D76"/>
    <w:rsid w:val="0008525C"/>
    <w:rsid w:val="00085F1C"/>
    <w:rsid w:val="00086B14"/>
    <w:rsid w:val="00086BF6"/>
    <w:rsid w:val="00090566"/>
    <w:rsid w:val="00095723"/>
    <w:rsid w:val="00095A88"/>
    <w:rsid w:val="00096356"/>
    <w:rsid w:val="0009667D"/>
    <w:rsid w:val="00096DA1"/>
    <w:rsid w:val="000A0FFB"/>
    <w:rsid w:val="000A331F"/>
    <w:rsid w:val="000A5FFF"/>
    <w:rsid w:val="000B55E0"/>
    <w:rsid w:val="000B6055"/>
    <w:rsid w:val="000B62CD"/>
    <w:rsid w:val="000C23C9"/>
    <w:rsid w:val="000C3455"/>
    <w:rsid w:val="000C5099"/>
    <w:rsid w:val="000C6D0C"/>
    <w:rsid w:val="000C7147"/>
    <w:rsid w:val="000C798B"/>
    <w:rsid w:val="000D53F8"/>
    <w:rsid w:val="000D552C"/>
    <w:rsid w:val="000D6BBA"/>
    <w:rsid w:val="000D6DD3"/>
    <w:rsid w:val="000D7348"/>
    <w:rsid w:val="000E5F2A"/>
    <w:rsid w:val="000F0386"/>
    <w:rsid w:val="000F1061"/>
    <w:rsid w:val="000F2905"/>
    <w:rsid w:val="000F2B6E"/>
    <w:rsid w:val="000F4E1D"/>
    <w:rsid w:val="000F5AD8"/>
    <w:rsid w:val="000F7B83"/>
    <w:rsid w:val="001006EF"/>
    <w:rsid w:val="00101F4A"/>
    <w:rsid w:val="001025F5"/>
    <w:rsid w:val="00102D41"/>
    <w:rsid w:val="00103AD5"/>
    <w:rsid w:val="0010431A"/>
    <w:rsid w:val="001064D3"/>
    <w:rsid w:val="001069CF"/>
    <w:rsid w:val="00106F56"/>
    <w:rsid w:val="0010713E"/>
    <w:rsid w:val="00107CC2"/>
    <w:rsid w:val="001129D6"/>
    <w:rsid w:val="00112E3B"/>
    <w:rsid w:val="00113194"/>
    <w:rsid w:val="00117FE7"/>
    <w:rsid w:val="00120436"/>
    <w:rsid w:val="001223A6"/>
    <w:rsid w:val="00123172"/>
    <w:rsid w:val="001234E1"/>
    <w:rsid w:val="00125716"/>
    <w:rsid w:val="00130D51"/>
    <w:rsid w:val="0013159D"/>
    <w:rsid w:val="001337D8"/>
    <w:rsid w:val="00133D88"/>
    <w:rsid w:val="00135D3E"/>
    <w:rsid w:val="00135F74"/>
    <w:rsid w:val="00140BC2"/>
    <w:rsid w:val="00140C1E"/>
    <w:rsid w:val="001562DE"/>
    <w:rsid w:val="001618AB"/>
    <w:rsid w:val="0016430F"/>
    <w:rsid w:val="00166FBD"/>
    <w:rsid w:val="001675BD"/>
    <w:rsid w:val="00171087"/>
    <w:rsid w:val="001735CC"/>
    <w:rsid w:val="00173768"/>
    <w:rsid w:val="00174089"/>
    <w:rsid w:val="0017451D"/>
    <w:rsid w:val="00175839"/>
    <w:rsid w:val="00175B2D"/>
    <w:rsid w:val="0018061B"/>
    <w:rsid w:val="00180DA6"/>
    <w:rsid w:val="001816A8"/>
    <w:rsid w:val="0018651B"/>
    <w:rsid w:val="0018735A"/>
    <w:rsid w:val="001917A5"/>
    <w:rsid w:val="0019508F"/>
    <w:rsid w:val="00197200"/>
    <w:rsid w:val="001974A2"/>
    <w:rsid w:val="001A154D"/>
    <w:rsid w:val="001A2601"/>
    <w:rsid w:val="001A3EC0"/>
    <w:rsid w:val="001A4432"/>
    <w:rsid w:val="001A669A"/>
    <w:rsid w:val="001A6984"/>
    <w:rsid w:val="001A7981"/>
    <w:rsid w:val="001B0751"/>
    <w:rsid w:val="001B2A74"/>
    <w:rsid w:val="001B3A14"/>
    <w:rsid w:val="001B3D52"/>
    <w:rsid w:val="001B623F"/>
    <w:rsid w:val="001C0630"/>
    <w:rsid w:val="001C18DE"/>
    <w:rsid w:val="001C33F4"/>
    <w:rsid w:val="001C5FA1"/>
    <w:rsid w:val="001D05BE"/>
    <w:rsid w:val="001D07DE"/>
    <w:rsid w:val="001D07E9"/>
    <w:rsid w:val="001D1271"/>
    <w:rsid w:val="001D5143"/>
    <w:rsid w:val="001D5167"/>
    <w:rsid w:val="001D5C13"/>
    <w:rsid w:val="001D6EA1"/>
    <w:rsid w:val="001D719A"/>
    <w:rsid w:val="001E3CDF"/>
    <w:rsid w:val="001E42BD"/>
    <w:rsid w:val="001E4D86"/>
    <w:rsid w:val="001E74BF"/>
    <w:rsid w:val="001F0594"/>
    <w:rsid w:val="001F34E3"/>
    <w:rsid w:val="001F38B7"/>
    <w:rsid w:val="001F4B7C"/>
    <w:rsid w:val="001F58D5"/>
    <w:rsid w:val="001F5F4C"/>
    <w:rsid w:val="001F7652"/>
    <w:rsid w:val="002036C7"/>
    <w:rsid w:val="00207476"/>
    <w:rsid w:val="002128C5"/>
    <w:rsid w:val="00213FD7"/>
    <w:rsid w:val="00214048"/>
    <w:rsid w:val="00215A6A"/>
    <w:rsid w:val="00216EEB"/>
    <w:rsid w:val="00221696"/>
    <w:rsid w:val="002228D8"/>
    <w:rsid w:val="00222C27"/>
    <w:rsid w:val="00233295"/>
    <w:rsid w:val="0023524E"/>
    <w:rsid w:val="00235D71"/>
    <w:rsid w:val="002421E1"/>
    <w:rsid w:val="00242313"/>
    <w:rsid w:val="00243252"/>
    <w:rsid w:val="002437B7"/>
    <w:rsid w:val="00243E2A"/>
    <w:rsid w:val="002447B8"/>
    <w:rsid w:val="002466B2"/>
    <w:rsid w:val="00246836"/>
    <w:rsid w:val="0024779F"/>
    <w:rsid w:val="0025175C"/>
    <w:rsid w:val="00251D61"/>
    <w:rsid w:val="002542F8"/>
    <w:rsid w:val="00254627"/>
    <w:rsid w:val="00254B2C"/>
    <w:rsid w:val="00263BDE"/>
    <w:rsid w:val="0026473A"/>
    <w:rsid w:val="00265312"/>
    <w:rsid w:val="00275551"/>
    <w:rsid w:val="00277978"/>
    <w:rsid w:val="0028195D"/>
    <w:rsid w:val="002836E4"/>
    <w:rsid w:val="00283CB4"/>
    <w:rsid w:val="00286ABD"/>
    <w:rsid w:val="00287629"/>
    <w:rsid w:val="00291B74"/>
    <w:rsid w:val="002938BE"/>
    <w:rsid w:val="0029522C"/>
    <w:rsid w:val="00297033"/>
    <w:rsid w:val="00297890"/>
    <w:rsid w:val="002A000C"/>
    <w:rsid w:val="002A287C"/>
    <w:rsid w:val="002A3221"/>
    <w:rsid w:val="002A3237"/>
    <w:rsid w:val="002A7CB0"/>
    <w:rsid w:val="002A7D5F"/>
    <w:rsid w:val="002B4EF7"/>
    <w:rsid w:val="002B4FEC"/>
    <w:rsid w:val="002C1A2A"/>
    <w:rsid w:val="002C3A48"/>
    <w:rsid w:val="002C4403"/>
    <w:rsid w:val="002C4D92"/>
    <w:rsid w:val="002D0BE2"/>
    <w:rsid w:val="002D0E5B"/>
    <w:rsid w:val="002D169B"/>
    <w:rsid w:val="002D177F"/>
    <w:rsid w:val="002D26E3"/>
    <w:rsid w:val="002D5035"/>
    <w:rsid w:val="002D7227"/>
    <w:rsid w:val="002E09BE"/>
    <w:rsid w:val="002E279C"/>
    <w:rsid w:val="002E2E7A"/>
    <w:rsid w:val="002E3DEE"/>
    <w:rsid w:val="002E4EA9"/>
    <w:rsid w:val="002E6855"/>
    <w:rsid w:val="002E7D91"/>
    <w:rsid w:val="002F09C7"/>
    <w:rsid w:val="002F14E4"/>
    <w:rsid w:val="002F1810"/>
    <w:rsid w:val="002F2534"/>
    <w:rsid w:val="002F6BFE"/>
    <w:rsid w:val="002F71CC"/>
    <w:rsid w:val="00303168"/>
    <w:rsid w:val="00303EE3"/>
    <w:rsid w:val="00311E18"/>
    <w:rsid w:val="00313A62"/>
    <w:rsid w:val="00313D81"/>
    <w:rsid w:val="00315815"/>
    <w:rsid w:val="00316CB6"/>
    <w:rsid w:val="00323343"/>
    <w:rsid w:val="003236E7"/>
    <w:rsid w:val="003248BC"/>
    <w:rsid w:val="003263B8"/>
    <w:rsid w:val="003270FD"/>
    <w:rsid w:val="0033083F"/>
    <w:rsid w:val="00330C91"/>
    <w:rsid w:val="003348EF"/>
    <w:rsid w:val="0033526A"/>
    <w:rsid w:val="00336211"/>
    <w:rsid w:val="003377B4"/>
    <w:rsid w:val="0034004E"/>
    <w:rsid w:val="00341EFD"/>
    <w:rsid w:val="003456C7"/>
    <w:rsid w:val="00345C10"/>
    <w:rsid w:val="003502EB"/>
    <w:rsid w:val="00354AE6"/>
    <w:rsid w:val="00355930"/>
    <w:rsid w:val="00357EC4"/>
    <w:rsid w:val="0036035F"/>
    <w:rsid w:val="00361B9E"/>
    <w:rsid w:val="003717C3"/>
    <w:rsid w:val="00374BA6"/>
    <w:rsid w:val="00377A38"/>
    <w:rsid w:val="003804E9"/>
    <w:rsid w:val="00381890"/>
    <w:rsid w:val="0038433D"/>
    <w:rsid w:val="00391776"/>
    <w:rsid w:val="00393198"/>
    <w:rsid w:val="003943DA"/>
    <w:rsid w:val="00397ED3"/>
    <w:rsid w:val="003A7082"/>
    <w:rsid w:val="003A7302"/>
    <w:rsid w:val="003A7C78"/>
    <w:rsid w:val="003B20D3"/>
    <w:rsid w:val="003B41D8"/>
    <w:rsid w:val="003B595A"/>
    <w:rsid w:val="003C60E7"/>
    <w:rsid w:val="003D0AF5"/>
    <w:rsid w:val="003D1B1F"/>
    <w:rsid w:val="003D1E72"/>
    <w:rsid w:val="003D501A"/>
    <w:rsid w:val="003D70C0"/>
    <w:rsid w:val="003D711A"/>
    <w:rsid w:val="003E0ABC"/>
    <w:rsid w:val="003E15E9"/>
    <w:rsid w:val="003E224E"/>
    <w:rsid w:val="003E2A29"/>
    <w:rsid w:val="003E2F59"/>
    <w:rsid w:val="003E3A9B"/>
    <w:rsid w:val="003E4161"/>
    <w:rsid w:val="003E4729"/>
    <w:rsid w:val="003E6248"/>
    <w:rsid w:val="003E669F"/>
    <w:rsid w:val="003E7960"/>
    <w:rsid w:val="003F0D49"/>
    <w:rsid w:val="003F190C"/>
    <w:rsid w:val="003F218F"/>
    <w:rsid w:val="003F2812"/>
    <w:rsid w:val="003F2DA1"/>
    <w:rsid w:val="003F3205"/>
    <w:rsid w:val="003F470E"/>
    <w:rsid w:val="003F5636"/>
    <w:rsid w:val="003F6091"/>
    <w:rsid w:val="00400510"/>
    <w:rsid w:val="0040067B"/>
    <w:rsid w:val="004045E9"/>
    <w:rsid w:val="004059C2"/>
    <w:rsid w:val="004079C4"/>
    <w:rsid w:val="00407E19"/>
    <w:rsid w:val="00407FEE"/>
    <w:rsid w:val="004108CF"/>
    <w:rsid w:val="00414B31"/>
    <w:rsid w:val="00416C88"/>
    <w:rsid w:val="004177CE"/>
    <w:rsid w:val="0042065C"/>
    <w:rsid w:val="00421116"/>
    <w:rsid w:val="00421212"/>
    <w:rsid w:val="00427189"/>
    <w:rsid w:val="0043093B"/>
    <w:rsid w:val="004325F3"/>
    <w:rsid w:val="00432DE8"/>
    <w:rsid w:val="00433A7D"/>
    <w:rsid w:val="0043626C"/>
    <w:rsid w:val="00436AA6"/>
    <w:rsid w:val="00436E72"/>
    <w:rsid w:val="00437F4B"/>
    <w:rsid w:val="00441BD6"/>
    <w:rsid w:val="00442DE0"/>
    <w:rsid w:val="004446D2"/>
    <w:rsid w:val="00450016"/>
    <w:rsid w:val="00450BF6"/>
    <w:rsid w:val="004510FE"/>
    <w:rsid w:val="0045259A"/>
    <w:rsid w:val="004532B6"/>
    <w:rsid w:val="00454533"/>
    <w:rsid w:val="004552EE"/>
    <w:rsid w:val="004573A0"/>
    <w:rsid w:val="0046286B"/>
    <w:rsid w:val="004629D5"/>
    <w:rsid w:val="00465D01"/>
    <w:rsid w:val="00473B39"/>
    <w:rsid w:val="00474557"/>
    <w:rsid w:val="00474A90"/>
    <w:rsid w:val="00477ADB"/>
    <w:rsid w:val="00480593"/>
    <w:rsid w:val="004838DF"/>
    <w:rsid w:val="00485134"/>
    <w:rsid w:val="00485820"/>
    <w:rsid w:val="00485F9E"/>
    <w:rsid w:val="00486925"/>
    <w:rsid w:val="0048692C"/>
    <w:rsid w:val="0048747F"/>
    <w:rsid w:val="00492677"/>
    <w:rsid w:val="00492691"/>
    <w:rsid w:val="00493B3B"/>
    <w:rsid w:val="0049421C"/>
    <w:rsid w:val="00494387"/>
    <w:rsid w:val="004954DE"/>
    <w:rsid w:val="00496941"/>
    <w:rsid w:val="00497407"/>
    <w:rsid w:val="0049799A"/>
    <w:rsid w:val="004A0E8A"/>
    <w:rsid w:val="004A2394"/>
    <w:rsid w:val="004A2E94"/>
    <w:rsid w:val="004A4A74"/>
    <w:rsid w:val="004B0507"/>
    <w:rsid w:val="004C051F"/>
    <w:rsid w:val="004C2691"/>
    <w:rsid w:val="004C2A4F"/>
    <w:rsid w:val="004C4D04"/>
    <w:rsid w:val="004C6BF9"/>
    <w:rsid w:val="004C6E55"/>
    <w:rsid w:val="004C7DC1"/>
    <w:rsid w:val="004D259C"/>
    <w:rsid w:val="004D31C7"/>
    <w:rsid w:val="004D5822"/>
    <w:rsid w:val="004D78D3"/>
    <w:rsid w:val="004E0068"/>
    <w:rsid w:val="004E321A"/>
    <w:rsid w:val="004E33C6"/>
    <w:rsid w:val="004E3E84"/>
    <w:rsid w:val="004E69D3"/>
    <w:rsid w:val="004E6A5F"/>
    <w:rsid w:val="004E7DA8"/>
    <w:rsid w:val="004F0E17"/>
    <w:rsid w:val="004F32AA"/>
    <w:rsid w:val="004F381D"/>
    <w:rsid w:val="004F38BC"/>
    <w:rsid w:val="004F3B0C"/>
    <w:rsid w:val="004F66C5"/>
    <w:rsid w:val="004F7263"/>
    <w:rsid w:val="00500BF0"/>
    <w:rsid w:val="00501877"/>
    <w:rsid w:val="0050535B"/>
    <w:rsid w:val="00505D23"/>
    <w:rsid w:val="005122A6"/>
    <w:rsid w:val="00513CCE"/>
    <w:rsid w:val="00521CE1"/>
    <w:rsid w:val="00523E57"/>
    <w:rsid w:val="005269A2"/>
    <w:rsid w:val="005329C8"/>
    <w:rsid w:val="00534523"/>
    <w:rsid w:val="00534FA3"/>
    <w:rsid w:val="0053602B"/>
    <w:rsid w:val="00537E9F"/>
    <w:rsid w:val="00540475"/>
    <w:rsid w:val="00540E86"/>
    <w:rsid w:val="0054261C"/>
    <w:rsid w:val="00543F3E"/>
    <w:rsid w:val="005470DB"/>
    <w:rsid w:val="005511D1"/>
    <w:rsid w:val="00551917"/>
    <w:rsid w:val="0055290A"/>
    <w:rsid w:val="0055434A"/>
    <w:rsid w:val="005647E9"/>
    <w:rsid w:val="005727C4"/>
    <w:rsid w:val="0057385E"/>
    <w:rsid w:val="0057405B"/>
    <w:rsid w:val="00574AE0"/>
    <w:rsid w:val="00574FA2"/>
    <w:rsid w:val="0057506F"/>
    <w:rsid w:val="00580B8D"/>
    <w:rsid w:val="00581744"/>
    <w:rsid w:val="005823ED"/>
    <w:rsid w:val="00585E62"/>
    <w:rsid w:val="005867FE"/>
    <w:rsid w:val="0058755F"/>
    <w:rsid w:val="00591AD7"/>
    <w:rsid w:val="00596D59"/>
    <w:rsid w:val="0059741B"/>
    <w:rsid w:val="005A0D8A"/>
    <w:rsid w:val="005A1314"/>
    <w:rsid w:val="005A27BC"/>
    <w:rsid w:val="005A68C8"/>
    <w:rsid w:val="005A7626"/>
    <w:rsid w:val="005B1ED9"/>
    <w:rsid w:val="005B4AA0"/>
    <w:rsid w:val="005C2B1F"/>
    <w:rsid w:val="005C46B1"/>
    <w:rsid w:val="005C4CD6"/>
    <w:rsid w:val="005C76E3"/>
    <w:rsid w:val="005D160E"/>
    <w:rsid w:val="005D1682"/>
    <w:rsid w:val="005D4638"/>
    <w:rsid w:val="005D538F"/>
    <w:rsid w:val="005E10CE"/>
    <w:rsid w:val="005E1825"/>
    <w:rsid w:val="005E474C"/>
    <w:rsid w:val="005E5F61"/>
    <w:rsid w:val="005E610F"/>
    <w:rsid w:val="005E7BF6"/>
    <w:rsid w:val="005F0B56"/>
    <w:rsid w:val="005F187D"/>
    <w:rsid w:val="005F1E61"/>
    <w:rsid w:val="005F3096"/>
    <w:rsid w:val="005F3CD9"/>
    <w:rsid w:val="005F3EEB"/>
    <w:rsid w:val="005F4E85"/>
    <w:rsid w:val="005F50D9"/>
    <w:rsid w:val="005F5CF2"/>
    <w:rsid w:val="005F7FB0"/>
    <w:rsid w:val="00601C6D"/>
    <w:rsid w:val="0060366C"/>
    <w:rsid w:val="006047AA"/>
    <w:rsid w:val="0060730C"/>
    <w:rsid w:val="006120B5"/>
    <w:rsid w:val="00613287"/>
    <w:rsid w:val="00613BAD"/>
    <w:rsid w:val="00615232"/>
    <w:rsid w:val="00615EAD"/>
    <w:rsid w:val="00617F44"/>
    <w:rsid w:val="00621807"/>
    <w:rsid w:val="006222CF"/>
    <w:rsid w:val="006236F8"/>
    <w:rsid w:val="00626EF1"/>
    <w:rsid w:val="00627EDC"/>
    <w:rsid w:val="00635507"/>
    <w:rsid w:val="00635BEC"/>
    <w:rsid w:val="0063779E"/>
    <w:rsid w:val="0064068A"/>
    <w:rsid w:val="00640BFD"/>
    <w:rsid w:val="006410B1"/>
    <w:rsid w:val="00642C09"/>
    <w:rsid w:val="00644E39"/>
    <w:rsid w:val="00644EC9"/>
    <w:rsid w:val="00645213"/>
    <w:rsid w:val="00645BD9"/>
    <w:rsid w:val="006500EB"/>
    <w:rsid w:val="0065076B"/>
    <w:rsid w:val="00652337"/>
    <w:rsid w:val="00653676"/>
    <w:rsid w:val="00653F85"/>
    <w:rsid w:val="00664A6C"/>
    <w:rsid w:val="0066648D"/>
    <w:rsid w:val="00666815"/>
    <w:rsid w:val="006678D0"/>
    <w:rsid w:val="00667FCF"/>
    <w:rsid w:val="00671DB1"/>
    <w:rsid w:val="0067290A"/>
    <w:rsid w:val="00672FF0"/>
    <w:rsid w:val="00677367"/>
    <w:rsid w:val="0067782E"/>
    <w:rsid w:val="006814F8"/>
    <w:rsid w:val="00683E4A"/>
    <w:rsid w:val="00690934"/>
    <w:rsid w:val="00690BC9"/>
    <w:rsid w:val="00691029"/>
    <w:rsid w:val="006910F3"/>
    <w:rsid w:val="00691789"/>
    <w:rsid w:val="006929C0"/>
    <w:rsid w:val="00692AE7"/>
    <w:rsid w:val="006A2226"/>
    <w:rsid w:val="006A37D4"/>
    <w:rsid w:val="006A551F"/>
    <w:rsid w:val="006A690D"/>
    <w:rsid w:val="006B21B8"/>
    <w:rsid w:val="006B40F1"/>
    <w:rsid w:val="006B4318"/>
    <w:rsid w:val="006B7FB8"/>
    <w:rsid w:val="006C17DD"/>
    <w:rsid w:val="006C536E"/>
    <w:rsid w:val="006C5510"/>
    <w:rsid w:val="006C62D8"/>
    <w:rsid w:val="006C7661"/>
    <w:rsid w:val="006D30D6"/>
    <w:rsid w:val="006D579C"/>
    <w:rsid w:val="006D6D61"/>
    <w:rsid w:val="006E152E"/>
    <w:rsid w:val="006E2ADF"/>
    <w:rsid w:val="006E3FB2"/>
    <w:rsid w:val="006E54B2"/>
    <w:rsid w:val="006E686B"/>
    <w:rsid w:val="006F448B"/>
    <w:rsid w:val="006F4970"/>
    <w:rsid w:val="006F74E8"/>
    <w:rsid w:val="006F79F6"/>
    <w:rsid w:val="00705044"/>
    <w:rsid w:val="0070682A"/>
    <w:rsid w:val="00706B39"/>
    <w:rsid w:val="00707351"/>
    <w:rsid w:val="00707857"/>
    <w:rsid w:val="00711686"/>
    <w:rsid w:val="0071339E"/>
    <w:rsid w:val="00721A38"/>
    <w:rsid w:val="00721B56"/>
    <w:rsid w:val="00721E29"/>
    <w:rsid w:val="00722500"/>
    <w:rsid w:val="00723E72"/>
    <w:rsid w:val="007251B4"/>
    <w:rsid w:val="0073358D"/>
    <w:rsid w:val="00734952"/>
    <w:rsid w:val="007361D3"/>
    <w:rsid w:val="00741D53"/>
    <w:rsid w:val="00746E45"/>
    <w:rsid w:val="00751D68"/>
    <w:rsid w:val="00753AD3"/>
    <w:rsid w:val="007557DC"/>
    <w:rsid w:val="00755D60"/>
    <w:rsid w:val="00755E64"/>
    <w:rsid w:val="007600A6"/>
    <w:rsid w:val="00761533"/>
    <w:rsid w:val="00761703"/>
    <w:rsid w:val="00763FDF"/>
    <w:rsid w:val="007662F1"/>
    <w:rsid w:val="00766646"/>
    <w:rsid w:val="00766D04"/>
    <w:rsid w:val="00766EDA"/>
    <w:rsid w:val="00770D29"/>
    <w:rsid w:val="00770FFF"/>
    <w:rsid w:val="0077385A"/>
    <w:rsid w:val="00773937"/>
    <w:rsid w:val="00775000"/>
    <w:rsid w:val="00777537"/>
    <w:rsid w:val="0078029E"/>
    <w:rsid w:val="00781369"/>
    <w:rsid w:val="00781947"/>
    <w:rsid w:val="007834B6"/>
    <w:rsid w:val="007861C2"/>
    <w:rsid w:val="00787568"/>
    <w:rsid w:val="00796372"/>
    <w:rsid w:val="00797B50"/>
    <w:rsid w:val="007A0273"/>
    <w:rsid w:val="007A1F05"/>
    <w:rsid w:val="007A6A80"/>
    <w:rsid w:val="007B29A4"/>
    <w:rsid w:val="007B34B9"/>
    <w:rsid w:val="007B4FA0"/>
    <w:rsid w:val="007C07AB"/>
    <w:rsid w:val="007C4928"/>
    <w:rsid w:val="007C58FE"/>
    <w:rsid w:val="007C611E"/>
    <w:rsid w:val="007D393B"/>
    <w:rsid w:val="007D3C9F"/>
    <w:rsid w:val="007D622E"/>
    <w:rsid w:val="007D6A6C"/>
    <w:rsid w:val="007E28F6"/>
    <w:rsid w:val="007E4D6D"/>
    <w:rsid w:val="007E5BC8"/>
    <w:rsid w:val="007E638A"/>
    <w:rsid w:val="007E6C7C"/>
    <w:rsid w:val="007E74CD"/>
    <w:rsid w:val="007E7F69"/>
    <w:rsid w:val="007F024F"/>
    <w:rsid w:val="007F0BD0"/>
    <w:rsid w:val="007F2DF2"/>
    <w:rsid w:val="007F4CA9"/>
    <w:rsid w:val="008012AC"/>
    <w:rsid w:val="00802665"/>
    <w:rsid w:val="008029A1"/>
    <w:rsid w:val="008045AF"/>
    <w:rsid w:val="0081029E"/>
    <w:rsid w:val="008143D6"/>
    <w:rsid w:val="008148D0"/>
    <w:rsid w:val="008154F1"/>
    <w:rsid w:val="00817A32"/>
    <w:rsid w:val="00817D95"/>
    <w:rsid w:val="008215D4"/>
    <w:rsid w:val="00824449"/>
    <w:rsid w:val="00831188"/>
    <w:rsid w:val="00832B34"/>
    <w:rsid w:val="00834241"/>
    <w:rsid w:val="00837A9C"/>
    <w:rsid w:val="00840A07"/>
    <w:rsid w:val="00840FA0"/>
    <w:rsid w:val="0084151C"/>
    <w:rsid w:val="0084426F"/>
    <w:rsid w:val="00845A2C"/>
    <w:rsid w:val="00845E66"/>
    <w:rsid w:val="00850831"/>
    <w:rsid w:val="008525AE"/>
    <w:rsid w:val="00854281"/>
    <w:rsid w:val="008567A6"/>
    <w:rsid w:val="00860AE6"/>
    <w:rsid w:val="00861322"/>
    <w:rsid w:val="00861DAD"/>
    <w:rsid w:val="0086209C"/>
    <w:rsid w:val="008669A0"/>
    <w:rsid w:val="00866FA7"/>
    <w:rsid w:val="00870AA5"/>
    <w:rsid w:val="00871030"/>
    <w:rsid w:val="00871693"/>
    <w:rsid w:val="00871F37"/>
    <w:rsid w:val="0087343A"/>
    <w:rsid w:val="00880582"/>
    <w:rsid w:val="008819D1"/>
    <w:rsid w:val="00883471"/>
    <w:rsid w:val="008836F8"/>
    <w:rsid w:val="00885F39"/>
    <w:rsid w:val="0088756D"/>
    <w:rsid w:val="00890EC0"/>
    <w:rsid w:val="0089362F"/>
    <w:rsid w:val="00894457"/>
    <w:rsid w:val="00896381"/>
    <w:rsid w:val="008A084A"/>
    <w:rsid w:val="008A0E96"/>
    <w:rsid w:val="008A5181"/>
    <w:rsid w:val="008A622C"/>
    <w:rsid w:val="008A7795"/>
    <w:rsid w:val="008B06A6"/>
    <w:rsid w:val="008B0F72"/>
    <w:rsid w:val="008B147D"/>
    <w:rsid w:val="008B17E6"/>
    <w:rsid w:val="008B1BCE"/>
    <w:rsid w:val="008B1DC1"/>
    <w:rsid w:val="008B3282"/>
    <w:rsid w:val="008B52C0"/>
    <w:rsid w:val="008B6A92"/>
    <w:rsid w:val="008C2D95"/>
    <w:rsid w:val="008C39B2"/>
    <w:rsid w:val="008C54D9"/>
    <w:rsid w:val="008C54DE"/>
    <w:rsid w:val="008C6B64"/>
    <w:rsid w:val="008D0031"/>
    <w:rsid w:val="008D342B"/>
    <w:rsid w:val="008D3D2F"/>
    <w:rsid w:val="008D4718"/>
    <w:rsid w:val="008D58F9"/>
    <w:rsid w:val="008E2579"/>
    <w:rsid w:val="008E496C"/>
    <w:rsid w:val="008E5043"/>
    <w:rsid w:val="008E6E13"/>
    <w:rsid w:val="008F0D10"/>
    <w:rsid w:val="008F1AF5"/>
    <w:rsid w:val="008F20B2"/>
    <w:rsid w:val="008F21AD"/>
    <w:rsid w:val="008F3AE5"/>
    <w:rsid w:val="008F41EB"/>
    <w:rsid w:val="008F4A7B"/>
    <w:rsid w:val="008F52A4"/>
    <w:rsid w:val="008F5B5F"/>
    <w:rsid w:val="008F79BA"/>
    <w:rsid w:val="008F7FEB"/>
    <w:rsid w:val="00900821"/>
    <w:rsid w:val="00901A7A"/>
    <w:rsid w:val="00903A9C"/>
    <w:rsid w:val="00903FF1"/>
    <w:rsid w:val="00906333"/>
    <w:rsid w:val="009068BA"/>
    <w:rsid w:val="009074F7"/>
    <w:rsid w:val="00907DF8"/>
    <w:rsid w:val="009172BB"/>
    <w:rsid w:val="00917571"/>
    <w:rsid w:val="0091798E"/>
    <w:rsid w:val="00917C80"/>
    <w:rsid w:val="0092033F"/>
    <w:rsid w:val="00920658"/>
    <w:rsid w:val="00921F5C"/>
    <w:rsid w:val="00922097"/>
    <w:rsid w:val="009234FB"/>
    <w:rsid w:val="00927678"/>
    <w:rsid w:val="00933B35"/>
    <w:rsid w:val="00935ADC"/>
    <w:rsid w:val="00940606"/>
    <w:rsid w:val="00940DE4"/>
    <w:rsid w:val="00945FDB"/>
    <w:rsid w:val="00947166"/>
    <w:rsid w:val="0095089D"/>
    <w:rsid w:val="009530F4"/>
    <w:rsid w:val="00955CE1"/>
    <w:rsid w:val="00956381"/>
    <w:rsid w:val="00957668"/>
    <w:rsid w:val="00962464"/>
    <w:rsid w:val="0096704B"/>
    <w:rsid w:val="00970F91"/>
    <w:rsid w:val="00974123"/>
    <w:rsid w:val="0097482C"/>
    <w:rsid w:val="00983245"/>
    <w:rsid w:val="0098605B"/>
    <w:rsid w:val="00994E64"/>
    <w:rsid w:val="009955A9"/>
    <w:rsid w:val="009A1ADC"/>
    <w:rsid w:val="009A58AB"/>
    <w:rsid w:val="009A7896"/>
    <w:rsid w:val="009B1183"/>
    <w:rsid w:val="009B1DA9"/>
    <w:rsid w:val="009B2D26"/>
    <w:rsid w:val="009B4836"/>
    <w:rsid w:val="009B4C36"/>
    <w:rsid w:val="009B6346"/>
    <w:rsid w:val="009B7C89"/>
    <w:rsid w:val="009C0F10"/>
    <w:rsid w:val="009C1057"/>
    <w:rsid w:val="009C2148"/>
    <w:rsid w:val="009C32F6"/>
    <w:rsid w:val="009C3BFE"/>
    <w:rsid w:val="009C5381"/>
    <w:rsid w:val="009C62BB"/>
    <w:rsid w:val="009D0412"/>
    <w:rsid w:val="009D0EFE"/>
    <w:rsid w:val="009D1D65"/>
    <w:rsid w:val="009D21BD"/>
    <w:rsid w:val="009D290B"/>
    <w:rsid w:val="009D318C"/>
    <w:rsid w:val="009D5CC7"/>
    <w:rsid w:val="009E1335"/>
    <w:rsid w:val="009E230E"/>
    <w:rsid w:val="009E3C2A"/>
    <w:rsid w:val="009E5761"/>
    <w:rsid w:val="009E5F05"/>
    <w:rsid w:val="009E6188"/>
    <w:rsid w:val="009E70C3"/>
    <w:rsid w:val="009E74A0"/>
    <w:rsid w:val="009E7E09"/>
    <w:rsid w:val="009E7F7D"/>
    <w:rsid w:val="009F37FF"/>
    <w:rsid w:val="009F3BE7"/>
    <w:rsid w:val="009F4F68"/>
    <w:rsid w:val="009F6AF9"/>
    <w:rsid w:val="00A035A0"/>
    <w:rsid w:val="00A048E9"/>
    <w:rsid w:val="00A04B59"/>
    <w:rsid w:val="00A06C6B"/>
    <w:rsid w:val="00A06D75"/>
    <w:rsid w:val="00A10EB4"/>
    <w:rsid w:val="00A11147"/>
    <w:rsid w:val="00A11F7B"/>
    <w:rsid w:val="00A1275D"/>
    <w:rsid w:val="00A14732"/>
    <w:rsid w:val="00A152FA"/>
    <w:rsid w:val="00A168DC"/>
    <w:rsid w:val="00A16F37"/>
    <w:rsid w:val="00A177AC"/>
    <w:rsid w:val="00A21F80"/>
    <w:rsid w:val="00A239F8"/>
    <w:rsid w:val="00A2788D"/>
    <w:rsid w:val="00A31DAC"/>
    <w:rsid w:val="00A3237A"/>
    <w:rsid w:val="00A33D8C"/>
    <w:rsid w:val="00A35AC1"/>
    <w:rsid w:val="00A35BFA"/>
    <w:rsid w:val="00A35C1E"/>
    <w:rsid w:val="00A37E93"/>
    <w:rsid w:val="00A402B9"/>
    <w:rsid w:val="00A40303"/>
    <w:rsid w:val="00A42169"/>
    <w:rsid w:val="00A43A22"/>
    <w:rsid w:val="00A43CE6"/>
    <w:rsid w:val="00A43F96"/>
    <w:rsid w:val="00A45903"/>
    <w:rsid w:val="00A4657E"/>
    <w:rsid w:val="00A4700A"/>
    <w:rsid w:val="00A4720C"/>
    <w:rsid w:val="00A472FF"/>
    <w:rsid w:val="00A475B7"/>
    <w:rsid w:val="00A50BCD"/>
    <w:rsid w:val="00A5105F"/>
    <w:rsid w:val="00A53611"/>
    <w:rsid w:val="00A604FA"/>
    <w:rsid w:val="00A60825"/>
    <w:rsid w:val="00A60F8E"/>
    <w:rsid w:val="00A70936"/>
    <w:rsid w:val="00A70D90"/>
    <w:rsid w:val="00A71814"/>
    <w:rsid w:val="00A724AF"/>
    <w:rsid w:val="00A76E58"/>
    <w:rsid w:val="00A84166"/>
    <w:rsid w:val="00A84238"/>
    <w:rsid w:val="00A84ECD"/>
    <w:rsid w:val="00A944F8"/>
    <w:rsid w:val="00A94DE7"/>
    <w:rsid w:val="00A964D2"/>
    <w:rsid w:val="00AA03F4"/>
    <w:rsid w:val="00AA1C47"/>
    <w:rsid w:val="00AA35BF"/>
    <w:rsid w:val="00AA7568"/>
    <w:rsid w:val="00AA7CAB"/>
    <w:rsid w:val="00AB2DA0"/>
    <w:rsid w:val="00AB413E"/>
    <w:rsid w:val="00AB5B5F"/>
    <w:rsid w:val="00AB5C70"/>
    <w:rsid w:val="00AB60AE"/>
    <w:rsid w:val="00AB65A1"/>
    <w:rsid w:val="00AC2934"/>
    <w:rsid w:val="00AC5AE5"/>
    <w:rsid w:val="00AC7C62"/>
    <w:rsid w:val="00AD0317"/>
    <w:rsid w:val="00AD0FB5"/>
    <w:rsid w:val="00AD2099"/>
    <w:rsid w:val="00AD364D"/>
    <w:rsid w:val="00AD4157"/>
    <w:rsid w:val="00AD4985"/>
    <w:rsid w:val="00AD5EFB"/>
    <w:rsid w:val="00AD7348"/>
    <w:rsid w:val="00AD7540"/>
    <w:rsid w:val="00AE0CFE"/>
    <w:rsid w:val="00AE152D"/>
    <w:rsid w:val="00AE2CF1"/>
    <w:rsid w:val="00AE4DB8"/>
    <w:rsid w:val="00AE5CB6"/>
    <w:rsid w:val="00AE6FD9"/>
    <w:rsid w:val="00AE7ACE"/>
    <w:rsid w:val="00AF0BB3"/>
    <w:rsid w:val="00AF1556"/>
    <w:rsid w:val="00AF1CB8"/>
    <w:rsid w:val="00AF3051"/>
    <w:rsid w:val="00AF52A4"/>
    <w:rsid w:val="00AF6E03"/>
    <w:rsid w:val="00AF7AB9"/>
    <w:rsid w:val="00B00000"/>
    <w:rsid w:val="00B0121D"/>
    <w:rsid w:val="00B023D9"/>
    <w:rsid w:val="00B0409A"/>
    <w:rsid w:val="00B049D1"/>
    <w:rsid w:val="00B07E63"/>
    <w:rsid w:val="00B100AF"/>
    <w:rsid w:val="00B10EF8"/>
    <w:rsid w:val="00B164E1"/>
    <w:rsid w:val="00B2046A"/>
    <w:rsid w:val="00B20845"/>
    <w:rsid w:val="00B20C08"/>
    <w:rsid w:val="00B23786"/>
    <w:rsid w:val="00B27602"/>
    <w:rsid w:val="00B27940"/>
    <w:rsid w:val="00B357AC"/>
    <w:rsid w:val="00B41BE8"/>
    <w:rsid w:val="00B43A04"/>
    <w:rsid w:val="00B445D3"/>
    <w:rsid w:val="00B44DFA"/>
    <w:rsid w:val="00B46208"/>
    <w:rsid w:val="00B502B5"/>
    <w:rsid w:val="00B51C2D"/>
    <w:rsid w:val="00B52950"/>
    <w:rsid w:val="00B55E25"/>
    <w:rsid w:val="00B577FA"/>
    <w:rsid w:val="00B57ABF"/>
    <w:rsid w:val="00B61DCF"/>
    <w:rsid w:val="00B62CD9"/>
    <w:rsid w:val="00B62EEF"/>
    <w:rsid w:val="00B642AF"/>
    <w:rsid w:val="00B6512A"/>
    <w:rsid w:val="00B657D8"/>
    <w:rsid w:val="00B65B63"/>
    <w:rsid w:val="00B66813"/>
    <w:rsid w:val="00B70D57"/>
    <w:rsid w:val="00B737A3"/>
    <w:rsid w:val="00B74394"/>
    <w:rsid w:val="00B753CB"/>
    <w:rsid w:val="00B76661"/>
    <w:rsid w:val="00B7715D"/>
    <w:rsid w:val="00B807BB"/>
    <w:rsid w:val="00B837C6"/>
    <w:rsid w:val="00B843AB"/>
    <w:rsid w:val="00B84F0D"/>
    <w:rsid w:val="00B87AFB"/>
    <w:rsid w:val="00B9145D"/>
    <w:rsid w:val="00B92042"/>
    <w:rsid w:val="00B92199"/>
    <w:rsid w:val="00B93569"/>
    <w:rsid w:val="00B93E8C"/>
    <w:rsid w:val="00B94E02"/>
    <w:rsid w:val="00B964DA"/>
    <w:rsid w:val="00B97309"/>
    <w:rsid w:val="00B97310"/>
    <w:rsid w:val="00B97AF8"/>
    <w:rsid w:val="00BA02BB"/>
    <w:rsid w:val="00BA1838"/>
    <w:rsid w:val="00BA27B3"/>
    <w:rsid w:val="00BA4C75"/>
    <w:rsid w:val="00BA6875"/>
    <w:rsid w:val="00BA6A5D"/>
    <w:rsid w:val="00BA7EBB"/>
    <w:rsid w:val="00BB0F44"/>
    <w:rsid w:val="00BB1A48"/>
    <w:rsid w:val="00BB2F30"/>
    <w:rsid w:val="00BB40A1"/>
    <w:rsid w:val="00BB4CE5"/>
    <w:rsid w:val="00BB526D"/>
    <w:rsid w:val="00BB568B"/>
    <w:rsid w:val="00BB5CB5"/>
    <w:rsid w:val="00BB6F2E"/>
    <w:rsid w:val="00BC0500"/>
    <w:rsid w:val="00BC3E1D"/>
    <w:rsid w:val="00BC4D0C"/>
    <w:rsid w:val="00BC4F6A"/>
    <w:rsid w:val="00BC7074"/>
    <w:rsid w:val="00BD0FDF"/>
    <w:rsid w:val="00BD2986"/>
    <w:rsid w:val="00BD4375"/>
    <w:rsid w:val="00BD7608"/>
    <w:rsid w:val="00BE0381"/>
    <w:rsid w:val="00BE0AFC"/>
    <w:rsid w:val="00BE35C5"/>
    <w:rsid w:val="00BE50D8"/>
    <w:rsid w:val="00BE5708"/>
    <w:rsid w:val="00BE6335"/>
    <w:rsid w:val="00BF0EF5"/>
    <w:rsid w:val="00BF20BC"/>
    <w:rsid w:val="00BF3716"/>
    <w:rsid w:val="00BF5C56"/>
    <w:rsid w:val="00BF6D2D"/>
    <w:rsid w:val="00C0281B"/>
    <w:rsid w:val="00C03335"/>
    <w:rsid w:val="00C035AE"/>
    <w:rsid w:val="00C03731"/>
    <w:rsid w:val="00C04A7B"/>
    <w:rsid w:val="00C04F09"/>
    <w:rsid w:val="00C0539D"/>
    <w:rsid w:val="00C06BC9"/>
    <w:rsid w:val="00C07B5D"/>
    <w:rsid w:val="00C10B14"/>
    <w:rsid w:val="00C12AD4"/>
    <w:rsid w:val="00C1398A"/>
    <w:rsid w:val="00C13AA2"/>
    <w:rsid w:val="00C15606"/>
    <w:rsid w:val="00C15D05"/>
    <w:rsid w:val="00C172B8"/>
    <w:rsid w:val="00C2083C"/>
    <w:rsid w:val="00C2106A"/>
    <w:rsid w:val="00C215D8"/>
    <w:rsid w:val="00C218F5"/>
    <w:rsid w:val="00C21D18"/>
    <w:rsid w:val="00C21D20"/>
    <w:rsid w:val="00C24468"/>
    <w:rsid w:val="00C2475A"/>
    <w:rsid w:val="00C24BBE"/>
    <w:rsid w:val="00C26DBB"/>
    <w:rsid w:val="00C30069"/>
    <w:rsid w:val="00C33347"/>
    <w:rsid w:val="00C3438A"/>
    <w:rsid w:val="00C34F60"/>
    <w:rsid w:val="00C37414"/>
    <w:rsid w:val="00C405AF"/>
    <w:rsid w:val="00C420D0"/>
    <w:rsid w:val="00C44A91"/>
    <w:rsid w:val="00C50B21"/>
    <w:rsid w:val="00C51920"/>
    <w:rsid w:val="00C5618C"/>
    <w:rsid w:val="00C5619C"/>
    <w:rsid w:val="00C674C2"/>
    <w:rsid w:val="00C67C51"/>
    <w:rsid w:val="00C70603"/>
    <w:rsid w:val="00C70A3D"/>
    <w:rsid w:val="00C70C88"/>
    <w:rsid w:val="00C70F1C"/>
    <w:rsid w:val="00C71054"/>
    <w:rsid w:val="00C76006"/>
    <w:rsid w:val="00C76477"/>
    <w:rsid w:val="00C77A05"/>
    <w:rsid w:val="00C80D01"/>
    <w:rsid w:val="00C826AE"/>
    <w:rsid w:val="00C85186"/>
    <w:rsid w:val="00C86AAE"/>
    <w:rsid w:val="00C8774A"/>
    <w:rsid w:val="00C87CD7"/>
    <w:rsid w:val="00C94A33"/>
    <w:rsid w:val="00C94F17"/>
    <w:rsid w:val="00C975CA"/>
    <w:rsid w:val="00C97F46"/>
    <w:rsid w:val="00CA1680"/>
    <w:rsid w:val="00CA2AFD"/>
    <w:rsid w:val="00CA3F85"/>
    <w:rsid w:val="00CA408D"/>
    <w:rsid w:val="00CA4E9F"/>
    <w:rsid w:val="00CA5894"/>
    <w:rsid w:val="00CA5CA1"/>
    <w:rsid w:val="00CA5D5C"/>
    <w:rsid w:val="00CA7492"/>
    <w:rsid w:val="00CB0C50"/>
    <w:rsid w:val="00CB104C"/>
    <w:rsid w:val="00CB41B2"/>
    <w:rsid w:val="00CB6361"/>
    <w:rsid w:val="00CB6E41"/>
    <w:rsid w:val="00CB75A6"/>
    <w:rsid w:val="00CB776F"/>
    <w:rsid w:val="00CC1B44"/>
    <w:rsid w:val="00CC2AFC"/>
    <w:rsid w:val="00CC3459"/>
    <w:rsid w:val="00CC5A69"/>
    <w:rsid w:val="00CC7172"/>
    <w:rsid w:val="00CD1724"/>
    <w:rsid w:val="00CD5E17"/>
    <w:rsid w:val="00CD7F3E"/>
    <w:rsid w:val="00CE1F18"/>
    <w:rsid w:val="00CE2BFC"/>
    <w:rsid w:val="00CE5E22"/>
    <w:rsid w:val="00CE625F"/>
    <w:rsid w:val="00CF5191"/>
    <w:rsid w:val="00CF5EFB"/>
    <w:rsid w:val="00CF668B"/>
    <w:rsid w:val="00D01C63"/>
    <w:rsid w:val="00D03DF8"/>
    <w:rsid w:val="00D04B75"/>
    <w:rsid w:val="00D05873"/>
    <w:rsid w:val="00D05F86"/>
    <w:rsid w:val="00D07A07"/>
    <w:rsid w:val="00D10BC6"/>
    <w:rsid w:val="00D144B1"/>
    <w:rsid w:val="00D15C2C"/>
    <w:rsid w:val="00D2107A"/>
    <w:rsid w:val="00D22999"/>
    <w:rsid w:val="00D24379"/>
    <w:rsid w:val="00D24624"/>
    <w:rsid w:val="00D246C2"/>
    <w:rsid w:val="00D2684F"/>
    <w:rsid w:val="00D30B3D"/>
    <w:rsid w:val="00D31C7C"/>
    <w:rsid w:val="00D36755"/>
    <w:rsid w:val="00D403AC"/>
    <w:rsid w:val="00D40F36"/>
    <w:rsid w:val="00D46291"/>
    <w:rsid w:val="00D46449"/>
    <w:rsid w:val="00D466BB"/>
    <w:rsid w:val="00D47ADE"/>
    <w:rsid w:val="00D514C9"/>
    <w:rsid w:val="00D51620"/>
    <w:rsid w:val="00D521B3"/>
    <w:rsid w:val="00D53F67"/>
    <w:rsid w:val="00D63F15"/>
    <w:rsid w:val="00D643CE"/>
    <w:rsid w:val="00D643D2"/>
    <w:rsid w:val="00D65B92"/>
    <w:rsid w:val="00D70D83"/>
    <w:rsid w:val="00D719E4"/>
    <w:rsid w:val="00D752E9"/>
    <w:rsid w:val="00D75777"/>
    <w:rsid w:val="00D75840"/>
    <w:rsid w:val="00D76121"/>
    <w:rsid w:val="00D76765"/>
    <w:rsid w:val="00D77DD2"/>
    <w:rsid w:val="00D82B51"/>
    <w:rsid w:val="00D84D27"/>
    <w:rsid w:val="00D85352"/>
    <w:rsid w:val="00D86B88"/>
    <w:rsid w:val="00D902FC"/>
    <w:rsid w:val="00D9105E"/>
    <w:rsid w:val="00D91237"/>
    <w:rsid w:val="00D912B7"/>
    <w:rsid w:val="00D91F86"/>
    <w:rsid w:val="00D930DA"/>
    <w:rsid w:val="00D954E8"/>
    <w:rsid w:val="00D967EB"/>
    <w:rsid w:val="00D96B77"/>
    <w:rsid w:val="00DA0DFE"/>
    <w:rsid w:val="00DA1F0A"/>
    <w:rsid w:val="00DA32BD"/>
    <w:rsid w:val="00DA6562"/>
    <w:rsid w:val="00DB06BF"/>
    <w:rsid w:val="00DB4F69"/>
    <w:rsid w:val="00DB5199"/>
    <w:rsid w:val="00DB66E7"/>
    <w:rsid w:val="00DB78B8"/>
    <w:rsid w:val="00DC18EA"/>
    <w:rsid w:val="00DC2064"/>
    <w:rsid w:val="00DC33FB"/>
    <w:rsid w:val="00DC5BBC"/>
    <w:rsid w:val="00DD5FEE"/>
    <w:rsid w:val="00DD68EF"/>
    <w:rsid w:val="00DD7DEA"/>
    <w:rsid w:val="00DE4481"/>
    <w:rsid w:val="00DE4D60"/>
    <w:rsid w:val="00DE68DB"/>
    <w:rsid w:val="00DE79DF"/>
    <w:rsid w:val="00DF0AD4"/>
    <w:rsid w:val="00DF1333"/>
    <w:rsid w:val="00DF45D6"/>
    <w:rsid w:val="00DF461D"/>
    <w:rsid w:val="00DF6F72"/>
    <w:rsid w:val="00DF75FA"/>
    <w:rsid w:val="00DF7963"/>
    <w:rsid w:val="00DF7DE0"/>
    <w:rsid w:val="00DF7F24"/>
    <w:rsid w:val="00E06AB8"/>
    <w:rsid w:val="00E07133"/>
    <w:rsid w:val="00E14555"/>
    <w:rsid w:val="00E14E71"/>
    <w:rsid w:val="00E158F3"/>
    <w:rsid w:val="00E20363"/>
    <w:rsid w:val="00E20C93"/>
    <w:rsid w:val="00E359E1"/>
    <w:rsid w:val="00E40124"/>
    <w:rsid w:val="00E4105B"/>
    <w:rsid w:val="00E4170A"/>
    <w:rsid w:val="00E42444"/>
    <w:rsid w:val="00E4315E"/>
    <w:rsid w:val="00E43EC8"/>
    <w:rsid w:val="00E4401F"/>
    <w:rsid w:val="00E446A4"/>
    <w:rsid w:val="00E45AC0"/>
    <w:rsid w:val="00E46417"/>
    <w:rsid w:val="00E552F6"/>
    <w:rsid w:val="00E556D1"/>
    <w:rsid w:val="00E569E0"/>
    <w:rsid w:val="00E57191"/>
    <w:rsid w:val="00E57920"/>
    <w:rsid w:val="00E60642"/>
    <w:rsid w:val="00E60645"/>
    <w:rsid w:val="00E61DA8"/>
    <w:rsid w:val="00E634E5"/>
    <w:rsid w:val="00E637F9"/>
    <w:rsid w:val="00E66E6F"/>
    <w:rsid w:val="00E67237"/>
    <w:rsid w:val="00E700DF"/>
    <w:rsid w:val="00E70CE6"/>
    <w:rsid w:val="00E71422"/>
    <w:rsid w:val="00E73975"/>
    <w:rsid w:val="00E76C30"/>
    <w:rsid w:val="00E801BE"/>
    <w:rsid w:val="00E822BD"/>
    <w:rsid w:val="00E83378"/>
    <w:rsid w:val="00E848C0"/>
    <w:rsid w:val="00E84927"/>
    <w:rsid w:val="00E84F80"/>
    <w:rsid w:val="00E852D0"/>
    <w:rsid w:val="00E85AF2"/>
    <w:rsid w:val="00E913E9"/>
    <w:rsid w:val="00E91687"/>
    <w:rsid w:val="00E9186B"/>
    <w:rsid w:val="00E91EE2"/>
    <w:rsid w:val="00E9244D"/>
    <w:rsid w:val="00E938AE"/>
    <w:rsid w:val="00E95C53"/>
    <w:rsid w:val="00E95CB8"/>
    <w:rsid w:val="00E96C65"/>
    <w:rsid w:val="00E9788E"/>
    <w:rsid w:val="00EA172A"/>
    <w:rsid w:val="00EA1CD5"/>
    <w:rsid w:val="00EA2D48"/>
    <w:rsid w:val="00EA3115"/>
    <w:rsid w:val="00EA4944"/>
    <w:rsid w:val="00EA496A"/>
    <w:rsid w:val="00EA4D4B"/>
    <w:rsid w:val="00EA768B"/>
    <w:rsid w:val="00EB04F6"/>
    <w:rsid w:val="00EB13B3"/>
    <w:rsid w:val="00EB1BC6"/>
    <w:rsid w:val="00EB3C56"/>
    <w:rsid w:val="00EB59C6"/>
    <w:rsid w:val="00EC1120"/>
    <w:rsid w:val="00EC182D"/>
    <w:rsid w:val="00EC3E78"/>
    <w:rsid w:val="00EC422B"/>
    <w:rsid w:val="00EC522B"/>
    <w:rsid w:val="00EC5D72"/>
    <w:rsid w:val="00EC757C"/>
    <w:rsid w:val="00ED10AE"/>
    <w:rsid w:val="00ED15A8"/>
    <w:rsid w:val="00ED1603"/>
    <w:rsid w:val="00ED2FF2"/>
    <w:rsid w:val="00ED5765"/>
    <w:rsid w:val="00ED6E20"/>
    <w:rsid w:val="00ED79D6"/>
    <w:rsid w:val="00ED7A26"/>
    <w:rsid w:val="00EE3CED"/>
    <w:rsid w:val="00EE4D62"/>
    <w:rsid w:val="00EE56D5"/>
    <w:rsid w:val="00EF13AE"/>
    <w:rsid w:val="00EF2351"/>
    <w:rsid w:val="00EF3D31"/>
    <w:rsid w:val="00EF4BF7"/>
    <w:rsid w:val="00EF7B51"/>
    <w:rsid w:val="00F003C3"/>
    <w:rsid w:val="00F00CE4"/>
    <w:rsid w:val="00F01005"/>
    <w:rsid w:val="00F0329E"/>
    <w:rsid w:val="00F068F0"/>
    <w:rsid w:val="00F12EE8"/>
    <w:rsid w:val="00F152B5"/>
    <w:rsid w:val="00F15769"/>
    <w:rsid w:val="00F1753C"/>
    <w:rsid w:val="00F2363C"/>
    <w:rsid w:val="00F2512C"/>
    <w:rsid w:val="00F32F3D"/>
    <w:rsid w:val="00F35BE7"/>
    <w:rsid w:val="00F3613E"/>
    <w:rsid w:val="00F36919"/>
    <w:rsid w:val="00F36D57"/>
    <w:rsid w:val="00F3717D"/>
    <w:rsid w:val="00F406E7"/>
    <w:rsid w:val="00F441E5"/>
    <w:rsid w:val="00F448CA"/>
    <w:rsid w:val="00F45E28"/>
    <w:rsid w:val="00F46F1C"/>
    <w:rsid w:val="00F47417"/>
    <w:rsid w:val="00F50051"/>
    <w:rsid w:val="00F51D79"/>
    <w:rsid w:val="00F55BE4"/>
    <w:rsid w:val="00F56ABE"/>
    <w:rsid w:val="00F616BE"/>
    <w:rsid w:val="00F61CF8"/>
    <w:rsid w:val="00F64F42"/>
    <w:rsid w:val="00F65116"/>
    <w:rsid w:val="00F65341"/>
    <w:rsid w:val="00F66862"/>
    <w:rsid w:val="00F7415B"/>
    <w:rsid w:val="00F748EC"/>
    <w:rsid w:val="00F74D5D"/>
    <w:rsid w:val="00F76CC4"/>
    <w:rsid w:val="00F778F7"/>
    <w:rsid w:val="00F80895"/>
    <w:rsid w:val="00F81320"/>
    <w:rsid w:val="00F81709"/>
    <w:rsid w:val="00F83798"/>
    <w:rsid w:val="00F83A78"/>
    <w:rsid w:val="00F925A6"/>
    <w:rsid w:val="00F92717"/>
    <w:rsid w:val="00F93F67"/>
    <w:rsid w:val="00FA0F80"/>
    <w:rsid w:val="00FA24B2"/>
    <w:rsid w:val="00FA343D"/>
    <w:rsid w:val="00FA48C7"/>
    <w:rsid w:val="00FA6606"/>
    <w:rsid w:val="00FA6635"/>
    <w:rsid w:val="00FB2596"/>
    <w:rsid w:val="00FB47D5"/>
    <w:rsid w:val="00FB58DF"/>
    <w:rsid w:val="00FC02E1"/>
    <w:rsid w:val="00FC087C"/>
    <w:rsid w:val="00FC5F65"/>
    <w:rsid w:val="00FC7165"/>
    <w:rsid w:val="00FD06FD"/>
    <w:rsid w:val="00FD1ADD"/>
    <w:rsid w:val="00FD1C33"/>
    <w:rsid w:val="00FD4C2F"/>
    <w:rsid w:val="00FD6303"/>
    <w:rsid w:val="00FD7FAC"/>
    <w:rsid w:val="00FE0012"/>
    <w:rsid w:val="00FE0466"/>
    <w:rsid w:val="00FE1787"/>
    <w:rsid w:val="00FE1F6C"/>
    <w:rsid w:val="00FE2D27"/>
    <w:rsid w:val="00FE33D3"/>
    <w:rsid w:val="00FE6206"/>
    <w:rsid w:val="00FE774D"/>
    <w:rsid w:val="00FF0342"/>
    <w:rsid w:val="00FF3006"/>
    <w:rsid w:val="00FF5074"/>
    <w:rsid w:val="00FF5743"/>
    <w:rsid w:val="00FF5832"/>
    <w:rsid w:val="00FF6DE2"/>
    <w:rsid w:val="00FF7A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994FA-2DFE-4A0D-95BC-5C16623C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0751"/>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1B0751"/>
    <w:pPr>
      <w:tabs>
        <w:tab w:val="num" w:pos="0"/>
      </w:tabs>
      <w:spacing w:before="240"/>
      <w:outlineLvl w:val="0"/>
    </w:pPr>
    <w:rPr>
      <w:rFonts w:ascii="Arial" w:hAnsi="Arial"/>
      <w:b/>
      <w:sz w:val="24"/>
      <w:u w:val="single"/>
    </w:rPr>
  </w:style>
  <w:style w:type="paragraph" w:styleId="Nagwek2">
    <w:name w:val="heading 2"/>
    <w:basedOn w:val="Normalny"/>
    <w:next w:val="Normalny"/>
    <w:link w:val="Nagwek2Znak"/>
    <w:uiPriority w:val="9"/>
    <w:unhideWhenUsed/>
    <w:qFormat/>
    <w:rsid w:val="001B0751"/>
    <w:pPr>
      <w:keepNext/>
      <w:tabs>
        <w:tab w:val="num" w:pos="0"/>
      </w:tabs>
      <w:spacing w:before="240" w:after="60"/>
      <w:outlineLvl w:val="1"/>
    </w:pPr>
    <w:rPr>
      <w:rFonts w:ascii="Arial" w:hAnsi="Arial" w:cs="Arial"/>
      <w:b/>
      <w:bCs/>
      <w:i/>
      <w:iCs/>
      <w:sz w:val="28"/>
      <w:szCs w:val="28"/>
    </w:rPr>
  </w:style>
  <w:style w:type="paragraph" w:styleId="Nagwek3">
    <w:name w:val="heading 3"/>
    <w:basedOn w:val="Normalny"/>
    <w:next w:val="Normalny"/>
    <w:link w:val="Nagwek3Znak"/>
    <w:unhideWhenUsed/>
    <w:qFormat/>
    <w:rsid w:val="001B0751"/>
    <w:pPr>
      <w:keepNext/>
      <w:tabs>
        <w:tab w:val="num" w:pos="0"/>
      </w:tabs>
      <w:spacing w:before="240" w:after="60"/>
      <w:outlineLvl w:val="2"/>
    </w:pPr>
    <w:rPr>
      <w:rFonts w:ascii="Arial" w:hAnsi="Arial" w:cs="Arial"/>
      <w:b/>
      <w:bCs/>
      <w:sz w:val="26"/>
      <w:szCs w:val="26"/>
    </w:rPr>
  </w:style>
  <w:style w:type="paragraph" w:styleId="Nagwek4">
    <w:name w:val="heading 4"/>
    <w:basedOn w:val="Normalny"/>
    <w:next w:val="Normalny"/>
    <w:link w:val="Nagwek4Znak"/>
    <w:unhideWhenUsed/>
    <w:qFormat/>
    <w:rsid w:val="001B0751"/>
    <w:pPr>
      <w:keepNext/>
      <w:tabs>
        <w:tab w:val="num" w:pos="0"/>
      </w:tabs>
      <w:spacing w:before="240" w:after="60"/>
      <w:outlineLvl w:val="3"/>
    </w:pPr>
    <w:rPr>
      <w:b/>
      <w:bCs/>
      <w:sz w:val="28"/>
      <w:szCs w:val="28"/>
    </w:rPr>
  </w:style>
  <w:style w:type="paragraph" w:styleId="Nagwek5">
    <w:name w:val="heading 5"/>
    <w:basedOn w:val="Normalny"/>
    <w:next w:val="Wcicienormalne1"/>
    <w:link w:val="Nagwek5Znak"/>
    <w:semiHidden/>
    <w:unhideWhenUsed/>
    <w:qFormat/>
    <w:rsid w:val="001B0751"/>
    <w:pPr>
      <w:tabs>
        <w:tab w:val="num" w:pos="0"/>
      </w:tabs>
      <w:ind w:left="708"/>
      <w:outlineLvl w:val="4"/>
    </w:pPr>
    <w:rPr>
      <w:b/>
    </w:rPr>
  </w:style>
  <w:style w:type="paragraph" w:styleId="Nagwek6">
    <w:name w:val="heading 6"/>
    <w:basedOn w:val="Normalny"/>
    <w:next w:val="Normalny"/>
    <w:link w:val="Nagwek6Znak"/>
    <w:semiHidden/>
    <w:unhideWhenUsed/>
    <w:qFormat/>
    <w:rsid w:val="001B0751"/>
    <w:pPr>
      <w:tabs>
        <w:tab w:val="num" w:pos="0"/>
      </w:tabs>
      <w:spacing w:before="240" w:after="60"/>
      <w:outlineLvl w:val="5"/>
    </w:pPr>
    <w:rPr>
      <w:b/>
      <w:bCs/>
      <w:sz w:val="22"/>
      <w:szCs w:val="22"/>
    </w:rPr>
  </w:style>
  <w:style w:type="paragraph" w:styleId="Nagwek7">
    <w:name w:val="heading 7"/>
    <w:basedOn w:val="Normalny"/>
    <w:next w:val="Wcicienormalne"/>
    <w:link w:val="Nagwek7Znak"/>
    <w:semiHidden/>
    <w:unhideWhenUsed/>
    <w:qFormat/>
    <w:rsid w:val="001B0751"/>
    <w:pPr>
      <w:suppressAutoHyphens w:val="0"/>
      <w:ind w:left="708"/>
      <w:outlineLvl w:val="6"/>
    </w:pPr>
    <w:rPr>
      <w:rFonts w:eastAsia="MS Mincho"/>
      <w:i/>
      <w:lang w:eastAsia="pl-PL"/>
    </w:rPr>
  </w:style>
  <w:style w:type="paragraph" w:styleId="Nagwek8">
    <w:name w:val="heading 8"/>
    <w:basedOn w:val="Normalny"/>
    <w:next w:val="Wcicienormalne"/>
    <w:link w:val="Nagwek8Znak"/>
    <w:semiHidden/>
    <w:unhideWhenUsed/>
    <w:qFormat/>
    <w:rsid w:val="001B0751"/>
    <w:pPr>
      <w:suppressAutoHyphens w:val="0"/>
      <w:ind w:left="708"/>
      <w:outlineLvl w:val="7"/>
    </w:pPr>
    <w:rPr>
      <w:rFonts w:eastAsia="MS Mincho"/>
      <w:i/>
      <w:lang w:eastAsia="pl-PL"/>
    </w:rPr>
  </w:style>
  <w:style w:type="paragraph" w:styleId="Nagwek9">
    <w:name w:val="heading 9"/>
    <w:basedOn w:val="Normalny"/>
    <w:next w:val="Normalny"/>
    <w:link w:val="Nagwek9Znak"/>
    <w:semiHidden/>
    <w:unhideWhenUsed/>
    <w:qFormat/>
    <w:rsid w:val="001B0751"/>
    <w:pPr>
      <w:tabs>
        <w:tab w:val="num" w:pos="0"/>
      </w:tabs>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B0751"/>
    <w:rPr>
      <w:rFonts w:ascii="Arial" w:eastAsia="Times New Roman" w:hAnsi="Arial" w:cs="Times New Roman"/>
      <w:b/>
      <w:sz w:val="24"/>
      <w:szCs w:val="20"/>
      <w:u w:val="single"/>
      <w:lang w:eastAsia="ar-SA"/>
    </w:rPr>
  </w:style>
  <w:style w:type="character" w:customStyle="1" w:styleId="Nagwek2Znak">
    <w:name w:val="Nagłówek 2 Znak"/>
    <w:basedOn w:val="Domylnaczcionkaakapitu"/>
    <w:link w:val="Nagwek2"/>
    <w:uiPriority w:val="9"/>
    <w:rsid w:val="001B075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1B0751"/>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1B0751"/>
    <w:rPr>
      <w:rFonts w:ascii="Times New Roman" w:eastAsia="Times New Roman" w:hAnsi="Times New Roman" w:cs="Times New Roman"/>
      <w:b/>
      <w:bCs/>
      <w:sz w:val="28"/>
      <w:szCs w:val="28"/>
      <w:lang w:eastAsia="ar-SA"/>
    </w:rPr>
  </w:style>
  <w:style w:type="paragraph" w:customStyle="1" w:styleId="Wcicienormalne1">
    <w:name w:val="Wcięcie normalne1"/>
    <w:basedOn w:val="Normalny"/>
    <w:rsid w:val="001B0751"/>
    <w:pPr>
      <w:ind w:left="708"/>
    </w:pPr>
  </w:style>
  <w:style w:type="character" w:customStyle="1" w:styleId="Nagwek5Znak">
    <w:name w:val="Nagłówek 5 Znak"/>
    <w:basedOn w:val="Domylnaczcionkaakapitu"/>
    <w:link w:val="Nagwek5"/>
    <w:semiHidden/>
    <w:rsid w:val="001B0751"/>
    <w:rPr>
      <w:rFonts w:ascii="Times New Roman" w:eastAsia="Times New Roman" w:hAnsi="Times New Roman" w:cs="Times New Roman"/>
      <w:b/>
      <w:sz w:val="20"/>
      <w:szCs w:val="20"/>
      <w:lang w:eastAsia="ar-SA"/>
    </w:rPr>
  </w:style>
  <w:style w:type="character" w:customStyle="1" w:styleId="Nagwek6Znak">
    <w:name w:val="Nagłówek 6 Znak"/>
    <w:basedOn w:val="Domylnaczcionkaakapitu"/>
    <w:link w:val="Nagwek6"/>
    <w:semiHidden/>
    <w:rsid w:val="001B0751"/>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semiHidden/>
    <w:rsid w:val="001B0751"/>
    <w:rPr>
      <w:rFonts w:ascii="Times New Roman" w:eastAsia="MS Mincho" w:hAnsi="Times New Roman" w:cs="Times New Roman"/>
      <w:i/>
      <w:sz w:val="20"/>
      <w:szCs w:val="20"/>
      <w:lang w:eastAsia="pl-PL"/>
    </w:rPr>
  </w:style>
  <w:style w:type="paragraph" w:styleId="Wcicienormalne">
    <w:name w:val="Normal Indent"/>
    <w:basedOn w:val="Normalny"/>
    <w:semiHidden/>
    <w:unhideWhenUsed/>
    <w:rsid w:val="001B0751"/>
    <w:pPr>
      <w:suppressAutoHyphens w:val="0"/>
      <w:ind w:left="708"/>
    </w:pPr>
    <w:rPr>
      <w:lang w:eastAsia="pl-PL"/>
    </w:rPr>
  </w:style>
  <w:style w:type="character" w:customStyle="1" w:styleId="Nagwek8Znak">
    <w:name w:val="Nagłówek 8 Znak"/>
    <w:basedOn w:val="Domylnaczcionkaakapitu"/>
    <w:link w:val="Nagwek8"/>
    <w:semiHidden/>
    <w:rsid w:val="001B0751"/>
    <w:rPr>
      <w:rFonts w:ascii="Times New Roman" w:eastAsia="MS Mincho" w:hAnsi="Times New Roman" w:cs="Times New Roman"/>
      <w:i/>
      <w:sz w:val="20"/>
      <w:szCs w:val="20"/>
      <w:lang w:eastAsia="pl-PL"/>
    </w:rPr>
  </w:style>
  <w:style w:type="character" w:customStyle="1" w:styleId="Nagwek9Znak">
    <w:name w:val="Nagłówek 9 Znak"/>
    <w:basedOn w:val="Domylnaczcionkaakapitu"/>
    <w:link w:val="Nagwek9"/>
    <w:semiHidden/>
    <w:rsid w:val="001B0751"/>
    <w:rPr>
      <w:rFonts w:ascii="Arial" w:eastAsia="Times New Roman" w:hAnsi="Arial" w:cs="Arial"/>
      <w:lang w:eastAsia="ar-SA"/>
    </w:rPr>
  </w:style>
  <w:style w:type="character" w:customStyle="1" w:styleId="TekstprzypisudolnegoZnak">
    <w:name w:val="Tekst przypisu dolnego Znak"/>
    <w:basedOn w:val="Domylnaczcionkaakapitu"/>
    <w:link w:val="Tekstprzypisudolnego"/>
    <w:semiHidden/>
    <w:rsid w:val="001B0751"/>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1B0751"/>
    <w:pPr>
      <w:suppressAutoHyphens w:val="0"/>
    </w:pPr>
    <w:rPr>
      <w:lang w:eastAsia="pl-PL"/>
    </w:rPr>
  </w:style>
  <w:style w:type="character" w:customStyle="1" w:styleId="TekstkomentarzaZnak">
    <w:name w:val="Tekst komentarza Znak"/>
    <w:basedOn w:val="Domylnaczcionkaakapitu"/>
    <w:link w:val="Tekstkomentarza"/>
    <w:semiHidden/>
    <w:rsid w:val="001B0751"/>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semiHidden/>
    <w:unhideWhenUsed/>
    <w:rsid w:val="001B0751"/>
  </w:style>
  <w:style w:type="character" w:customStyle="1" w:styleId="TekstkomentarzaZnak1">
    <w:name w:val="Tekst komentarza Znak1"/>
    <w:basedOn w:val="Domylnaczcionkaakapitu"/>
    <w:uiPriority w:val="99"/>
    <w:semiHidden/>
    <w:rsid w:val="001B0751"/>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1B0751"/>
    <w:pPr>
      <w:tabs>
        <w:tab w:val="center" w:pos="4536"/>
        <w:tab w:val="right" w:pos="9072"/>
      </w:tabs>
    </w:pPr>
  </w:style>
  <w:style w:type="character" w:customStyle="1" w:styleId="NagwekZnak">
    <w:name w:val="Nagłówek Znak"/>
    <w:basedOn w:val="Domylnaczcionkaakapitu"/>
    <w:link w:val="Nagwek"/>
    <w:uiPriority w:val="99"/>
    <w:rsid w:val="001B0751"/>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1B0751"/>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1B0751"/>
    <w:pPr>
      <w:tabs>
        <w:tab w:val="center" w:pos="4536"/>
        <w:tab w:val="right" w:pos="9072"/>
      </w:tabs>
    </w:pPr>
  </w:style>
  <w:style w:type="character" w:customStyle="1" w:styleId="StopkaZnak1">
    <w:name w:val="Stopka Znak1"/>
    <w:basedOn w:val="Domylnaczcionkaakapitu"/>
    <w:uiPriority w:val="99"/>
    <w:semiHidden/>
    <w:rsid w:val="001B0751"/>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1B0751"/>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semiHidden/>
    <w:unhideWhenUsed/>
    <w:rsid w:val="001B0751"/>
  </w:style>
  <w:style w:type="character" w:customStyle="1" w:styleId="TekstprzypisukocowegoZnak1">
    <w:name w:val="Tekst przypisu końcowego Znak1"/>
    <w:basedOn w:val="Domylnaczcionkaakapitu"/>
    <w:uiPriority w:val="99"/>
    <w:semiHidden/>
    <w:rsid w:val="001B0751"/>
    <w:rPr>
      <w:rFonts w:ascii="Times New Roman" w:eastAsia="Times New Roman" w:hAnsi="Times New Roman" w:cs="Times New Roman"/>
      <w:sz w:val="20"/>
      <w:szCs w:val="20"/>
      <w:lang w:eastAsia="ar-SA"/>
    </w:rPr>
  </w:style>
  <w:style w:type="paragraph" w:styleId="Tekstpodstawowy">
    <w:name w:val="Body Text"/>
    <w:basedOn w:val="Normalny"/>
    <w:link w:val="TekstpodstawowyZnak"/>
    <w:unhideWhenUsed/>
    <w:rsid w:val="001B0751"/>
    <w:rPr>
      <w:sz w:val="36"/>
      <w:szCs w:val="24"/>
    </w:rPr>
  </w:style>
  <w:style w:type="character" w:customStyle="1" w:styleId="TekstpodstawowyZnak">
    <w:name w:val="Tekst podstawowy Znak"/>
    <w:basedOn w:val="Domylnaczcionkaakapitu"/>
    <w:link w:val="Tekstpodstawowy"/>
    <w:rsid w:val="001B0751"/>
    <w:rPr>
      <w:rFonts w:ascii="Times New Roman" w:eastAsia="Times New Roman" w:hAnsi="Times New Roman" w:cs="Times New Roman"/>
      <w:sz w:val="36"/>
      <w:szCs w:val="24"/>
      <w:lang w:eastAsia="ar-SA"/>
    </w:rPr>
  </w:style>
  <w:style w:type="paragraph" w:styleId="Podtytu">
    <w:name w:val="Subtitle"/>
    <w:basedOn w:val="Normalny"/>
    <w:next w:val="Tekstpodstawowy"/>
    <w:link w:val="PodtytuZnak"/>
    <w:qFormat/>
    <w:rsid w:val="001B0751"/>
    <w:pPr>
      <w:spacing w:after="60"/>
      <w:jc w:val="center"/>
    </w:pPr>
    <w:rPr>
      <w:rFonts w:ascii="Arial" w:hAnsi="Arial" w:cs="Arial"/>
      <w:sz w:val="24"/>
      <w:szCs w:val="24"/>
    </w:rPr>
  </w:style>
  <w:style w:type="character" w:customStyle="1" w:styleId="PodtytuZnak">
    <w:name w:val="Podtytuł Znak"/>
    <w:basedOn w:val="Domylnaczcionkaakapitu"/>
    <w:link w:val="Podtytu"/>
    <w:rsid w:val="001B0751"/>
    <w:rPr>
      <w:rFonts w:ascii="Arial" w:eastAsia="Times New Roman" w:hAnsi="Arial" w:cs="Arial"/>
      <w:sz w:val="24"/>
      <w:szCs w:val="24"/>
      <w:lang w:eastAsia="ar-SA"/>
    </w:rPr>
  </w:style>
  <w:style w:type="paragraph" w:styleId="Tytu">
    <w:name w:val="Title"/>
    <w:basedOn w:val="Normalny"/>
    <w:next w:val="Podtytu"/>
    <w:link w:val="TytuZnak"/>
    <w:qFormat/>
    <w:rsid w:val="001B0751"/>
    <w:pPr>
      <w:spacing w:before="240" w:after="60"/>
      <w:jc w:val="center"/>
    </w:pPr>
    <w:rPr>
      <w:rFonts w:ascii="Arial" w:hAnsi="Arial"/>
      <w:b/>
      <w:kern w:val="2"/>
      <w:sz w:val="32"/>
    </w:rPr>
  </w:style>
  <w:style w:type="character" w:customStyle="1" w:styleId="TytuZnak">
    <w:name w:val="Tytuł Znak"/>
    <w:basedOn w:val="Domylnaczcionkaakapitu"/>
    <w:link w:val="Tytu"/>
    <w:rsid w:val="001B0751"/>
    <w:rPr>
      <w:rFonts w:ascii="Arial" w:eastAsia="Times New Roman" w:hAnsi="Arial" w:cs="Times New Roman"/>
      <w:b/>
      <w:kern w:val="2"/>
      <w:sz w:val="32"/>
      <w:szCs w:val="20"/>
      <w:lang w:eastAsia="ar-SA"/>
    </w:rPr>
  </w:style>
  <w:style w:type="paragraph" w:styleId="Tekstpodstawowywcity">
    <w:name w:val="Body Text Indent"/>
    <w:basedOn w:val="Normalny"/>
    <w:link w:val="TekstpodstawowywcityZnak"/>
    <w:unhideWhenUsed/>
    <w:rsid w:val="001B0751"/>
    <w:pPr>
      <w:spacing w:after="120"/>
      <w:ind w:left="283"/>
    </w:pPr>
  </w:style>
  <w:style w:type="character" w:customStyle="1" w:styleId="TekstpodstawowywcityZnak">
    <w:name w:val="Tekst podstawowy wcięty Znak"/>
    <w:basedOn w:val="Domylnaczcionkaakapitu"/>
    <w:link w:val="Tekstpodstawowywcity"/>
    <w:rsid w:val="001B0751"/>
    <w:rPr>
      <w:rFonts w:ascii="Times New Roman" w:eastAsia="Times New Roman" w:hAnsi="Times New Roman" w:cs="Times New Roman"/>
      <w:sz w:val="20"/>
      <w:szCs w:val="20"/>
      <w:lang w:eastAsia="ar-SA"/>
    </w:rPr>
  </w:style>
  <w:style w:type="paragraph" w:styleId="Tekstpodstawowy2">
    <w:name w:val="Body Text 2"/>
    <w:basedOn w:val="Normalny"/>
    <w:link w:val="Tekstpodstawowy2Znak"/>
    <w:uiPriority w:val="99"/>
    <w:semiHidden/>
    <w:unhideWhenUsed/>
    <w:rsid w:val="001B0751"/>
    <w:pPr>
      <w:suppressAutoHyphens w:val="0"/>
      <w:spacing w:after="120" w:line="480" w:lineRule="auto"/>
    </w:pPr>
    <w:rPr>
      <w:lang w:eastAsia="pl-PL"/>
    </w:rPr>
  </w:style>
  <w:style w:type="character" w:customStyle="1" w:styleId="Tekstpodstawowy2Znak">
    <w:name w:val="Tekst podstawowy 2 Znak"/>
    <w:basedOn w:val="Domylnaczcionkaakapitu"/>
    <w:link w:val="Tekstpodstawowy2"/>
    <w:uiPriority w:val="99"/>
    <w:semiHidden/>
    <w:rsid w:val="001B0751"/>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nhideWhenUsed/>
    <w:rsid w:val="001B0751"/>
    <w:pPr>
      <w:suppressAutoHyphens w:val="0"/>
      <w:spacing w:after="120"/>
    </w:pPr>
    <w:rPr>
      <w:sz w:val="16"/>
      <w:szCs w:val="16"/>
      <w:lang w:eastAsia="pl-PL"/>
    </w:rPr>
  </w:style>
  <w:style w:type="character" w:customStyle="1" w:styleId="Tekstpodstawowy3Znak">
    <w:name w:val="Tekst podstawowy 3 Znak"/>
    <w:basedOn w:val="Domylnaczcionkaakapitu"/>
    <w:link w:val="Tekstpodstawowy3"/>
    <w:rsid w:val="001B0751"/>
    <w:rPr>
      <w:rFonts w:ascii="Times New Roman" w:eastAsia="Times New Roman" w:hAnsi="Times New Roman" w:cs="Times New Roman"/>
      <w:sz w:val="16"/>
      <w:szCs w:val="16"/>
      <w:lang w:eastAsia="pl-PL"/>
    </w:rPr>
  </w:style>
  <w:style w:type="character" w:customStyle="1" w:styleId="Tekstpodstawowywcity2Znak">
    <w:name w:val="Tekst podstawowy wcięty 2 Znak"/>
    <w:basedOn w:val="Domylnaczcionkaakapitu"/>
    <w:link w:val="Tekstpodstawowywcity2"/>
    <w:semiHidden/>
    <w:rsid w:val="001B0751"/>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semiHidden/>
    <w:unhideWhenUsed/>
    <w:rsid w:val="001B0751"/>
    <w:pPr>
      <w:suppressAutoHyphens w:val="0"/>
      <w:spacing w:after="120" w:line="480" w:lineRule="auto"/>
      <w:ind w:left="283"/>
    </w:pPr>
    <w:rPr>
      <w:lang w:eastAsia="pl-PL"/>
    </w:rPr>
  </w:style>
  <w:style w:type="character" w:customStyle="1" w:styleId="Tekstpodstawowywcity2Znak1">
    <w:name w:val="Tekst podstawowy wcięty 2 Znak1"/>
    <w:basedOn w:val="Domylnaczcionkaakapitu"/>
    <w:uiPriority w:val="99"/>
    <w:semiHidden/>
    <w:rsid w:val="001B0751"/>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unhideWhenUsed/>
    <w:rsid w:val="001B0751"/>
    <w:pPr>
      <w:suppressAutoHyphens w:val="0"/>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rsid w:val="001B0751"/>
    <w:rPr>
      <w:rFonts w:ascii="Times New Roman" w:eastAsia="Times New Roman" w:hAnsi="Times New Roman" w:cs="Times New Roman"/>
      <w:sz w:val="16"/>
      <w:szCs w:val="16"/>
      <w:lang w:eastAsia="pl-PL"/>
    </w:rPr>
  </w:style>
  <w:style w:type="character" w:customStyle="1" w:styleId="TematkomentarzaZnak">
    <w:name w:val="Temat komentarza Znak"/>
    <w:basedOn w:val="TekstkomentarzaZnak"/>
    <w:link w:val="Tematkomentarza"/>
    <w:semiHidden/>
    <w:rsid w:val="001B0751"/>
    <w:rPr>
      <w:rFonts w:ascii="Times New Roman" w:eastAsia="Times New Roman" w:hAnsi="Times New Roman" w:cs="Times New Roman"/>
      <w:b/>
      <w:bCs/>
      <w:sz w:val="20"/>
      <w:szCs w:val="20"/>
      <w:lang w:eastAsia="ar-SA"/>
    </w:rPr>
  </w:style>
  <w:style w:type="paragraph" w:styleId="Tematkomentarza">
    <w:name w:val="annotation subject"/>
    <w:basedOn w:val="Tekstkomentarza"/>
    <w:next w:val="Tekstkomentarza"/>
    <w:link w:val="TematkomentarzaZnak"/>
    <w:semiHidden/>
    <w:unhideWhenUsed/>
    <w:rsid w:val="001B0751"/>
    <w:rPr>
      <w:b/>
      <w:bCs/>
    </w:rPr>
  </w:style>
  <w:style w:type="character" w:customStyle="1" w:styleId="TematkomentarzaZnak1">
    <w:name w:val="Temat komentarza Znak1"/>
    <w:basedOn w:val="TekstkomentarzaZnak1"/>
    <w:uiPriority w:val="99"/>
    <w:semiHidden/>
    <w:rsid w:val="001B0751"/>
    <w:rPr>
      <w:rFonts w:ascii="Times New Roman" w:eastAsia="Times New Roman" w:hAnsi="Times New Roman" w:cs="Times New Roman"/>
      <w:b/>
      <w:bCs/>
      <w:sz w:val="20"/>
      <w:szCs w:val="20"/>
      <w:lang w:eastAsia="ar-SA"/>
    </w:rPr>
  </w:style>
  <w:style w:type="character" w:customStyle="1" w:styleId="TekstdymkaZnak">
    <w:name w:val="Tekst dymka Znak"/>
    <w:basedOn w:val="Domylnaczcionkaakapitu"/>
    <w:link w:val="Tekstdymka"/>
    <w:uiPriority w:val="99"/>
    <w:semiHidden/>
    <w:rsid w:val="001B0751"/>
    <w:rPr>
      <w:rFonts w:ascii="Tahoma" w:eastAsia="Times New Roman" w:hAnsi="Tahoma" w:cs="Tahoma"/>
      <w:sz w:val="16"/>
      <w:szCs w:val="16"/>
      <w:lang w:eastAsia="ar-SA"/>
    </w:rPr>
  </w:style>
  <w:style w:type="paragraph" w:styleId="Tekstdymka">
    <w:name w:val="Balloon Text"/>
    <w:basedOn w:val="Normalny"/>
    <w:link w:val="TekstdymkaZnak"/>
    <w:uiPriority w:val="99"/>
    <w:semiHidden/>
    <w:unhideWhenUsed/>
    <w:rsid w:val="001B0751"/>
    <w:rPr>
      <w:rFonts w:ascii="Tahoma" w:hAnsi="Tahoma" w:cs="Tahoma"/>
      <w:sz w:val="16"/>
      <w:szCs w:val="16"/>
    </w:rPr>
  </w:style>
  <w:style w:type="character" w:customStyle="1" w:styleId="TekstdymkaZnak1">
    <w:name w:val="Tekst dymka Znak1"/>
    <w:basedOn w:val="Domylnaczcionkaakapitu"/>
    <w:uiPriority w:val="99"/>
    <w:semiHidden/>
    <w:rsid w:val="001B0751"/>
    <w:rPr>
      <w:rFonts w:ascii="Segoe UI" w:eastAsia="Times New Roman" w:hAnsi="Segoe UI" w:cs="Segoe UI"/>
      <w:sz w:val="18"/>
      <w:szCs w:val="18"/>
      <w:lang w:eastAsia="ar-SA"/>
    </w:rPr>
  </w:style>
  <w:style w:type="paragraph" w:styleId="Akapitzlist">
    <w:name w:val="List Paragraph"/>
    <w:basedOn w:val="Normalny"/>
    <w:uiPriority w:val="34"/>
    <w:qFormat/>
    <w:rsid w:val="001B0751"/>
    <w:pPr>
      <w:ind w:left="720"/>
      <w:contextualSpacing/>
    </w:pPr>
  </w:style>
  <w:style w:type="paragraph" w:customStyle="1" w:styleId="Nagwek10">
    <w:name w:val="Nagłówek1"/>
    <w:basedOn w:val="Normalny"/>
    <w:next w:val="Tekstpodstawowy"/>
    <w:rsid w:val="001B0751"/>
    <w:pPr>
      <w:keepNext/>
      <w:spacing w:before="240" w:after="120"/>
    </w:pPr>
    <w:rPr>
      <w:rFonts w:ascii="Arial" w:eastAsia="Lucida Sans Unicode" w:hAnsi="Arial" w:cs="Tahoma"/>
      <w:sz w:val="28"/>
      <w:szCs w:val="28"/>
    </w:rPr>
  </w:style>
  <w:style w:type="paragraph" w:customStyle="1" w:styleId="Podpis1">
    <w:name w:val="Podpis1"/>
    <w:basedOn w:val="Normalny"/>
    <w:rsid w:val="001B0751"/>
    <w:pPr>
      <w:suppressLineNumbers/>
      <w:spacing w:before="120" w:after="120"/>
    </w:pPr>
    <w:rPr>
      <w:rFonts w:cs="Tahoma"/>
      <w:i/>
      <w:iCs/>
      <w:sz w:val="24"/>
      <w:szCs w:val="24"/>
    </w:rPr>
  </w:style>
  <w:style w:type="paragraph" w:customStyle="1" w:styleId="Indeks">
    <w:name w:val="Indeks"/>
    <w:basedOn w:val="Normalny"/>
    <w:rsid w:val="001B0751"/>
    <w:pPr>
      <w:suppressLineNumbers/>
    </w:pPr>
    <w:rPr>
      <w:rFonts w:cs="Tahoma"/>
    </w:rPr>
  </w:style>
  <w:style w:type="paragraph" w:customStyle="1" w:styleId="Tekstpodstawowywcity21">
    <w:name w:val="Tekst podstawowy wcięty 21"/>
    <w:basedOn w:val="Normalny"/>
    <w:rsid w:val="001B0751"/>
    <w:pPr>
      <w:spacing w:after="120" w:line="480" w:lineRule="auto"/>
      <w:ind w:left="283"/>
    </w:pPr>
  </w:style>
  <w:style w:type="paragraph" w:customStyle="1" w:styleId="Tekstpodstawowywcity31">
    <w:name w:val="Tekst podstawowy wcięty 31"/>
    <w:basedOn w:val="Normalny"/>
    <w:rsid w:val="001B0751"/>
    <w:pPr>
      <w:spacing w:after="120"/>
      <w:ind w:left="283"/>
    </w:pPr>
    <w:rPr>
      <w:sz w:val="16"/>
      <w:szCs w:val="16"/>
    </w:rPr>
  </w:style>
  <w:style w:type="paragraph" w:customStyle="1" w:styleId="Tekstpodstawowy31">
    <w:name w:val="Tekst podstawowy 31"/>
    <w:basedOn w:val="Normalny"/>
    <w:rsid w:val="001B0751"/>
    <w:pPr>
      <w:spacing w:after="120"/>
    </w:pPr>
    <w:rPr>
      <w:sz w:val="16"/>
      <w:szCs w:val="16"/>
    </w:rPr>
  </w:style>
  <w:style w:type="paragraph" w:customStyle="1" w:styleId="Tekstpodstawowy21">
    <w:name w:val="Tekst podstawowy 21"/>
    <w:basedOn w:val="Normalny"/>
    <w:rsid w:val="001B0751"/>
    <w:pPr>
      <w:spacing w:after="120" w:line="480" w:lineRule="auto"/>
    </w:pPr>
  </w:style>
  <w:style w:type="paragraph" w:customStyle="1" w:styleId="Zawartotabeli">
    <w:name w:val="Zawartość tabeli"/>
    <w:basedOn w:val="Normalny"/>
    <w:rsid w:val="001B0751"/>
    <w:pPr>
      <w:suppressLineNumbers/>
    </w:pPr>
    <w:rPr>
      <w:sz w:val="24"/>
      <w:szCs w:val="24"/>
    </w:rPr>
  </w:style>
  <w:style w:type="paragraph" w:customStyle="1" w:styleId="Nagwektabeli">
    <w:name w:val="Nagłówek tabeli"/>
    <w:basedOn w:val="Zawartotabeli"/>
    <w:rsid w:val="001B0751"/>
    <w:pPr>
      <w:jc w:val="center"/>
    </w:pPr>
    <w:rPr>
      <w:b/>
      <w:bCs/>
    </w:rPr>
  </w:style>
  <w:style w:type="paragraph" w:customStyle="1" w:styleId="NormalnyWeb1">
    <w:name w:val="Normalny (Web)1"/>
    <w:basedOn w:val="Normalny"/>
    <w:rsid w:val="001B0751"/>
    <w:pPr>
      <w:spacing w:before="280" w:after="119"/>
    </w:pPr>
    <w:rPr>
      <w:spacing w:val="-14"/>
      <w:sz w:val="24"/>
      <w:szCs w:val="24"/>
    </w:rPr>
  </w:style>
  <w:style w:type="paragraph" w:customStyle="1" w:styleId="WW-Tekstpodstawowy2">
    <w:name w:val="WW-Tekst podstawowy 2"/>
    <w:basedOn w:val="Normalny"/>
    <w:rsid w:val="001B0751"/>
    <w:rPr>
      <w:sz w:val="26"/>
      <w:szCs w:val="24"/>
    </w:rPr>
  </w:style>
  <w:style w:type="paragraph" w:customStyle="1" w:styleId="Tabelapozycja">
    <w:name w:val="Tabela pozycja"/>
    <w:basedOn w:val="Normalny"/>
    <w:rsid w:val="001B0751"/>
    <w:rPr>
      <w:rFonts w:ascii="Arial" w:eastAsia="MS Outlook" w:hAnsi="Arial"/>
      <w:sz w:val="22"/>
    </w:rPr>
  </w:style>
  <w:style w:type="paragraph" w:customStyle="1" w:styleId="Zawartoramki">
    <w:name w:val="Zawartość ramki"/>
    <w:basedOn w:val="Tekstpodstawowy"/>
    <w:rsid w:val="001B0751"/>
  </w:style>
  <w:style w:type="paragraph" w:customStyle="1" w:styleId="Tekstpodstawowy32">
    <w:name w:val="Tekst podstawowy 32"/>
    <w:basedOn w:val="Normalny"/>
    <w:rsid w:val="001B0751"/>
    <w:pPr>
      <w:suppressAutoHyphens w:val="0"/>
      <w:spacing w:after="120"/>
    </w:pPr>
    <w:rPr>
      <w:sz w:val="16"/>
      <w:szCs w:val="16"/>
    </w:rPr>
  </w:style>
  <w:style w:type="paragraph" w:customStyle="1" w:styleId="Tekstpodstawowy22">
    <w:name w:val="Tekst podstawowy 22"/>
    <w:basedOn w:val="Normalny"/>
    <w:rsid w:val="001B0751"/>
    <w:pPr>
      <w:suppressAutoHyphens w:val="0"/>
    </w:pPr>
    <w:rPr>
      <w:b/>
      <w:sz w:val="24"/>
      <w:lang w:eastAsia="pl-PL"/>
    </w:rPr>
  </w:style>
  <w:style w:type="paragraph" w:customStyle="1" w:styleId="Tekstpodstawowywcity32">
    <w:name w:val="Tekst podstawowy wcięty 32"/>
    <w:basedOn w:val="Normalny"/>
    <w:rsid w:val="001B0751"/>
    <w:pPr>
      <w:suppressAutoHyphens w:val="0"/>
      <w:spacing w:after="120"/>
      <w:ind w:left="283"/>
    </w:pPr>
    <w:rPr>
      <w:sz w:val="16"/>
      <w:szCs w:val="16"/>
    </w:rPr>
  </w:style>
  <w:style w:type="paragraph" w:customStyle="1" w:styleId="Standard">
    <w:name w:val="Standard"/>
    <w:rsid w:val="001B0751"/>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font5">
    <w:name w:val="font5"/>
    <w:basedOn w:val="Normalny"/>
    <w:rsid w:val="001B0751"/>
    <w:pPr>
      <w:suppressAutoHyphens w:val="0"/>
      <w:spacing w:before="100" w:beforeAutospacing="1" w:after="100" w:afterAutospacing="1"/>
    </w:pPr>
    <w:rPr>
      <w:rFonts w:eastAsia="Arial Unicode MS"/>
      <w:b/>
      <w:bCs/>
      <w:lang w:eastAsia="pl-PL"/>
    </w:rPr>
  </w:style>
  <w:style w:type="paragraph" w:customStyle="1" w:styleId="Default">
    <w:name w:val="Default"/>
    <w:rsid w:val="001B0751"/>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anakap">
    <w:name w:val="anakap"/>
    <w:basedOn w:val="Normalny"/>
    <w:rsid w:val="001B0751"/>
    <w:pPr>
      <w:suppressAutoHyphens w:val="0"/>
      <w:ind w:left="340" w:hanging="340"/>
    </w:pPr>
    <w:rPr>
      <w:color w:val="000000"/>
      <w:sz w:val="24"/>
      <w:lang w:eastAsia="pl-PL"/>
    </w:rPr>
  </w:style>
  <w:style w:type="paragraph" w:customStyle="1" w:styleId="Bezodstpw1">
    <w:name w:val="Bez odstępów1"/>
    <w:rsid w:val="001B0751"/>
    <w:pPr>
      <w:spacing w:after="0" w:line="240" w:lineRule="auto"/>
    </w:pPr>
    <w:rPr>
      <w:rFonts w:ascii="Calibri" w:eastAsia="Times New Roman" w:hAnsi="Calibri" w:cs="Times New Roman"/>
    </w:rPr>
  </w:style>
  <w:style w:type="paragraph" w:customStyle="1" w:styleId="WW-Tekstpodstawowy3">
    <w:name w:val="WW-Tekst podstawowy 3"/>
    <w:basedOn w:val="Normalny"/>
    <w:rsid w:val="001B0751"/>
    <w:pPr>
      <w:jc w:val="both"/>
    </w:pPr>
    <w:rPr>
      <w:rFonts w:ascii="Arial" w:hAnsi="Arial"/>
      <w:b/>
      <w:sz w:val="24"/>
      <w:u w:val="single"/>
      <w:lang w:eastAsia="pl-PL"/>
    </w:rPr>
  </w:style>
  <w:style w:type="paragraph" w:customStyle="1" w:styleId="WW-Tekstpodstawowywcity2">
    <w:name w:val="WW-Tekst podstawowy wcięty 2"/>
    <w:basedOn w:val="Normalny"/>
    <w:rsid w:val="001B0751"/>
    <w:pPr>
      <w:ind w:left="284" w:firstLine="1"/>
      <w:jc w:val="both"/>
    </w:pPr>
    <w:rPr>
      <w:rFonts w:ascii="Arial Narrow" w:hAnsi="Arial Narrow"/>
      <w:sz w:val="24"/>
      <w:lang w:eastAsia="pl-PL"/>
    </w:rPr>
  </w:style>
  <w:style w:type="paragraph" w:customStyle="1" w:styleId="Tekstpodstawowy33">
    <w:name w:val="Tekst podstawowy 33"/>
    <w:basedOn w:val="Normalny"/>
    <w:rsid w:val="001B0751"/>
    <w:pPr>
      <w:widowControl w:val="0"/>
      <w:suppressAutoHyphens w:val="0"/>
      <w:overflowPunct w:val="0"/>
      <w:autoSpaceDE w:val="0"/>
      <w:autoSpaceDN w:val="0"/>
      <w:adjustRightInd w:val="0"/>
    </w:pPr>
    <w:rPr>
      <w:sz w:val="24"/>
      <w:lang w:eastAsia="pl-PL"/>
    </w:rPr>
  </w:style>
  <w:style w:type="character" w:customStyle="1" w:styleId="Teksttreci">
    <w:name w:val="Tekst treści_"/>
    <w:basedOn w:val="Domylnaczcionkaakapitu"/>
    <w:link w:val="Teksttreci1"/>
    <w:locked/>
    <w:rsid w:val="001B0751"/>
    <w:rPr>
      <w:rFonts w:ascii="Courier New" w:eastAsia="Courier New" w:hAnsi="Courier New" w:cs="Courier New"/>
      <w:shd w:val="clear" w:color="auto" w:fill="FFFFFF"/>
      <w:lang w:eastAsia="pl-PL"/>
    </w:rPr>
  </w:style>
  <w:style w:type="paragraph" w:customStyle="1" w:styleId="Teksttreci1">
    <w:name w:val="Tekst treści1"/>
    <w:basedOn w:val="Normalny"/>
    <w:link w:val="Teksttreci"/>
    <w:rsid w:val="001B0751"/>
    <w:pPr>
      <w:widowControl w:val="0"/>
      <w:shd w:val="clear" w:color="auto" w:fill="FFFFFF"/>
      <w:suppressAutoHyphens w:val="0"/>
      <w:spacing w:line="256" w:lineRule="exact"/>
      <w:ind w:hanging="440"/>
      <w:jc w:val="both"/>
    </w:pPr>
    <w:rPr>
      <w:rFonts w:ascii="Courier New" w:eastAsia="Courier New" w:hAnsi="Courier New" w:cs="Courier New"/>
      <w:sz w:val="22"/>
      <w:szCs w:val="22"/>
      <w:lang w:eastAsia="pl-PL"/>
    </w:rPr>
  </w:style>
  <w:style w:type="character" w:customStyle="1" w:styleId="Nagwek30">
    <w:name w:val="Nagłówek #3_"/>
    <w:basedOn w:val="Domylnaczcionkaakapitu"/>
    <w:link w:val="Nagwek31"/>
    <w:locked/>
    <w:rsid w:val="001B0751"/>
    <w:rPr>
      <w:rFonts w:ascii="Palatino Linotype" w:eastAsia="Courier New" w:hAnsi="Palatino Linotype" w:cs="Palatino Linotype"/>
      <w:sz w:val="21"/>
      <w:szCs w:val="21"/>
      <w:shd w:val="clear" w:color="auto" w:fill="FFFFFF"/>
      <w:lang w:eastAsia="pl-PL"/>
    </w:rPr>
  </w:style>
  <w:style w:type="paragraph" w:customStyle="1" w:styleId="Nagwek31">
    <w:name w:val="Nagłówek #31"/>
    <w:basedOn w:val="Normalny"/>
    <w:link w:val="Nagwek30"/>
    <w:rsid w:val="001B0751"/>
    <w:pPr>
      <w:widowControl w:val="0"/>
      <w:shd w:val="clear" w:color="auto" w:fill="FFFFFF"/>
      <w:suppressAutoHyphens w:val="0"/>
      <w:spacing w:before="240" w:line="293" w:lineRule="exact"/>
      <w:ind w:hanging="520"/>
      <w:jc w:val="both"/>
      <w:outlineLvl w:val="2"/>
    </w:pPr>
    <w:rPr>
      <w:rFonts w:ascii="Palatino Linotype" w:eastAsia="Courier New" w:hAnsi="Palatino Linotype" w:cs="Palatino Linotype"/>
      <w:sz w:val="21"/>
      <w:szCs w:val="21"/>
      <w:lang w:eastAsia="pl-PL"/>
    </w:rPr>
  </w:style>
  <w:style w:type="paragraph" w:customStyle="1" w:styleId="Teksttreci0">
    <w:name w:val="Tekst treści"/>
    <w:basedOn w:val="Normalny"/>
    <w:rsid w:val="001B0751"/>
    <w:pPr>
      <w:widowControl w:val="0"/>
      <w:shd w:val="clear" w:color="auto" w:fill="FFFFFF"/>
      <w:suppressAutoHyphens w:val="0"/>
      <w:spacing w:before="180" w:after="300" w:line="240" w:lineRule="atLeast"/>
      <w:jc w:val="both"/>
    </w:pPr>
    <w:rPr>
      <w:rFonts w:ascii="Arial" w:hAnsi="Arial"/>
      <w:i/>
      <w:iCs/>
      <w:sz w:val="18"/>
      <w:szCs w:val="18"/>
      <w:lang w:eastAsia="pl-PL"/>
    </w:rPr>
  </w:style>
  <w:style w:type="paragraph" w:customStyle="1" w:styleId="Tekstpodstawowy23">
    <w:name w:val="Tekst podstawowy 23"/>
    <w:basedOn w:val="Normalny"/>
    <w:rsid w:val="001B0751"/>
    <w:pPr>
      <w:suppressAutoHyphens w:val="0"/>
      <w:overflowPunct w:val="0"/>
      <w:autoSpaceDE w:val="0"/>
      <w:autoSpaceDN w:val="0"/>
      <w:adjustRightInd w:val="0"/>
      <w:spacing w:before="40" w:after="40"/>
    </w:pPr>
    <w:rPr>
      <w:color w:val="0000FF"/>
      <w:lang w:eastAsia="pl-PL"/>
    </w:rPr>
  </w:style>
  <w:style w:type="paragraph" w:customStyle="1" w:styleId="western">
    <w:name w:val="western"/>
    <w:basedOn w:val="Normalny"/>
    <w:rsid w:val="001B0751"/>
    <w:pPr>
      <w:suppressAutoHyphens w:val="0"/>
      <w:spacing w:before="100" w:beforeAutospacing="1" w:after="119"/>
      <w:ind w:left="227" w:hanging="227"/>
      <w:jc w:val="both"/>
    </w:pPr>
    <w:rPr>
      <w:rFonts w:ascii="Thorndale" w:hAnsi="Thorndale"/>
      <w:sz w:val="24"/>
      <w:szCs w:val="24"/>
      <w:lang w:eastAsia="pl-PL"/>
    </w:rPr>
  </w:style>
  <w:style w:type="paragraph" w:customStyle="1" w:styleId="Znak">
    <w:name w:val="Znak"/>
    <w:basedOn w:val="Normalny"/>
    <w:rsid w:val="001B0751"/>
    <w:pPr>
      <w:suppressAutoHyphens w:val="0"/>
    </w:pPr>
    <w:rPr>
      <w:rFonts w:ascii="Arial" w:hAnsi="Arial" w:cs="Arial"/>
      <w:sz w:val="24"/>
      <w:szCs w:val="24"/>
      <w:lang w:eastAsia="pl-PL"/>
    </w:rPr>
  </w:style>
  <w:style w:type="character" w:customStyle="1" w:styleId="WW8Num1z0">
    <w:name w:val="WW8Num1z0"/>
    <w:rsid w:val="001B0751"/>
    <w:rPr>
      <w:rFonts w:ascii="Symbol" w:hAnsi="Symbol" w:hint="default"/>
      <w:b w:val="0"/>
      <w:bCs w:val="0"/>
    </w:rPr>
  </w:style>
  <w:style w:type="character" w:customStyle="1" w:styleId="WW8Num2z0">
    <w:name w:val="WW8Num2z0"/>
    <w:rsid w:val="001B0751"/>
    <w:rPr>
      <w:rFonts w:ascii="Symbol" w:hAnsi="Symbol" w:hint="default"/>
      <w:sz w:val="28"/>
    </w:rPr>
  </w:style>
  <w:style w:type="character" w:customStyle="1" w:styleId="WW8Num5z0">
    <w:name w:val="WW8Num5z0"/>
    <w:rsid w:val="001B0751"/>
    <w:rPr>
      <w:rFonts w:ascii="Wingdings" w:hAnsi="Wingdings" w:hint="default"/>
    </w:rPr>
  </w:style>
  <w:style w:type="character" w:customStyle="1" w:styleId="WW8Num5z1">
    <w:name w:val="WW8Num5z1"/>
    <w:rsid w:val="001B0751"/>
    <w:rPr>
      <w:rFonts w:ascii="Courier New" w:hAnsi="Courier New" w:cs="Courier New" w:hint="default"/>
    </w:rPr>
  </w:style>
  <w:style w:type="character" w:customStyle="1" w:styleId="WW8Num5z3">
    <w:name w:val="WW8Num5z3"/>
    <w:rsid w:val="001B0751"/>
    <w:rPr>
      <w:rFonts w:ascii="Symbol" w:hAnsi="Symbol" w:hint="default"/>
    </w:rPr>
  </w:style>
  <w:style w:type="character" w:customStyle="1" w:styleId="WW8Num7z0">
    <w:name w:val="WW8Num7z0"/>
    <w:rsid w:val="001B0751"/>
    <w:rPr>
      <w:rFonts w:ascii="Wingdings" w:hAnsi="Wingdings" w:hint="default"/>
    </w:rPr>
  </w:style>
  <w:style w:type="character" w:customStyle="1" w:styleId="WW8Num7z1">
    <w:name w:val="WW8Num7z1"/>
    <w:rsid w:val="001B0751"/>
    <w:rPr>
      <w:rFonts w:ascii="Courier New" w:hAnsi="Courier New" w:cs="Courier New" w:hint="default"/>
    </w:rPr>
  </w:style>
  <w:style w:type="character" w:customStyle="1" w:styleId="WW8Num7z3">
    <w:name w:val="WW8Num7z3"/>
    <w:rsid w:val="001B0751"/>
    <w:rPr>
      <w:rFonts w:ascii="Symbol" w:hAnsi="Symbol" w:hint="default"/>
    </w:rPr>
  </w:style>
  <w:style w:type="character" w:customStyle="1" w:styleId="WW8Num10z0">
    <w:name w:val="WW8Num10z0"/>
    <w:rsid w:val="001B0751"/>
    <w:rPr>
      <w:sz w:val="24"/>
    </w:rPr>
  </w:style>
  <w:style w:type="character" w:customStyle="1" w:styleId="WW8Num13z1">
    <w:name w:val="WW8Num13z1"/>
    <w:rsid w:val="001B0751"/>
    <w:rPr>
      <w:b/>
      <w:bCs w:val="0"/>
      <w:i w:val="0"/>
      <w:iCs w:val="0"/>
    </w:rPr>
  </w:style>
  <w:style w:type="character" w:customStyle="1" w:styleId="WW8Num23z0">
    <w:name w:val="WW8Num23z0"/>
    <w:rsid w:val="001B0751"/>
    <w:rPr>
      <w:rFonts w:ascii="Times New Roman" w:hAnsi="Times New Roman" w:cs="Times New Roman" w:hint="default"/>
    </w:rPr>
  </w:style>
  <w:style w:type="character" w:customStyle="1" w:styleId="WW8Num26z3">
    <w:name w:val="WW8Num26z3"/>
    <w:rsid w:val="001B0751"/>
    <w:rPr>
      <w:rFonts w:ascii="Times New Roman" w:hAnsi="Times New Roman" w:cs="Times New Roman" w:hint="default"/>
    </w:rPr>
  </w:style>
  <w:style w:type="character" w:customStyle="1" w:styleId="Domylnaczcionkaakapitu1">
    <w:name w:val="Domyślna czcionka akapitu1"/>
    <w:rsid w:val="001B0751"/>
  </w:style>
  <w:style w:type="character" w:customStyle="1" w:styleId="ZnakZnak">
    <w:name w:val="Znak Znak"/>
    <w:rsid w:val="001B0751"/>
    <w:rPr>
      <w:rFonts w:ascii="Arial Unicode MS" w:eastAsia="Arial Unicode MS" w:hAnsi="Arial Unicode MS" w:cs="Arial Unicode MS" w:hint="eastAsia"/>
      <w:sz w:val="24"/>
      <w:szCs w:val="24"/>
      <w:lang w:val="pl-PL" w:eastAsia="ar-SA" w:bidi="ar-SA"/>
    </w:rPr>
  </w:style>
  <w:style w:type="character" w:customStyle="1" w:styleId="NormalWebZnak">
    <w:name w:val="Normal (Web) Znak"/>
    <w:rsid w:val="001B0751"/>
    <w:rPr>
      <w:spacing w:val="-14"/>
      <w:sz w:val="24"/>
      <w:szCs w:val="24"/>
      <w:lang w:val="pl-PL" w:eastAsia="ar-SA" w:bidi="ar-SA"/>
    </w:rPr>
  </w:style>
  <w:style w:type="character" w:customStyle="1" w:styleId="Znakiprzypiswkocowych">
    <w:name w:val="Znaki przypisów końcowych"/>
    <w:rsid w:val="001B0751"/>
    <w:rPr>
      <w:vertAlign w:val="superscript"/>
    </w:rPr>
  </w:style>
  <w:style w:type="character" w:customStyle="1" w:styleId="Znakinumeracji">
    <w:name w:val="Znaki numeracji"/>
    <w:rsid w:val="001B0751"/>
  </w:style>
  <w:style w:type="character" w:customStyle="1" w:styleId="text">
    <w:name w:val="text"/>
    <w:basedOn w:val="Domylnaczcionkaakapitu"/>
    <w:rsid w:val="001B0751"/>
  </w:style>
  <w:style w:type="character" w:customStyle="1" w:styleId="WW8Num27z3">
    <w:name w:val="WW8Num27z3"/>
    <w:rsid w:val="001B0751"/>
    <w:rPr>
      <w:rFonts w:ascii="Symbol" w:hAnsi="Symbol" w:hint="default"/>
    </w:rPr>
  </w:style>
  <w:style w:type="character" w:customStyle="1" w:styleId="texte1">
    <w:name w:val="texte1"/>
    <w:basedOn w:val="Domylnaczcionkaakapitu"/>
    <w:rsid w:val="001B0751"/>
    <w:rPr>
      <w:rFonts w:ascii="Times New Roman" w:hAnsi="Times New Roman" w:cs="Times New Roman" w:hint="default"/>
      <w:color w:val="333333"/>
      <w:sz w:val="13"/>
      <w:szCs w:val="13"/>
    </w:rPr>
  </w:style>
  <w:style w:type="character" w:customStyle="1" w:styleId="TeksttreciZnak">
    <w:name w:val="Tekst treści_ Znak"/>
    <w:basedOn w:val="Domylnaczcionkaakapitu"/>
    <w:rsid w:val="001B0751"/>
    <w:rPr>
      <w:rFonts w:ascii="Palatino Linotype" w:eastAsia="Courier New" w:hAnsi="Palatino Linotype" w:cs="Palatino Linotype" w:hint="default"/>
      <w:sz w:val="21"/>
      <w:szCs w:val="21"/>
      <w:lang w:val="pl-PL" w:eastAsia="pl-PL" w:bidi="ar-SA"/>
    </w:rPr>
  </w:style>
  <w:style w:type="character" w:customStyle="1" w:styleId="h1">
    <w:name w:val="h1"/>
    <w:rsid w:val="001B0751"/>
  </w:style>
  <w:style w:type="table" w:styleId="Tabela-Siatka">
    <w:name w:val="Table Grid"/>
    <w:basedOn w:val="Standardowy"/>
    <w:rsid w:val="001B075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basedOn w:val="Domylnaczcionkaakapitu"/>
    <w:uiPriority w:val="22"/>
    <w:qFormat/>
    <w:rsid w:val="001B0751"/>
    <w:rPr>
      <w:b/>
      <w:bCs/>
    </w:rPr>
  </w:style>
  <w:style w:type="paragraph" w:customStyle="1" w:styleId="Standardowytekst">
    <w:name w:val="Standardowy.tekst"/>
    <w:rsid w:val="001B0751"/>
    <w:pPr>
      <w:spacing w:after="0" w:line="240" w:lineRule="auto"/>
      <w:jc w:val="both"/>
    </w:pPr>
    <w:rPr>
      <w:rFonts w:ascii="Times New Roman" w:eastAsia="Times New Roman" w:hAnsi="Times New Roman" w:cs="Times New Roman"/>
      <w:sz w:val="20"/>
      <w:szCs w:val="20"/>
      <w:lang w:eastAsia="pl-PL"/>
    </w:rPr>
  </w:style>
  <w:style w:type="character" w:customStyle="1" w:styleId="Bodytext">
    <w:name w:val="Body text_"/>
    <w:basedOn w:val="Domylnaczcionkaakapitu"/>
    <w:link w:val="Tekstpodstawowy1"/>
    <w:rsid w:val="001B0751"/>
    <w:rPr>
      <w:rFonts w:ascii="Times New Roman" w:eastAsia="Times New Roman" w:hAnsi="Times New Roman" w:cs="Times New Roman"/>
      <w:sz w:val="24"/>
      <w:szCs w:val="24"/>
      <w:shd w:val="clear" w:color="auto" w:fill="FFFFFF"/>
    </w:rPr>
  </w:style>
  <w:style w:type="paragraph" w:customStyle="1" w:styleId="Tekstpodstawowy1">
    <w:name w:val="Tekst podstawowy1"/>
    <w:basedOn w:val="Normalny"/>
    <w:link w:val="Bodytext"/>
    <w:rsid w:val="001B0751"/>
    <w:pPr>
      <w:shd w:val="clear" w:color="auto" w:fill="FFFFFF"/>
      <w:suppressAutoHyphens w:val="0"/>
      <w:spacing w:after="480" w:line="533" w:lineRule="exact"/>
      <w:ind w:hanging="1420"/>
    </w:pPr>
    <w:rPr>
      <w:sz w:val="24"/>
      <w:szCs w:val="24"/>
      <w:lang w:eastAsia="en-US"/>
    </w:rPr>
  </w:style>
  <w:style w:type="paragraph" w:styleId="Nagwekspisutreci">
    <w:name w:val="TOC Heading"/>
    <w:basedOn w:val="Nagwek1"/>
    <w:next w:val="Normalny"/>
    <w:uiPriority w:val="39"/>
    <w:unhideWhenUsed/>
    <w:qFormat/>
    <w:rsid w:val="001B0751"/>
    <w:pPr>
      <w:keepNext/>
      <w:keepLines/>
      <w:tabs>
        <w:tab w:val="clear" w:pos="0"/>
      </w:tabs>
      <w:suppressAutoHyphens w:val="0"/>
      <w:spacing w:line="259" w:lineRule="auto"/>
      <w:outlineLvl w:val="9"/>
    </w:pPr>
    <w:rPr>
      <w:rFonts w:asciiTheme="majorHAnsi" w:eastAsiaTheme="majorEastAsia" w:hAnsiTheme="majorHAnsi" w:cstheme="majorBidi"/>
      <w:b w:val="0"/>
      <w:color w:val="2E74B5" w:themeColor="accent1" w:themeShade="BF"/>
      <w:sz w:val="32"/>
      <w:szCs w:val="32"/>
      <w:u w:val="none"/>
      <w:lang w:eastAsia="pl-PL"/>
    </w:rPr>
  </w:style>
  <w:style w:type="paragraph" w:styleId="Spistreci2">
    <w:name w:val="toc 2"/>
    <w:basedOn w:val="Normalny"/>
    <w:next w:val="Normalny"/>
    <w:autoRedefine/>
    <w:uiPriority w:val="39"/>
    <w:unhideWhenUsed/>
    <w:rsid w:val="001B0751"/>
    <w:pPr>
      <w:spacing w:after="100"/>
      <w:ind w:left="200"/>
    </w:pPr>
  </w:style>
  <w:style w:type="paragraph" w:styleId="Spistreci1">
    <w:name w:val="toc 1"/>
    <w:basedOn w:val="Normalny"/>
    <w:next w:val="Normalny"/>
    <w:autoRedefine/>
    <w:uiPriority w:val="39"/>
    <w:unhideWhenUsed/>
    <w:rsid w:val="001B0751"/>
    <w:pPr>
      <w:spacing w:after="100"/>
    </w:pPr>
  </w:style>
  <w:style w:type="character" w:styleId="Hipercze">
    <w:name w:val="Hyperlink"/>
    <w:basedOn w:val="Domylnaczcionkaakapitu"/>
    <w:uiPriority w:val="99"/>
    <w:unhideWhenUsed/>
    <w:rsid w:val="001B0751"/>
    <w:rPr>
      <w:color w:val="0563C1" w:themeColor="hyperlink"/>
      <w:u w:val="single"/>
    </w:rPr>
  </w:style>
  <w:style w:type="paragraph" w:styleId="Spistreci3">
    <w:name w:val="toc 3"/>
    <w:basedOn w:val="Normalny"/>
    <w:next w:val="Normalny"/>
    <w:autoRedefine/>
    <w:uiPriority w:val="39"/>
    <w:unhideWhenUsed/>
    <w:rsid w:val="001B0751"/>
    <w:pPr>
      <w:tabs>
        <w:tab w:val="right" w:leader="dot" w:pos="9062"/>
      </w:tabs>
      <w:suppressAutoHyphens w:val="0"/>
      <w:spacing w:after="100" w:line="259" w:lineRule="auto"/>
    </w:pPr>
    <w:rPr>
      <w:rFonts w:asciiTheme="minorHAnsi" w:eastAsiaTheme="minorEastAsia" w:hAnsiTheme="minorHAnsi"/>
      <w:b/>
      <w:noProof/>
      <w:color w:val="000000" w:themeColor="text1"/>
      <w:sz w:val="22"/>
      <w:szCs w:val="22"/>
      <w:lang w:eastAsia="pl-PL"/>
    </w:rPr>
  </w:style>
  <w:style w:type="character" w:customStyle="1" w:styleId="alb">
    <w:name w:val="a_lb"/>
    <w:basedOn w:val="Domylnaczcionkaakapitu"/>
    <w:rsid w:val="001B0751"/>
  </w:style>
  <w:style w:type="paragraph" w:customStyle="1" w:styleId="text-justify">
    <w:name w:val="text-justify"/>
    <w:basedOn w:val="Normalny"/>
    <w:rsid w:val="001B0751"/>
    <w:pPr>
      <w:suppressAutoHyphens w:val="0"/>
      <w:spacing w:before="100" w:beforeAutospacing="1" w:after="100" w:afterAutospacing="1"/>
    </w:pPr>
    <w:rPr>
      <w:sz w:val="24"/>
      <w:szCs w:val="24"/>
      <w:lang w:eastAsia="pl-PL"/>
    </w:rPr>
  </w:style>
  <w:style w:type="character" w:styleId="Uwydatnienie">
    <w:name w:val="Emphasis"/>
    <w:basedOn w:val="Domylnaczcionkaakapitu"/>
    <w:uiPriority w:val="20"/>
    <w:qFormat/>
    <w:rsid w:val="001B0751"/>
    <w:rPr>
      <w:i/>
      <w:iCs/>
    </w:rPr>
  </w:style>
  <w:style w:type="character" w:customStyle="1" w:styleId="fn-ref">
    <w:name w:val="fn-ref"/>
    <w:basedOn w:val="Domylnaczcionkaakapitu"/>
    <w:rsid w:val="001B0751"/>
  </w:style>
  <w:style w:type="paragraph" w:styleId="Zwykytekst">
    <w:name w:val="Plain Text"/>
    <w:basedOn w:val="Normalny"/>
    <w:link w:val="ZwykytekstZnak"/>
    <w:rsid w:val="001B0751"/>
    <w:pPr>
      <w:suppressAutoHyphens w:val="0"/>
    </w:pPr>
    <w:rPr>
      <w:rFonts w:ascii="Courier New" w:hAnsi="Courier New" w:cs="Courier New"/>
      <w:lang w:eastAsia="pl-PL"/>
    </w:rPr>
  </w:style>
  <w:style w:type="character" w:customStyle="1" w:styleId="ZwykytekstZnak">
    <w:name w:val="Zwykły tekst Znak"/>
    <w:basedOn w:val="Domylnaczcionkaakapitu"/>
    <w:link w:val="Zwykytekst"/>
    <w:rsid w:val="001B0751"/>
    <w:rPr>
      <w:rFonts w:ascii="Courier New" w:eastAsia="Times New Roman" w:hAnsi="Courier New" w:cs="Courier New"/>
      <w:sz w:val="20"/>
      <w:szCs w:val="20"/>
      <w:lang w:eastAsia="pl-PL"/>
    </w:rPr>
  </w:style>
  <w:style w:type="character" w:styleId="Odwoanieprzypisukocowego">
    <w:name w:val="endnote reference"/>
    <w:basedOn w:val="Domylnaczcionkaakapitu"/>
    <w:uiPriority w:val="99"/>
    <w:semiHidden/>
    <w:unhideWhenUsed/>
    <w:rsid w:val="005E474C"/>
    <w:rPr>
      <w:vertAlign w:val="superscript"/>
    </w:rPr>
  </w:style>
  <w:style w:type="character" w:styleId="Odwoaniedokomentarza">
    <w:name w:val="annotation reference"/>
    <w:basedOn w:val="Domylnaczcionkaakapitu"/>
    <w:uiPriority w:val="99"/>
    <w:semiHidden/>
    <w:unhideWhenUsed/>
    <w:rsid w:val="00DC2064"/>
    <w:rPr>
      <w:sz w:val="16"/>
      <w:szCs w:val="16"/>
    </w:rPr>
  </w:style>
  <w:style w:type="paragraph" w:styleId="NormalnyWeb">
    <w:name w:val="Normal (Web)"/>
    <w:basedOn w:val="Normalny"/>
    <w:uiPriority w:val="99"/>
    <w:semiHidden/>
    <w:unhideWhenUsed/>
    <w:rsid w:val="004D78D3"/>
    <w:pPr>
      <w:suppressAutoHyphens w:val="0"/>
      <w:spacing w:before="100" w:beforeAutospacing="1" w:after="100" w:afterAutospacing="1"/>
    </w:pPr>
    <w:rPr>
      <w:sz w:val="24"/>
      <w:szCs w:val="24"/>
      <w:lang w:eastAsia="pl-PL"/>
    </w:rPr>
  </w:style>
  <w:style w:type="character" w:customStyle="1" w:styleId="alb-s">
    <w:name w:val="a_lb-s"/>
    <w:basedOn w:val="Domylnaczcionkaakapitu"/>
    <w:rsid w:val="004D7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940263">
      <w:bodyDiv w:val="1"/>
      <w:marLeft w:val="0"/>
      <w:marRight w:val="0"/>
      <w:marTop w:val="0"/>
      <w:marBottom w:val="0"/>
      <w:divBdr>
        <w:top w:val="none" w:sz="0" w:space="0" w:color="auto"/>
        <w:left w:val="none" w:sz="0" w:space="0" w:color="auto"/>
        <w:bottom w:val="none" w:sz="0" w:space="0" w:color="auto"/>
        <w:right w:val="none" w:sz="0" w:space="0" w:color="auto"/>
      </w:divBdr>
      <w:divsChild>
        <w:div w:id="432433217">
          <w:marLeft w:val="0"/>
          <w:marRight w:val="0"/>
          <w:marTop w:val="0"/>
          <w:marBottom w:val="0"/>
          <w:divBdr>
            <w:top w:val="none" w:sz="0" w:space="0" w:color="auto"/>
            <w:left w:val="none" w:sz="0" w:space="0" w:color="auto"/>
            <w:bottom w:val="none" w:sz="0" w:space="0" w:color="auto"/>
            <w:right w:val="none" w:sz="0" w:space="0" w:color="auto"/>
          </w:divBdr>
        </w:div>
        <w:div w:id="697656044">
          <w:marLeft w:val="0"/>
          <w:marRight w:val="0"/>
          <w:marTop w:val="0"/>
          <w:marBottom w:val="0"/>
          <w:divBdr>
            <w:top w:val="none" w:sz="0" w:space="0" w:color="auto"/>
            <w:left w:val="none" w:sz="0" w:space="0" w:color="auto"/>
            <w:bottom w:val="none" w:sz="0" w:space="0" w:color="auto"/>
            <w:right w:val="none" w:sz="0" w:space="0" w:color="auto"/>
          </w:divBdr>
        </w:div>
      </w:divsChild>
    </w:div>
    <w:div w:id="697007758">
      <w:bodyDiv w:val="1"/>
      <w:marLeft w:val="0"/>
      <w:marRight w:val="0"/>
      <w:marTop w:val="0"/>
      <w:marBottom w:val="0"/>
      <w:divBdr>
        <w:top w:val="none" w:sz="0" w:space="0" w:color="auto"/>
        <w:left w:val="none" w:sz="0" w:space="0" w:color="auto"/>
        <w:bottom w:val="none" w:sz="0" w:space="0" w:color="auto"/>
        <w:right w:val="none" w:sz="0" w:space="0" w:color="auto"/>
      </w:divBdr>
      <w:divsChild>
        <w:div w:id="1569539964">
          <w:marLeft w:val="0"/>
          <w:marRight w:val="0"/>
          <w:marTop w:val="0"/>
          <w:marBottom w:val="0"/>
          <w:divBdr>
            <w:top w:val="none" w:sz="0" w:space="0" w:color="auto"/>
            <w:left w:val="none" w:sz="0" w:space="0" w:color="auto"/>
            <w:bottom w:val="none" w:sz="0" w:space="0" w:color="auto"/>
            <w:right w:val="none" w:sz="0" w:space="0" w:color="auto"/>
          </w:divBdr>
        </w:div>
        <w:div w:id="1323773">
          <w:marLeft w:val="0"/>
          <w:marRight w:val="0"/>
          <w:marTop w:val="0"/>
          <w:marBottom w:val="0"/>
          <w:divBdr>
            <w:top w:val="none" w:sz="0" w:space="0" w:color="auto"/>
            <w:left w:val="none" w:sz="0" w:space="0" w:color="auto"/>
            <w:bottom w:val="none" w:sz="0" w:space="0" w:color="auto"/>
            <w:right w:val="none" w:sz="0" w:space="0" w:color="auto"/>
          </w:divBdr>
        </w:div>
      </w:divsChild>
    </w:div>
    <w:div w:id="742145525">
      <w:bodyDiv w:val="1"/>
      <w:marLeft w:val="0"/>
      <w:marRight w:val="0"/>
      <w:marTop w:val="0"/>
      <w:marBottom w:val="0"/>
      <w:divBdr>
        <w:top w:val="none" w:sz="0" w:space="0" w:color="auto"/>
        <w:left w:val="none" w:sz="0" w:space="0" w:color="auto"/>
        <w:bottom w:val="none" w:sz="0" w:space="0" w:color="auto"/>
        <w:right w:val="none" w:sz="0" w:space="0" w:color="auto"/>
      </w:divBdr>
      <w:divsChild>
        <w:div w:id="32119355">
          <w:marLeft w:val="0"/>
          <w:marRight w:val="0"/>
          <w:marTop w:val="0"/>
          <w:marBottom w:val="0"/>
          <w:divBdr>
            <w:top w:val="none" w:sz="0" w:space="0" w:color="auto"/>
            <w:left w:val="none" w:sz="0" w:space="0" w:color="auto"/>
            <w:bottom w:val="none" w:sz="0" w:space="0" w:color="auto"/>
            <w:right w:val="none" w:sz="0" w:space="0" w:color="auto"/>
          </w:divBdr>
        </w:div>
        <w:div w:id="1192498112">
          <w:marLeft w:val="0"/>
          <w:marRight w:val="0"/>
          <w:marTop w:val="0"/>
          <w:marBottom w:val="0"/>
          <w:divBdr>
            <w:top w:val="none" w:sz="0" w:space="0" w:color="auto"/>
            <w:left w:val="none" w:sz="0" w:space="0" w:color="auto"/>
            <w:bottom w:val="none" w:sz="0" w:space="0" w:color="auto"/>
            <w:right w:val="none" w:sz="0" w:space="0" w:color="auto"/>
          </w:divBdr>
        </w:div>
      </w:divsChild>
    </w:div>
    <w:div w:id="753357859">
      <w:bodyDiv w:val="1"/>
      <w:marLeft w:val="0"/>
      <w:marRight w:val="0"/>
      <w:marTop w:val="0"/>
      <w:marBottom w:val="0"/>
      <w:divBdr>
        <w:top w:val="none" w:sz="0" w:space="0" w:color="auto"/>
        <w:left w:val="none" w:sz="0" w:space="0" w:color="auto"/>
        <w:bottom w:val="none" w:sz="0" w:space="0" w:color="auto"/>
        <w:right w:val="none" w:sz="0" w:space="0" w:color="auto"/>
      </w:divBdr>
    </w:div>
    <w:div w:id="867253259">
      <w:bodyDiv w:val="1"/>
      <w:marLeft w:val="0"/>
      <w:marRight w:val="0"/>
      <w:marTop w:val="0"/>
      <w:marBottom w:val="0"/>
      <w:divBdr>
        <w:top w:val="none" w:sz="0" w:space="0" w:color="auto"/>
        <w:left w:val="none" w:sz="0" w:space="0" w:color="auto"/>
        <w:bottom w:val="none" w:sz="0" w:space="0" w:color="auto"/>
        <w:right w:val="none" w:sz="0" w:space="0" w:color="auto"/>
      </w:divBdr>
    </w:div>
    <w:div w:id="1161963406">
      <w:bodyDiv w:val="1"/>
      <w:marLeft w:val="0"/>
      <w:marRight w:val="0"/>
      <w:marTop w:val="0"/>
      <w:marBottom w:val="0"/>
      <w:divBdr>
        <w:top w:val="none" w:sz="0" w:space="0" w:color="auto"/>
        <w:left w:val="none" w:sz="0" w:space="0" w:color="auto"/>
        <w:bottom w:val="none" w:sz="0" w:space="0" w:color="auto"/>
        <w:right w:val="none" w:sz="0" w:space="0" w:color="auto"/>
      </w:divBdr>
      <w:divsChild>
        <w:div w:id="898518022">
          <w:marLeft w:val="0"/>
          <w:marRight w:val="0"/>
          <w:marTop w:val="0"/>
          <w:marBottom w:val="0"/>
          <w:divBdr>
            <w:top w:val="none" w:sz="0" w:space="0" w:color="auto"/>
            <w:left w:val="none" w:sz="0" w:space="0" w:color="auto"/>
            <w:bottom w:val="none" w:sz="0" w:space="0" w:color="auto"/>
            <w:right w:val="none" w:sz="0" w:space="0" w:color="auto"/>
          </w:divBdr>
        </w:div>
        <w:div w:id="778336639">
          <w:marLeft w:val="0"/>
          <w:marRight w:val="0"/>
          <w:marTop w:val="0"/>
          <w:marBottom w:val="0"/>
          <w:divBdr>
            <w:top w:val="none" w:sz="0" w:space="0" w:color="auto"/>
            <w:left w:val="none" w:sz="0" w:space="0" w:color="auto"/>
            <w:bottom w:val="none" w:sz="0" w:space="0" w:color="auto"/>
            <w:right w:val="none" w:sz="0" w:space="0" w:color="auto"/>
          </w:divBdr>
        </w:div>
        <w:div w:id="940260375">
          <w:marLeft w:val="0"/>
          <w:marRight w:val="0"/>
          <w:marTop w:val="0"/>
          <w:marBottom w:val="0"/>
          <w:divBdr>
            <w:top w:val="none" w:sz="0" w:space="0" w:color="auto"/>
            <w:left w:val="none" w:sz="0" w:space="0" w:color="auto"/>
            <w:bottom w:val="none" w:sz="0" w:space="0" w:color="auto"/>
            <w:right w:val="none" w:sz="0" w:space="0" w:color="auto"/>
          </w:divBdr>
        </w:div>
        <w:div w:id="1367869607">
          <w:marLeft w:val="0"/>
          <w:marRight w:val="0"/>
          <w:marTop w:val="0"/>
          <w:marBottom w:val="0"/>
          <w:divBdr>
            <w:top w:val="none" w:sz="0" w:space="0" w:color="auto"/>
            <w:left w:val="none" w:sz="0" w:space="0" w:color="auto"/>
            <w:bottom w:val="none" w:sz="0" w:space="0" w:color="auto"/>
            <w:right w:val="none" w:sz="0" w:space="0" w:color="auto"/>
          </w:divBdr>
        </w:div>
        <w:div w:id="1789817313">
          <w:marLeft w:val="0"/>
          <w:marRight w:val="0"/>
          <w:marTop w:val="0"/>
          <w:marBottom w:val="0"/>
          <w:divBdr>
            <w:top w:val="none" w:sz="0" w:space="0" w:color="auto"/>
            <w:left w:val="none" w:sz="0" w:space="0" w:color="auto"/>
            <w:bottom w:val="none" w:sz="0" w:space="0" w:color="auto"/>
            <w:right w:val="none" w:sz="0" w:space="0" w:color="auto"/>
          </w:divBdr>
        </w:div>
        <w:div w:id="1957371551">
          <w:marLeft w:val="0"/>
          <w:marRight w:val="0"/>
          <w:marTop w:val="0"/>
          <w:marBottom w:val="0"/>
          <w:divBdr>
            <w:top w:val="none" w:sz="0" w:space="0" w:color="auto"/>
            <w:left w:val="none" w:sz="0" w:space="0" w:color="auto"/>
            <w:bottom w:val="none" w:sz="0" w:space="0" w:color="auto"/>
            <w:right w:val="none" w:sz="0" w:space="0" w:color="auto"/>
          </w:divBdr>
        </w:div>
        <w:div w:id="1544052291">
          <w:marLeft w:val="0"/>
          <w:marRight w:val="0"/>
          <w:marTop w:val="0"/>
          <w:marBottom w:val="0"/>
          <w:divBdr>
            <w:top w:val="none" w:sz="0" w:space="0" w:color="auto"/>
            <w:left w:val="none" w:sz="0" w:space="0" w:color="auto"/>
            <w:bottom w:val="none" w:sz="0" w:space="0" w:color="auto"/>
            <w:right w:val="none" w:sz="0" w:space="0" w:color="auto"/>
          </w:divBdr>
        </w:div>
      </w:divsChild>
    </w:div>
    <w:div w:id="1179124164">
      <w:bodyDiv w:val="1"/>
      <w:marLeft w:val="0"/>
      <w:marRight w:val="0"/>
      <w:marTop w:val="0"/>
      <w:marBottom w:val="0"/>
      <w:divBdr>
        <w:top w:val="none" w:sz="0" w:space="0" w:color="auto"/>
        <w:left w:val="none" w:sz="0" w:space="0" w:color="auto"/>
        <w:bottom w:val="none" w:sz="0" w:space="0" w:color="auto"/>
        <w:right w:val="none" w:sz="0" w:space="0" w:color="auto"/>
      </w:divBdr>
    </w:div>
    <w:div w:id="1409306342">
      <w:bodyDiv w:val="1"/>
      <w:marLeft w:val="0"/>
      <w:marRight w:val="0"/>
      <w:marTop w:val="0"/>
      <w:marBottom w:val="0"/>
      <w:divBdr>
        <w:top w:val="none" w:sz="0" w:space="0" w:color="auto"/>
        <w:left w:val="none" w:sz="0" w:space="0" w:color="auto"/>
        <w:bottom w:val="none" w:sz="0" w:space="0" w:color="auto"/>
        <w:right w:val="none" w:sz="0" w:space="0" w:color="auto"/>
      </w:divBdr>
      <w:divsChild>
        <w:div w:id="1819491462">
          <w:marLeft w:val="0"/>
          <w:marRight w:val="0"/>
          <w:marTop w:val="0"/>
          <w:marBottom w:val="0"/>
          <w:divBdr>
            <w:top w:val="none" w:sz="0" w:space="0" w:color="auto"/>
            <w:left w:val="none" w:sz="0" w:space="0" w:color="auto"/>
            <w:bottom w:val="none" w:sz="0" w:space="0" w:color="auto"/>
            <w:right w:val="none" w:sz="0" w:space="0" w:color="auto"/>
          </w:divBdr>
        </w:div>
        <w:div w:id="180976804">
          <w:marLeft w:val="0"/>
          <w:marRight w:val="0"/>
          <w:marTop w:val="0"/>
          <w:marBottom w:val="0"/>
          <w:divBdr>
            <w:top w:val="none" w:sz="0" w:space="0" w:color="auto"/>
            <w:left w:val="none" w:sz="0" w:space="0" w:color="auto"/>
            <w:bottom w:val="none" w:sz="0" w:space="0" w:color="auto"/>
            <w:right w:val="none" w:sz="0" w:space="0" w:color="auto"/>
          </w:divBdr>
        </w:div>
      </w:divsChild>
    </w:div>
    <w:div w:id="1462773468">
      <w:bodyDiv w:val="1"/>
      <w:marLeft w:val="0"/>
      <w:marRight w:val="0"/>
      <w:marTop w:val="0"/>
      <w:marBottom w:val="0"/>
      <w:divBdr>
        <w:top w:val="none" w:sz="0" w:space="0" w:color="auto"/>
        <w:left w:val="none" w:sz="0" w:space="0" w:color="auto"/>
        <w:bottom w:val="none" w:sz="0" w:space="0" w:color="auto"/>
        <w:right w:val="none" w:sz="0" w:space="0" w:color="auto"/>
      </w:divBdr>
      <w:divsChild>
        <w:div w:id="1638148711">
          <w:marLeft w:val="0"/>
          <w:marRight w:val="0"/>
          <w:marTop w:val="0"/>
          <w:marBottom w:val="0"/>
          <w:divBdr>
            <w:top w:val="none" w:sz="0" w:space="0" w:color="auto"/>
            <w:left w:val="none" w:sz="0" w:space="0" w:color="auto"/>
            <w:bottom w:val="none" w:sz="0" w:space="0" w:color="auto"/>
            <w:right w:val="none" w:sz="0" w:space="0" w:color="auto"/>
          </w:divBdr>
        </w:div>
        <w:div w:id="881285519">
          <w:marLeft w:val="0"/>
          <w:marRight w:val="0"/>
          <w:marTop w:val="0"/>
          <w:marBottom w:val="0"/>
          <w:divBdr>
            <w:top w:val="none" w:sz="0" w:space="0" w:color="auto"/>
            <w:left w:val="none" w:sz="0" w:space="0" w:color="auto"/>
            <w:bottom w:val="none" w:sz="0" w:space="0" w:color="auto"/>
            <w:right w:val="none" w:sz="0" w:space="0" w:color="auto"/>
          </w:divBdr>
        </w:div>
      </w:divsChild>
    </w:div>
    <w:div w:id="1665165575">
      <w:bodyDiv w:val="1"/>
      <w:marLeft w:val="0"/>
      <w:marRight w:val="0"/>
      <w:marTop w:val="0"/>
      <w:marBottom w:val="0"/>
      <w:divBdr>
        <w:top w:val="none" w:sz="0" w:space="0" w:color="auto"/>
        <w:left w:val="none" w:sz="0" w:space="0" w:color="auto"/>
        <w:bottom w:val="none" w:sz="0" w:space="0" w:color="auto"/>
        <w:right w:val="none" w:sz="0" w:space="0" w:color="auto"/>
      </w:divBdr>
      <w:divsChild>
        <w:div w:id="738597252">
          <w:marLeft w:val="0"/>
          <w:marRight w:val="0"/>
          <w:marTop w:val="0"/>
          <w:marBottom w:val="0"/>
          <w:divBdr>
            <w:top w:val="none" w:sz="0" w:space="0" w:color="auto"/>
            <w:left w:val="none" w:sz="0" w:space="0" w:color="auto"/>
            <w:bottom w:val="none" w:sz="0" w:space="0" w:color="auto"/>
            <w:right w:val="none" w:sz="0" w:space="0" w:color="auto"/>
          </w:divBdr>
        </w:div>
        <w:div w:id="1972636078">
          <w:marLeft w:val="0"/>
          <w:marRight w:val="0"/>
          <w:marTop w:val="0"/>
          <w:marBottom w:val="0"/>
          <w:divBdr>
            <w:top w:val="none" w:sz="0" w:space="0" w:color="auto"/>
            <w:left w:val="none" w:sz="0" w:space="0" w:color="auto"/>
            <w:bottom w:val="none" w:sz="0" w:space="0" w:color="auto"/>
            <w:right w:val="none" w:sz="0" w:space="0" w:color="auto"/>
          </w:divBdr>
        </w:div>
      </w:divsChild>
    </w:div>
    <w:div w:id="1923296736">
      <w:bodyDiv w:val="1"/>
      <w:marLeft w:val="0"/>
      <w:marRight w:val="0"/>
      <w:marTop w:val="0"/>
      <w:marBottom w:val="0"/>
      <w:divBdr>
        <w:top w:val="none" w:sz="0" w:space="0" w:color="auto"/>
        <w:left w:val="none" w:sz="0" w:space="0" w:color="auto"/>
        <w:bottom w:val="none" w:sz="0" w:space="0" w:color="auto"/>
        <w:right w:val="none" w:sz="0" w:space="0" w:color="auto"/>
      </w:divBdr>
      <w:divsChild>
        <w:div w:id="1429306622">
          <w:marLeft w:val="0"/>
          <w:marRight w:val="0"/>
          <w:marTop w:val="0"/>
          <w:marBottom w:val="0"/>
          <w:divBdr>
            <w:top w:val="none" w:sz="0" w:space="0" w:color="auto"/>
            <w:left w:val="none" w:sz="0" w:space="0" w:color="auto"/>
            <w:bottom w:val="none" w:sz="0" w:space="0" w:color="auto"/>
            <w:right w:val="none" w:sz="0" w:space="0" w:color="auto"/>
          </w:divBdr>
        </w:div>
        <w:div w:id="1298612065">
          <w:marLeft w:val="0"/>
          <w:marRight w:val="0"/>
          <w:marTop w:val="0"/>
          <w:marBottom w:val="0"/>
          <w:divBdr>
            <w:top w:val="none" w:sz="0" w:space="0" w:color="auto"/>
            <w:left w:val="none" w:sz="0" w:space="0" w:color="auto"/>
            <w:bottom w:val="none" w:sz="0" w:space="0" w:color="auto"/>
            <w:right w:val="none" w:sz="0" w:space="0" w:color="auto"/>
          </w:divBdr>
        </w:div>
        <w:div w:id="20782576">
          <w:marLeft w:val="0"/>
          <w:marRight w:val="0"/>
          <w:marTop w:val="0"/>
          <w:marBottom w:val="0"/>
          <w:divBdr>
            <w:top w:val="none" w:sz="0" w:space="0" w:color="auto"/>
            <w:left w:val="none" w:sz="0" w:space="0" w:color="auto"/>
            <w:bottom w:val="none" w:sz="0" w:space="0" w:color="auto"/>
            <w:right w:val="none" w:sz="0" w:space="0" w:color="auto"/>
          </w:divBdr>
        </w:div>
        <w:div w:id="120416567">
          <w:marLeft w:val="0"/>
          <w:marRight w:val="0"/>
          <w:marTop w:val="0"/>
          <w:marBottom w:val="0"/>
          <w:divBdr>
            <w:top w:val="none" w:sz="0" w:space="0" w:color="auto"/>
            <w:left w:val="none" w:sz="0" w:space="0" w:color="auto"/>
            <w:bottom w:val="none" w:sz="0" w:space="0" w:color="auto"/>
            <w:right w:val="none" w:sz="0" w:space="0" w:color="auto"/>
          </w:divBdr>
        </w:div>
        <w:div w:id="145900687">
          <w:marLeft w:val="0"/>
          <w:marRight w:val="0"/>
          <w:marTop w:val="0"/>
          <w:marBottom w:val="0"/>
          <w:divBdr>
            <w:top w:val="none" w:sz="0" w:space="0" w:color="auto"/>
            <w:left w:val="none" w:sz="0" w:space="0" w:color="auto"/>
            <w:bottom w:val="none" w:sz="0" w:space="0" w:color="auto"/>
            <w:right w:val="none" w:sz="0" w:space="0" w:color="auto"/>
          </w:divBdr>
        </w:div>
        <w:div w:id="795100368">
          <w:marLeft w:val="0"/>
          <w:marRight w:val="0"/>
          <w:marTop w:val="0"/>
          <w:marBottom w:val="0"/>
          <w:divBdr>
            <w:top w:val="none" w:sz="0" w:space="0" w:color="auto"/>
            <w:left w:val="none" w:sz="0" w:space="0" w:color="auto"/>
            <w:bottom w:val="none" w:sz="0" w:space="0" w:color="auto"/>
            <w:right w:val="none" w:sz="0" w:space="0" w:color="auto"/>
          </w:divBdr>
        </w:div>
        <w:div w:id="97065823">
          <w:marLeft w:val="0"/>
          <w:marRight w:val="0"/>
          <w:marTop w:val="0"/>
          <w:marBottom w:val="0"/>
          <w:divBdr>
            <w:top w:val="none" w:sz="0" w:space="0" w:color="auto"/>
            <w:left w:val="none" w:sz="0" w:space="0" w:color="auto"/>
            <w:bottom w:val="none" w:sz="0" w:space="0" w:color="auto"/>
            <w:right w:val="none" w:sz="0" w:space="0" w:color="auto"/>
          </w:divBdr>
        </w:div>
        <w:div w:id="507251135">
          <w:marLeft w:val="0"/>
          <w:marRight w:val="0"/>
          <w:marTop w:val="0"/>
          <w:marBottom w:val="0"/>
          <w:divBdr>
            <w:top w:val="none" w:sz="0" w:space="0" w:color="auto"/>
            <w:left w:val="none" w:sz="0" w:space="0" w:color="auto"/>
            <w:bottom w:val="none" w:sz="0" w:space="0" w:color="auto"/>
            <w:right w:val="none" w:sz="0" w:space="0" w:color="auto"/>
          </w:divBdr>
        </w:div>
        <w:div w:id="2102294961">
          <w:marLeft w:val="0"/>
          <w:marRight w:val="0"/>
          <w:marTop w:val="0"/>
          <w:marBottom w:val="0"/>
          <w:divBdr>
            <w:top w:val="none" w:sz="0" w:space="0" w:color="auto"/>
            <w:left w:val="none" w:sz="0" w:space="0" w:color="auto"/>
            <w:bottom w:val="none" w:sz="0" w:space="0" w:color="auto"/>
            <w:right w:val="none" w:sz="0" w:space="0" w:color="auto"/>
          </w:divBdr>
        </w:div>
        <w:div w:id="785663764">
          <w:marLeft w:val="0"/>
          <w:marRight w:val="0"/>
          <w:marTop w:val="0"/>
          <w:marBottom w:val="0"/>
          <w:divBdr>
            <w:top w:val="none" w:sz="0" w:space="0" w:color="auto"/>
            <w:left w:val="none" w:sz="0" w:space="0" w:color="auto"/>
            <w:bottom w:val="none" w:sz="0" w:space="0" w:color="auto"/>
            <w:right w:val="none" w:sz="0" w:space="0" w:color="auto"/>
          </w:divBdr>
        </w:div>
        <w:div w:id="1584871216">
          <w:marLeft w:val="0"/>
          <w:marRight w:val="0"/>
          <w:marTop w:val="0"/>
          <w:marBottom w:val="0"/>
          <w:divBdr>
            <w:top w:val="none" w:sz="0" w:space="0" w:color="auto"/>
            <w:left w:val="none" w:sz="0" w:space="0" w:color="auto"/>
            <w:bottom w:val="none" w:sz="0" w:space="0" w:color="auto"/>
            <w:right w:val="none" w:sz="0" w:space="0" w:color="auto"/>
          </w:divBdr>
        </w:div>
        <w:div w:id="1297879010">
          <w:marLeft w:val="0"/>
          <w:marRight w:val="0"/>
          <w:marTop w:val="0"/>
          <w:marBottom w:val="0"/>
          <w:divBdr>
            <w:top w:val="none" w:sz="0" w:space="0" w:color="auto"/>
            <w:left w:val="none" w:sz="0" w:space="0" w:color="auto"/>
            <w:bottom w:val="none" w:sz="0" w:space="0" w:color="auto"/>
            <w:right w:val="none" w:sz="0" w:space="0" w:color="auto"/>
          </w:divBdr>
        </w:div>
        <w:div w:id="1524200766">
          <w:marLeft w:val="0"/>
          <w:marRight w:val="0"/>
          <w:marTop w:val="0"/>
          <w:marBottom w:val="0"/>
          <w:divBdr>
            <w:top w:val="none" w:sz="0" w:space="0" w:color="auto"/>
            <w:left w:val="none" w:sz="0" w:space="0" w:color="auto"/>
            <w:bottom w:val="none" w:sz="0" w:space="0" w:color="auto"/>
            <w:right w:val="none" w:sz="0" w:space="0" w:color="auto"/>
          </w:divBdr>
        </w:div>
        <w:div w:id="1917937358">
          <w:marLeft w:val="0"/>
          <w:marRight w:val="0"/>
          <w:marTop w:val="0"/>
          <w:marBottom w:val="0"/>
          <w:divBdr>
            <w:top w:val="none" w:sz="0" w:space="0" w:color="auto"/>
            <w:left w:val="none" w:sz="0" w:space="0" w:color="auto"/>
            <w:bottom w:val="none" w:sz="0" w:space="0" w:color="auto"/>
            <w:right w:val="none" w:sz="0" w:space="0" w:color="auto"/>
          </w:divBdr>
        </w:div>
        <w:div w:id="352196430">
          <w:marLeft w:val="0"/>
          <w:marRight w:val="0"/>
          <w:marTop w:val="0"/>
          <w:marBottom w:val="0"/>
          <w:divBdr>
            <w:top w:val="none" w:sz="0" w:space="0" w:color="auto"/>
            <w:left w:val="none" w:sz="0" w:space="0" w:color="auto"/>
            <w:bottom w:val="none" w:sz="0" w:space="0" w:color="auto"/>
            <w:right w:val="none" w:sz="0" w:space="0" w:color="auto"/>
          </w:divBdr>
        </w:div>
        <w:div w:id="386494606">
          <w:marLeft w:val="0"/>
          <w:marRight w:val="0"/>
          <w:marTop w:val="0"/>
          <w:marBottom w:val="0"/>
          <w:divBdr>
            <w:top w:val="none" w:sz="0" w:space="0" w:color="auto"/>
            <w:left w:val="none" w:sz="0" w:space="0" w:color="auto"/>
            <w:bottom w:val="none" w:sz="0" w:space="0" w:color="auto"/>
            <w:right w:val="none" w:sz="0" w:space="0" w:color="auto"/>
          </w:divBdr>
        </w:div>
        <w:div w:id="653220048">
          <w:marLeft w:val="0"/>
          <w:marRight w:val="0"/>
          <w:marTop w:val="0"/>
          <w:marBottom w:val="0"/>
          <w:divBdr>
            <w:top w:val="none" w:sz="0" w:space="0" w:color="auto"/>
            <w:left w:val="none" w:sz="0" w:space="0" w:color="auto"/>
            <w:bottom w:val="none" w:sz="0" w:space="0" w:color="auto"/>
            <w:right w:val="none" w:sz="0" w:space="0" w:color="auto"/>
          </w:divBdr>
        </w:div>
        <w:div w:id="1017972332">
          <w:marLeft w:val="0"/>
          <w:marRight w:val="0"/>
          <w:marTop w:val="0"/>
          <w:marBottom w:val="0"/>
          <w:divBdr>
            <w:top w:val="none" w:sz="0" w:space="0" w:color="auto"/>
            <w:left w:val="none" w:sz="0" w:space="0" w:color="auto"/>
            <w:bottom w:val="none" w:sz="0" w:space="0" w:color="auto"/>
            <w:right w:val="none" w:sz="0" w:space="0" w:color="auto"/>
          </w:divBdr>
        </w:div>
        <w:div w:id="1733849972">
          <w:marLeft w:val="0"/>
          <w:marRight w:val="0"/>
          <w:marTop w:val="0"/>
          <w:marBottom w:val="0"/>
          <w:divBdr>
            <w:top w:val="none" w:sz="0" w:space="0" w:color="auto"/>
            <w:left w:val="none" w:sz="0" w:space="0" w:color="auto"/>
            <w:bottom w:val="none" w:sz="0" w:space="0" w:color="auto"/>
            <w:right w:val="none" w:sz="0" w:space="0" w:color="auto"/>
          </w:divBdr>
        </w:div>
        <w:div w:id="1379282115">
          <w:marLeft w:val="0"/>
          <w:marRight w:val="0"/>
          <w:marTop w:val="0"/>
          <w:marBottom w:val="0"/>
          <w:divBdr>
            <w:top w:val="none" w:sz="0" w:space="0" w:color="auto"/>
            <w:left w:val="none" w:sz="0" w:space="0" w:color="auto"/>
            <w:bottom w:val="none" w:sz="0" w:space="0" w:color="auto"/>
            <w:right w:val="none" w:sz="0" w:space="0" w:color="auto"/>
          </w:divBdr>
        </w:div>
        <w:div w:id="1004086368">
          <w:marLeft w:val="0"/>
          <w:marRight w:val="0"/>
          <w:marTop w:val="0"/>
          <w:marBottom w:val="0"/>
          <w:divBdr>
            <w:top w:val="none" w:sz="0" w:space="0" w:color="auto"/>
            <w:left w:val="none" w:sz="0" w:space="0" w:color="auto"/>
            <w:bottom w:val="none" w:sz="0" w:space="0" w:color="auto"/>
            <w:right w:val="none" w:sz="0" w:space="0" w:color="auto"/>
          </w:divBdr>
        </w:div>
        <w:div w:id="206068658">
          <w:marLeft w:val="0"/>
          <w:marRight w:val="0"/>
          <w:marTop w:val="0"/>
          <w:marBottom w:val="0"/>
          <w:divBdr>
            <w:top w:val="none" w:sz="0" w:space="0" w:color="auto"/>
            <w:left w:val="none" w:sz="0" w:space="0" w:color="auto"/>
            <w:bottom w:val="none" w:sz="0" w:space="0" w:color="auto"/>
            <w:right w:val="none" w:sz="0" w:space="0" w:color="auto"/>
          </w:divBdr>
        </w:div>
        <w:div w:id="1686052418">
          <w:marLeft w:val="0"/>
          <w:marRight w:val="0"/>
          <w:marTop w:val="0"/>
          <w:marBottom w:val="0"/>
          <w:divBdr>
            <w:top w:val="none" w:sz="0" w:space="0" w:color="auto"/>
            <w:left w:val="none" w:sz="0" w:space="0" w:color="auto"/>
            <w:bottom w:val="none" w:sz="0" w:space="0" w:color="auto"/>
            <w:right w:val="none" w:sz="0" w:space="0" w:color="auto"/>
          </w:divBdr>
        </w:div>
        <w:div w:id="1803384167">
          <w:marLeft w:val="0"/>
          <w:marRight w:val="0"/>
          <w:marTop w:val="0"/>
          <w:marBottom w:val="0"/>
          <w:divBdr>
            <w:top w:val="none" w:sz="0" w:space="0" w:color="auto"/>
            <w:left w:val="none" w:sz="0" w:space="0" w:color="auto"/>
            <w:bottom w:val="none" w:sz="0" w:space="0" w:color="auto"/>
            <w:right w:val="none" w:sz="0" w:space="0" w:color="auto"/>
          </w:divBdr>
        </w:div>
        <w:div w:id="395011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28968-25D4-4F01-B2D9-A684300A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42</Pages>
  <Words>19641</Words>
  <Characters>117849</Characters>
  <Application>Microsoft Office Word</Application>
  <DocSecurity>0</DocSecurity>
  <Lines>982</Lines>
  <Paragraphs>274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Rynkowska</dc:creator>
  <cp:keywords/>
  <dc:description/>
  <cp:lastModifiedBy>Dorota Rynkowska</cp:lastModifiedBy>
  <cp:revision>66</cp:revision>
  <cp:lastPrinted>2017-11-21T17:41:00Z</cp:lastPrinted>
  <dcterms:created xsi:type="dcterms:W3CDTF">2017-11-16T16:44:00Z</dcterms:created>
  <dcterms:modified xsi:type="dcterms:W3CDTF">2017-11-22T07:38:00Z</dcterms:modified>
</cp:coreProperties>
</file>